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711F785E" w14:textId="6B04BF4C" w:rsidR="00B043B6" w:rsidRPr="00DE3620" w:rsidRDefault="00B043B6" w:rsidP="00C412E4">
      <w:pPr>
        <w:jc w:val="center"/>
        <w:rPr>
          <w:b/>
          <w:sz w:val="24"/>
          <w:szCs w:val="24"/>
        </w:rPr>
      </w:pPr>
      <w:r w:rsidRPr="00DE3620">
        <w:rPr>
          <w:b/>
          <w:sz w:val="24"/>
          <w:szCs w:val="24"/>
        </w:rPr>
        <w:t>PRIE SAVIVALDYBĖS TARYBOS SPRENDIMO „</w:t>
      </w:r>
      <w:r w:rsidR="00DE3620">
        <w:rPr>
          <w:b/>
          <w:sz w:val="24"/>
          <w:szCs w:val="24"/>
        </w:rPr>
        <w:t xml:space="preserve">DĖL </w:t>
      </w:r>
      <w:r w:rsidR="00DE3620" w:rsidRPr="00DE3620">
        <w:rPr>
          <w:b/>
          <w:caps/>
          <w:sz w:val="24"/>
          <w:szCs w:val="24"/>
        </w:rPr>
        <w:t>klaipėdos miesto savivaldybės tarybos 2016 m. gruodžio 22 d. sprendimo Nr. T2-297 „Dėl aptarnavimo teritorijų klaipėdos miesto savivaldybės bendrojo ugdymo mokykloms priskyrimo“ pakeitimo</w:t>
      </w:r>
      <w:r w:rsidRPr="00DE3620">
        <w:rPr>
          <w:b/>
          <w:caps/>
          <w:sz w:val="24"/>
          <w:szCs w:val="24"/>
        </w:rPr>
        <w:t>“</w:t>
      </w:r>
      <w:r w:rsidRPr="00DE3620">
        <w:rPr>
          <w:b/>
          <w:sz w:val="24"/>
          <w:szCs w:val="24"/>
        </w:rPr>
        <w:t xml:space="preserve"> PROJEKTO</w:t>
      </w:r>
    </w:p>
    <w:p w14:paraId="5F59AD14" w14:textId="4F344F29" w:rsidR="00B043B6" w:rsidRDefault="00B043B6" w:rsidP="00B043B6">
      <w:pPr>
        <w:jc w:val="center"/>
        <w:rPr>
          <w:b/>
          <w:sz w:val="24"/>
          <w:szCs w:val="24"/>
        </w:rPr>
      </w:pPr>
    </w:p>
    <w:p w14:paraId="215A4786" w14:textId="77777777" w:rsidR="008C2DA2" w:rsidRDefault="0078739F" w:rsidP="002F6399">
      <w:pPr>
        <w:ind w:firstLine="720"/>
        <w:jc w:val="both"/>
        <w:rPr>
          <w:b/>
          <w:sz w:val="24"/>
          <w:szCs w:val="24"/>
        </w:rPr>
      </w:pPr>
      <w:r w:rsidRPr="001A5064">
        <w:rPr>
          <w:b/>
          <w:sz w:val="24"/>
          <w:szCs w:val="24"/>
        </w:rPr>
        <w:t>1. </w:t>
      </w:r>
      <w:r w:rsidR="00AF283B">
        <w:rPr>
          <w:b/>
          <w:color w:val="000000"/>
          <w:sz w:val="24"/>
          <w:szCs w:val="24"/>
        </w:rPr>
        <w:t>P</w:t>
      </w:r>
      <w:r w:rsidR="00AF283B">
        <w:rPr>
          <w:b/>
          <w:sz w:val="24"/>
          <w:szCs w:val="24"/>
        </w:rPr>
        <w:t xml:space="preserve">rojekto rengimą paskatinusios priežastys. </w:t>
      </w:r>
    </w:p>
    <w:p w14:paraId="25A434A6" w14:textId="7EE23E91" w:rsidR="002F6399" w:rsidRPr="00C95C2A" w:rsidRDefault="00AF283B" w:rsidP="002F6399">
      <w:pPr>
        <w:ind w:firstLine="720"/>
        <w:jc w:val="both"/>
        <w:rPr>
          <w:sz w:val="24"/>
          <w:szCs w:val="24"/>
        </w:rPr>
      </w:pPr>
      <w:r w:rsidRPr="00C95C2A">
        <w:rPr>
          <w:color w:val="000000"/>
          <w:sz w:val="24"/>
          <w:szCs w:val="24"/>
        </w:rPr>
        <w:t>Ši</w:t>
      </w:r>
      <w:r w:rsidR="003D4BB6" w:rsidRPr="00C95C2A">
        <w:rPr>
          <w:color w:val="000000"/>
          <w:sz w:val="24"/>
          <w:szCs w:val="24"/>
        </w:rPr>
        <w:t xml:space="preserve">s sprendimo projektas </w:t>
      </w:r>
      <w:r w:rsidR="00297118" w:rsidRPr="00C95C2A">
        <w:rPr>
          <w:color w:val="000000"/>
          <w:sz w:val="24"/>
          <w:szCs w:val="24"/>
        </w:rPr>
        <w:t xml:space="preserve">reikalingas </w:t>
      </w:r>
      <w:r w:rsidR="000E5906" w:rsidRPr="00C95C2A">
        <w:rPr>
          <w:color w:val="000000"/>
          <w:sz w:val="24"/>
          <w:szCs w:val="24"/>
        </w:rPr>
        <w:t xml:space="preserve">įgyvendinti </w:t>
      </w:r>
      <w:r w:rsidR="00CF6F43" w:rsidRPr="00C95C2A">
        <w:rPr>
          <w:color w:val="000000"/>
          <w:sz w:val="24"/>
          <w:szCs w:val="24"/>
        </w:rPr>
        <w:t>keičiamą</w:t>
      </w:r>
      <w:r w:rsidR="003D4BB6" w:rsidRPr="00C95C2A">
        <w:rPr>
          <w:color w:val="000000"/>
          <w:sz w:val="24"/>
          <w:szCs w:val="24"/>
        </w:rPr>
        <w:t xml:space="preserve"> </w:t>
      </w:r>
      <w:r w:rsidR="00C95C2A" w:rsidRPr="00C95C2A">
        <w:rPr>
          <w:sz w:val="24"/>
          <w:szCs w:val="24"/>
        </w:rPr>
        <w:t xml:space="preserve">Klaipėdos miesto savivaldybės bendrojo ugdymo mokyklų </w:t>
      </w:r>
      <w:r w:rsidR="00983EC0">
        <w:rPr>
          <w:sz w:val="24"/>
          <w:szCs w:val="24"/>
        </w:rPr>
        <w:t xml:space="preserve">tinklo pertvarkos </w:t>
      </w:r>
      <w:r w:rsidR="00C95C2A" w:rsidRPr="00C95C2A">
        <w:rPr>
          <w:sz w:val="24"/>
          <w:szCs w:val="24"/>
        </w:rPr>
        <w:t>2016–2020 metų bendr</w:t>
      </w:r>
      <w:r w:rsidR="00C95C2A">
        <w:rPr>
          <w:sz w:val="24"/>
          <w:szCs w:val="24"/>
        </w:rPr>
        <w:t>ą</w:t>
      </w:r>
      <w:r w:rsidR="00C95C2A" w:rsidRPr="00C95C2A">
        <w:rPr>
          <w:sz w:val="24"/>
          <w:szCs w:val="24"/>
        </w:rPr>
        <w:t>j</w:t>
      </w:r>
      <w:r w:rsidR="00C95C2A">
        <w:rPr>
          <w:sz w:val="24"/>
          <w:szCs w:val="24"/>
        </w:rPr>
        <w:t>į</w:t>
      </w:r>
      <w:r w:rsidR="00C95C2A" w:rsidRPr="00C95C2A">
        <w:rPr>
          <w:sz w:val="24"/>
          <w:szCs w:val="24"/>
        </w:rPr>
        <w:t xml:space="preserve"> plan</w:t>
      </w:r>
      <w:r w:rsidR="00C95C2A">
        <w:rPr>
          <w:sz w:val="24"/>
          <w:szCs w:val="24"/>
        </w:rPr>
        <w:t>ą</w:t>
      </w:r>
      <w:r w:rsidR="006E35EA" w:rsidRPr="00C95C2A">
        <w:rPr>
          <w:sz w:val="24"/>
          <w:szCs w:val="24"/>
        </w:rPr>
        <w:t xml:space="preserve">, patvirtintą Klaipėdos miesto savivaldybės tarybos 2016 m. </w:t>
      </w:r>
      <w:r w:rsidR="00C95C2A">
        <w:rPr>
          <w:sz w:val="24"/>
          <w:szCs w:val="24"/>
        </w:rPr>
        <w:t>balandžio</w:t>
      </w:r>
      <w:r w:rsidR="006E35EA" w:rsidRPr="00C95C2A">
        <w:rPr>
          <w:sz w:val="24"/>
          <w:szCs w:val="24"/>
        </w:rPr>
        <w:t xml:space="preserve"> 2</w:t>
      </w:r>
      <w:r w:rsidR="00C95C2A">
        <w:rPr>
          <w:sz w:val="24"/>
          <w:szCs w:val="24"/>
        </w:rPr>
        <w:t>8</w:t>
      </w:r>
      <w:r w:rsidR="006E35EA" w:rsidRPr="00C95C2A">
        <w:rPr>
          <w:sz w:val="24"/>
          <w:szCs w:val="24"/>
        </w:rPr>
        <w:t xml:space="preserve"> d. sprendimu Nr. T2-</w:t>
      </w:r>
      <w:r w:rsidR="00C95C2A">
        <w:rPr>
          <w:sz w:val="24"/>
          <w:szCs w:val="24"/>
        </w:rPr>
        <w:t>11</w:t>
      </w:r>
      <w:r w:rsidR="006E35EA" w:rsidRPr="00C95C2A">
        <w:rPr>
          <w:sz w:val="24"/>
          <w:szCs w:val="24"/>
        </w:rPr>
        <w:t>9</w:t>
      </w:r>
      <w:r w:rsidR="000C2EF4">
        <w:rPr>
          <w:sz w:val="24"/>
          <w:szCs w:val="24"/>
        </w:rPr>
        <w:t xml:space="preserve"> </w:t>
      </w:r>
      <w:r w:rsidR="000C2EF4" w:rsidRPr="00983EC0">
        <w:rPr>
          <w:sz w:val="24"/>
          <w:szCs w:val="24"/>
        </w:rPr>
        <w:t xml:space="preserve">(toliau – </w:t>
      </w:r>
      <w:r w:rsidR="00983EC0" w:rsidRPr="00983EC0">
        <w:rPr>
          <w:sz w:val="24"/>
          <w:szCs w:val="24"/>
        </w:rPr>
        <w:t>Tinklo pertvarkos planas</w:t>
      </w:r>
      <w:r w:rsidR="000C2EF4" w:rsidRPr="00983EC0">
        <w:rPr>
          <w:sz w:val="24"/>
          <w:szCs w:val="24"/>
        </w:rPr>
        <w:t>)</w:t>
      </w:r>
      <w:r w:rsidR="005E6F17" w:rsidRPr="00983EC0">
        <w:rPr>
          <w:sz w:val="24"/>
          <w:szCs w:val="24"/>
        </w:rPr>
        <w:t>, ir papildyti aptarnavimo teritorijų sąrašą trims bendrojo ugdy</w:t>
      </w:r>
      <w:r w:rsidR="005E6F17">
        <w:rPr>
          <w:sz w:val="24"/>
          <w:szCs w:val="24"/>
        </w:rPr>
        <w:t>mo mokykloms (toliau – mokyklos).</w:t>
      </w:r>
      <w:r w:rsidR="00C643E4" w:rsidRPr="00C95C2A">
        <w:rPr>
          <w:color w:val="000000"/>
          <w:sz w:val="24"/>
          <w:szCs w:val="24"/>
        </w:rPr>
        <w:t xml:space="preserve"> </w:t>
      </w:r>
    </w:p>
    <w:p w14:paraId="7D3A5C0C" w14:textId="77777777" w:rsidR="008C2DA2" w:rsidRDefault="00AF283B" w:rsidP="0078739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Parengto projekto tikslai ir uždaviniai.</w:t>
      </w:r>
      <w:r w:rsidR="00DD7355">
        <w:rPr>
          <w:b/>
          <w:sz w:val="24"/>
          <w:szCs w:val="24"/>
        </w:rPr>
        <w:t xml:space="preserve"> </w:t>
      </w:r>
    </w:p>
    <w:p w14:paraId="5B4417C9" w14:textId="3DA738E5" w:rsidR="0078739F" w:rsidRDefault="00AF283B" w:rsidP="0078739F">
      <w:pPr>
        <w:ind w:firstLine="720"/>
        <w:jc w:val="both"/>
        <w:rPr>
          <w:sz w:val="24"/>
          <w:szCs w:val="24"/>
        </w:rPr>
      </w:pPr>
      <w:r w:rsidRPr="000F5D74">
        <w:rPr>
          <w:sz w:val="24"/>
          <w:szCs w:val="24"/>
        </w:rPr>
        <w:t>Sprendimo projekto t</w:t>
      </w:r>
      <w:r w:rsidR="00050D8F" w:rsidRPr="000F5D74">
        <w:rPr>
          <w:sz w:val="24"/>
          <w:szCs w:val="24"/>
        </w:rPr>
        <w:t>ikslas –</w:t>
      </w:r>
      <w:r w:rsidRPr="000F5D74">
        <w:rPr>
          <w:sz w:val="24"/>
          <w:szCs w:val="24"/>
        </w:rPr>
        <w:t xml:space="preserve"> </w:t>
      </w:r>
      <w:r w:rsidR="005E6F17">
        <w:rPr>
          <w:sz w:val="24"/>
          <w:szCs w:val="24"/>
        </w:rPr>
        <w:t xml:space="preserve">užtikrinti ugdymo programų įvairovę ir </w:t>
      </w:r>
      <w:r w:rsidR="000F5D74" w:rsidRPr="000F5D74">
        <w:rPr>
          <w:sz w:val="24"/>
          <w:szCs w:val="24"/>
        </w:rPr>
        <w:t xml:space="preserve">garantuoti </w:t>
      </w:r>
      <w:r w:rsidR="00297118" w:rsidRPr="000F5D74">
        <w:rPr>
          <w:sz w:val="24"/>
          <w:szCs w:val="24"/>
        </w:rPr>
        <w:t xml:space="preserve">asmenų mokymąsi pagal </w:t>
      </w:r>
      <w:r w:rsidR="005E6F17">
        <w:rPr>
          <w:sz w:val="24"/>
          <w:szCs w:val="24"/>
        </w:rPr>
        <w:t>privalomojo</w:t>
      </w:r>
      <w:r w:rsidR="000F5D74" w:rsidRPr="000F5D74">
        <w:rPr>
          <w:sz w:val="24"/>
          <w:szCs w:val="24"/>
        </w:rPr>
        <w:t xml:space="preserve"> ugdymo</w:t>
      </w:r>
      <w:r w:rsidR="000F5D74">
        <w:rPr>
          <w:sz w:val="24"/>
          <w:szCs w:val="24"/>
        </w:rPr>
        <w:t xml:space="preserve"> </w:t>
      </w:r>
      <w:r w:rsidR="00297118" w:rsidRPr="000F5D74">
        <w:rPr>
          <w:sz w:val="24"/>
          <w:szCs w:val="24"/>
        </w:rPr>
        <w:t>programas</w:t>
      </w:r>
      <w:r w:rsidR="00E17E65" w:rsidRPr="000F5D74">
        <w:rPr>
          <w:sz w:val="24"/>
          <w:szCs w:val="24"/>
        </w:rPr>
        <w:t>,</w:t>
      </w:r>
      <w:r w:rsidR="002F6399" w:rsidRPr="000F5D74">
        <w:rPr>
          <w:sz w:val="24"/>
          <w:szCs w:val="24"/>
        </w:rPr>
        <w:t xml:space="preserve"> </w:t>
      </w:r>
      <w:r w:rsidRPr="000F5D74">
        <w:rPr>
          <w:sz w:val="24"/>
          <w:szCs w:val="24"/>
        </w:rPr>
        <w:t>u</w:t>
      </w:r>
      <w:r w:rsidR="00050D8F" w:rsidRPr="000F5D74">
        <w:rPr>
          <w:sz w:val="24"/>
          <w:szCs w:val="24"/>
        </w:rPr>
        <w:t>ždavinys –</w:t>
      </w:r>
      <w:r w:rsidR="009E342C" w:rsidRPr="000F5D74">
        <w:rPr>
          <w:sz w:val="24"/>
          <w:szCs w:val="24"/>
        </w:rPr>
        <w:t xml:space="preserve"> </w:t>
      </w:r>
      <w:r w:rsidR="00A200F2">
        <w:rPr>
          <w:sz w:val="24"/>
          <w:szCs w:val="24"/>
        </w:rPr>
        <w:t>patikslinti</w:t>
      </w:r>
      <w:r w:rsidR="000F5D74">
        <w:rPr>
          <w:sz w:val="24"/>
          <w:szCs w:val="24"/>
        </w:rPr>
        <w:t xml:space="preserve"> </w:t>
      </w:r>
      <w:r w:rsidR="000E5906">
        <w:rPr>
          <w:sz w:val="24"/>
          <w:szCs w:val="24"/>
        </w:rPr>
        <w:t xml:space="preserve">Klaipėdos miesto savivaldybės (toliau – Savivaldybė) </w:t>
      </w:r>
      <w:r w:rsidR="000F5D74">
        <w:rPr>
          <w:sz w:val="24"/>
          <w:szCs w:val="24"/>
        </w:rPr>
        <w:t xml:space="preserve">mokykloms </w:t>
      </w:r>
      <w:r w:rsidR="00A200F2">
        <w:rPr>
          <w:sz w:val="24"/>
          <w:szCs w:val="24"/>
        </w:rPr>
        <w:t xml:space="preserve">priskirtas </w:t>
      </w:r>
      <w:r w:rsidR="000F5D74">
        <w:rPr>
          <w:sz w:val="24"/>
          <w:szCs w:val="24"/>
        </w:rPr>
        <w:t>aptarnavimo teritorijas</w:t>
      </w:r>
      <w:r w:rsidR="00E17E65">
        <w:rPr>
          <w:sz w:val="24"/>
          <w:szCs w:val="24"/>
        </w:rPr>
        <w:t>.</w:t>
      </w:r>
    </w:p>
    <w:p w14:paraId="2D4C8C49" w14:textId="77777777" w:rsidR="008C2DA2" w:rsidRDefault="00AF283B" w:rsidP="00F032C6">
      <w:pPr>
        <w:pStyle w:val="Pagrindinistekstas"/>
        <w:tabs>
          <w:tab w:val="left" w:pos="1134"/>
        </w:tabs>
        <w:ind w:firstLine="709"/>
        <w:rPr>
          <w:b/>
          <w:szCs w:val="24"/>
        </w:rPr>
      </w:pPr>
      <w:r w:rsidRPr="00F032C6">
        <w:rPr>
          <w:b/>
          <w:szCs w:val="24"/>
        </w:rPr>
        <w:t>3</w:t>
      </w:r>
      <w:r w:rsidR="00E82487" w:rsidRPr="00F032C6">
        <w:rPr>
          <w:b/>
          <w:szCs w:val="24"/>
        </w:rPr>
        <w:t>. </w:t>
      </w:r>
      <w:r w:rsidRPr="00F032C6">
        <w:rPr>
          <w:b/>
          <w:szCs w:val="24"/>
        </w:rPr>
        <w:t xml:space="preserve">Kaip šiuo metu yra </w:t>
      </w:r>
      <w:r w:rsidR="00E82487" w:rsidRPr="00F032C6">
        <w:rPr>
          <w:b/>
          <w:szCs w:val="24"/>
        </w:rPr>
        <w:t>teisi</w:t>
      </w:r>
      <w:r w:rsidRPr="00F032C6">
        <w:rPr>
          <w:b/>
          <w:szCs w:val="24"/>
        </w:rPr>
        <w:t>škai reglamentuojami projekte</w:t>
      </w:r>
      <w:r w:rsidR="0078739F" w:rsidRPr="00F032C6">
        <w:rPr>
          <w:b/>
          <w:szCs w:val="24"/>
        </w:rPr>
        <w:t xml:space="preserve"> </w:t>
      </w:r>
      <w:r w:rsidRPr="00F032C6">
        <w:rPr>
          <w:b/>
          <w:szCs w:val="24"/>
        </w:rPr>
        <w:t>aptarti klausimai</w:t>
      </w:r>
      <w:r w:rsidR="0078739F" w:rsidRPr="00F032C6">
        <w:rPr>
          <w:b/>
          <w:szCs w:val="24"/>
        </w:rPr>
        <w:t xml:space="preserve">. </w:t>
      </w:r>
    </w:p>
    <w:p w14:paraId="105877E5" w14:textId="3235B902" w:rsidR="000C2EF4" w:rsidRDefault="00D952CE" w:rsidP="00F032C6">
      <w:pPr>
        <w:pStyle w:val="Pagrindinistekstas"/>
        <w:tabs>
          <w:tab w:val="left" w:pos="1134"/>
        </w:tabs>
        <w:ind w:firstLine="709"/>
        <w:rPr>
          <w:szCs w:val="24"/>
        </w:rPr>
      </w:pPr>
      <w:r w:rsidRPr="00F032C6">
        <w:rPr>
          <w:szCs w:val="24"/>
        </w:rPr>
        <w:t>Ši</w:t>
      </w:r>
      <w:r w:rsidR="000C2EF4">
        <w:rPr>
          <w:szCs w:val="24"/>
        </w:rPr>
        <w:t xml:space="preserve">uo metu Savivaldybės mokykloms priskirtos aptarnavimo teritorijos, vadovaujantis </w:t>
      </w:r>
      <w:r w:rsidR="00983EC0">
        <w:t xml:space="preserve">Tinklo pertvarkos </w:t>
      </w:r>
      <w:r w:rsidR="000C2EF4">
        <w:rPr>
          <w:szCs w:val="24"/>
        </w:rPr>
        <w:t>planu ir Priėmimo į Klaipėdos miesto savivaldybės bendrojo ugdymo mokyklas tvarkos apraše</w:t>
      </w:r>
      <w:r w:rsidR="00F22581">
        <w:rPr>
          <w:szCs w:val="24"/>
        </w:rPr>
        <w:t xml:space="preserve"> (toliau – Priėmimo aprašas)</w:t>
      </w:r>
      <w:r w:rsidR="000C2EF4">
        <w:rPr>
          <w:szCs w:val="24"/>
        </w:rPr>
        <w:t>, patvirtintame Klaipėdos miesto savivaldybės tarybos 2016 m. gruodžio 22</w:t>
      </w:r>
      <w:r w:rsidR="00983EC0">
        <w:rPr>
          <w:szCs w:val="24"/>
        </w:rPr>
        <w:t xml:space="preserve"> sprendimu Nr. T2-296, nustatytais</w:t>
      </w:r>
      <w:r w:rsidR="000C2EF4">
        <w:rPr>
          <w:szCs w:val="24"/>
        </w:rPr>
        <w:t xml:space="preserve"> priėmimo mokytis kriterij</w:t>
      </w:r>
      <w:r w:rsidR="00983EC0">
        <w:rPr>
          <w:szCs w:val="24"/>
        </w:rPr>
        <w:t>ai</w:t>
      </w:r>
      <w:r w:rsidR="000C2EF4">
        <w:rPr>
          <w:szCs w:val="24"/>
        </w:rPr>
        <w:t xml:space="preserve">s. </w:t>
      </w:r>
      <w:r w:rsidR="00983EC0">
        <w:rPr>
          <w:szCs w:val="24"/>
        </w:rPr>
        <w:t xml:space="preserve"> </w:t>
      </w:r>
    </w:p>
    <w:p w14:paraId="031CCA01" w14:textId="77777777" w:rsidR="008C2DA2" w:rsidRDefault="00365F4C" w:rsidP="00DC5391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78739F">
        <w:rPr>
          <w:b/>
          <w:bCs/>
          <w:sz w:val="24"/>
          <w:szCs w:val="24"/>
        </w:rPr>
        <w:t>. </w:t>
      </w:r>
      <w:r w:rsidR="002279FC">
        <w:rPr>
          <w:b/>
          <w:bCs/>
          <w:sz w:val="24"/>
          <w:szCs w:val="24"/>
        </w:rPr>
        <w:t>Kokios numatomos naujos teisinio reglamentavimo nuostatos ir k</w:t>
      </w:r>
      <w:r w:rsidR="0078739F">
        <w:rPr>
          <w:b/>
          <w:bCs/>
          <w:sz w:val="24"/>
          <w:szCs w:val="24"/>
        </w:rPr>
        <w:t xml:space="preserve">okių rezultatų </w:t>
      </w:r>
      <w:r w:rsidR="0078739F" w:rsidRPr="00F032C6">
        <w:rPr>
          <w:b/>
          <w:bCs/>
          <w:sz w:val="24"/>
          <w:szCs w:val="24"/>
        </w:rPr>
        <w:t xml:space="preserve">laukiama. </w:t>
      </w:r>
    </w:p>
    <w:p w14:paraId="67D078A6" w14:textId="03339A45" w:rsidR="00675F1B" w:rsidRDefault="003342E5" w:rsidP="003342E5">
      <w:pPr>
        <w:pStyle w:val="Pagrindinistekstas"/>
        <w:tabs>
          <w:tab w:val="left" w:pos="1134"/>
        </w:tabs>
        <w:ind w:firstLine="709"/>
      </w:pPr>
      <w:r>
        <w:t xml:space="preserve">Atsižvelgus į mokyklų bendruomenių pageidavimus </w:t>
      </w:r>
      <w:r>
        <w:rPr>
          <w:bCs/>
        </w:rPr>
        <w:t xml:space="preserve">ir </w:t>
      </w:r>
      <w:r>
        <w:rPr>
          <w:color w:val="000000"/>
        </w:rPr>
        <w:t xml:space="preserve">darbo grupės, sudarytos </w:t>
      </w:r>
      <w:r w:rsidRPr="00741FEC">
        <w:t>Klaipėdos miesto savivaldybė</w:t>
      </w:r>
      <w:r>
        <w:t xml:space="preserve">s administracijos direktoriaus 2017 m. vasario 8 d. įsakymu Nr. </w:t>
      </w:r>
      <w:r w:rsidRPr="00DE0E7A">
        <w:t>AD</w:t>
      </w:r>
      <w:r w:rsidRPr="00DE0E7A">
        <w:rPr>
          <w:lang w:val="en-US"/>
        </w:rPr>
        <w:t>1</w:t>
      </w:r>
      <w:r>
        <w:rPr>
          <w:lang w:val="en-US"/>
        </w:rPr>
        <w:t>-347</w:t>
      </w:r>
      <w:r w:rsidRPr="00DE0E7A">
        <w:rPr>
          <w:lang w:val="en-US"/>
        </w:rPr>
        <w:t xml:space="preserve"> </w:t>
      </w:r>
      <w:r>
        <w:rPr>
          <w:lang w:val="en-US"/>
        </w:rPr>
        <w:t>(</w:t>
      </w:r>
      <w:r w:rsidRPr="00620CCD">
        <w:t>toliau</w:t>
      </w:r>
      <w:r>
        <w:rPr>
          <w:lang w:val="en-US"/>
        </w:rPr>
        <w:t xml:space="preserve"> – </w:t>
      </w:r>
      <w:r w:rsidRPr="00F865A3">
        <w:t xml:space="preserve">Darbo </w:t>
      </w:r>
      <w:r w:rsidRPr="00620CCD">
        <w:t>grupė)</w:t>
      </w:r>
      <w:r>
        <w:t xml:space="preserve"> </w:t>
      </w:r>
      <w:r>
        <w:rPr>
          <w:bCs/>
        </w:rPr>
        <w:t>išvadas</w:t>
      </w:r>
      <w:r>
        <w:t>,</w:t>
      </w:r>
      <w:r w:rsidRPr="00B85BFC">
        <w:t xml:space="preserve"> </w:t>
      </w:r>
      <w:r w:rsidR="00983EC0">
        <w:t xml:space="preserve">Tinklo pertvarkos plane numatoma </w:t>
      </w:r>
      <w:r w:rsidR="008B7D6C">
        <w:t xml:space="preserve">Simono Dacho progimnazijoje ir Baltijos gimnazijoje </w:t>
      </w:r>
      <w:r>
        <w:rPr>
          <w:bCs/>
        </w:rPr>
        <w:t xml:space="preserve">nuo 2018-09-01 </w:t>
      </w:r>
      <w:r w:rsidR="008B7D6C">
        <w:rPr>
          <w:bCs/>
        </w:rPr>
        <w:t xml:space="preserve">komplektuoti </w:t>
      </w:r>
      <w:r w:rsidRPr="00B85BFC">
        <w:t>pavien</w:t>
      </w:r>
      <w:r w:rsidR="008B7D6C">
        <w:t>e</w:t>
      </w:r>
      <w:r w:rsidRPr="00B85BFC">
        <w:t>s</w:t>
      </w:r>
      <w:r w:rsidR="008B7D6C">
        <w:t xml:space="preserve"> netradicinio ugdymo</w:t>
      </w:r>
      <w:r w:rsidRPr="00B85BFC">
        <w:t xml:space="preserve"> klase</w:t>
      </w:r>
      <w:r w:rsidR="008B7D6C">
        <w:t>s</w:t>
      </w:r>
      <w:r>
        <w:t>.</w:t>
      </w:r>
      <w:r w:rsidR="00BA1FB6">
        <w:t xml:space="preserve"> </w:t>
      </w:r>
      <w:r w:rsidR="003031FC">
        <w:t xml:space="preserve">Šiuo sprendimo projektu </w:t>
      </w:r>
      <w:r w:rsidR="006C5493">
        <w:t xml:space="preserve">nustatoma, kad </w:t>
      </w:r>
      <w:r w:rsidR="008B7D6C">
        <w:t xml:space="preserve">naujosios </w:t>
      </w:r>
      <w:r w:rsidR="006C5493">
        <w:t>S. Dacho progimnazijos novatoriško verslumo ugdymo elementų klasės bus formuojamos iš mokyklai priskirtos aptarnavimo teritorijos</w:t>
      </w:r>
      <w:r w:rsidR="00317237">
        <w:t xml:space="preserve"> (nustatytos konkrečios gatvės)</w:t>
      </w:r>
      <w:r w:rsidR="006C5493">
        <w:t>, s</w:t>
      </w:r>
      <w:r w:rsidR="00031396">
        <w:t>iekiant užtikrinti centrinės miesto dalies teritorijoje gyvenančių vaikų mokymąsi arčiau gyvenamo</w:t>
      </w:r>
      <w:r w:rsidR="009D528C">
        <w:t>sios vietos</w:t>
      </w:r>
      <w:r w:rsidR="00876093">
        <w:t>, o</w:t>
      </w:r>
      <w:r w:rsidR="006C5493">
        <w:t xml:space="preserve"> </w:t>
      </w:r>
      <w:r w:rsidR="00876093">
        <w:t>į</w:t>
      </w:r>
      <w:r w:rsidR="006C5493">
        <w:t xml:space="preserve"> Baltijos gimnazijos inžinerinio ugdymo klases bus priimami mokiniai</w:t>
      </w:r>
      <w:r w:rsidR="009D528C">
        <w:t xml:space="preserve"> iš </w:t>
      </w:r>
      <w:r w:rsidR="006C5493">
        <w:t>viso</w:t>
      </w:r>
      <w:r w:rsidR="009D528C">
        <w:t>s Savivaldybės teritorijos ir kitų savivaldybių teritorijų</w:t>
      </w:r>
      <w:r w:rsidR="006C5493">
        <w:t xml:space="preserve"> </w:t>
      </w:r>
      <w:r w:rsidR="00F22581">
        <w:t>Priėmimo aprašo</w:t>
      </w:r>
      <w:r w:rsidR="006C5493">
        <w:t xml:space="preserve"> nustatyta tvarka</w:t>
      </w:r>
      <w:r w:rsidR="009D528C">
        <w:t xml:space="preserve">, kadangi šioje </w:t>
      </w:r>
      <w:r w:rsidR="00876093">
        <w:t>gimnazijoje</w:t>
      </w:r>
      <w:r w:rsidR="009D528C">
        <w:t xml:space="preserve"> ir aplinkinėse mikrorajono mokyklose yra laisvų vietų.</w:t>
      </w:r>
      <w:r w:rsidR="006C5493">
        <w:t xml:space="preserve"> </w:t>
      </w:r>
    </w:p>
    <w:p w14:paraId="3E959566" w14:textId="3A4785A0" w:rsidR="003342E5" w:rsidRDefault="003031FC" w:rsidP="003342E5">
      <w:pPr>
        <w:pStyle w:val="Pagrindinistekstas"/>
        <w:tabs>
          <w:tab w:val="left" w:pos="1134"/>
        </w:tabs>
        <w:ind w:firstLine="709"/>
        <w:rPr>
          <w:szCs w:val="24"/>
        </w:rPr>
      </w:pPr>
      <w:r>
        <w:t xml:space="preserve">Taip pat šiuo sprendimo projektu papildomas </w:t>
      </w:r>
      <w:r w:rsidRPr="00983EC0">
        <w:rPr>
          <w:szCs w:val="24"/>
        </w:rPr>
        <w:t xml:space="preserve">aptarnavimo teritorijų </w:t>
      </w:r>
      <w:r w:rsidR="00876093">
        <w:rPr>
          <w:szCs w:val="24"/>
        </w:rPr>
        <w:t xml:space="preserve">(gatvių) </w:t>
      </w:r>
      <w:r w:rsidRPr="00983EC0">
        <w:rPr>
          <w:szCs w:val="24"/>
        </w:rPr>
        <w:t>sąraš</w:t>
      </w:r>
      <w:r>
        <w:rPr>
          <w:szCs w:val="24"/>
        </w:rPr>
        <w:t>as Maksimo Gorkio, „Verdenės“ progimnazijoms ir „Žemynos“</w:t>
      </w:r>
      <w:r w:rsidR="00595F42">
        <w:rPr>
          <w:szCs w:val="24"/>
        </w:rPr>
        <w:t xml:space="preserve"> gimnazijai, kadangi</w:t>
      </w:r>
      <w:r>
        <w:rPr>
          <w:szCs w:val="24"/>
        </w:rPr>
        <w:t xml:space="preserve"> Mažojo Kaimelio</w:t>
      </w:r>
      <w:r w:rsidR="00595F42">
        <w:rPr>
          <w:szCs w:val="24"/>
        </w:rPr>
        <w:t xml:space="preserve"> ir Klaipėdos poilsio parko </w:t>
      </w:r>
      <w:r w:rsidR="00776469">
        <w:rPr>
          <w:szCs w:val="24"/>
        </w:rPr>
        <w:t xml:space="preserve">teritorijų </w:t>
      </w:r>
      <w:r w:rsidR="00595F42">
        <w:rPr>
          <w:szCs w:val="24"/>
        </w:rPr>
        <w:t>nedidelėse gatvelėse (Aušrinės g.</w:t>
      </w:r>
      <w:r w:rsidR="00876093">
        <w:rPr>
          <w:szCs w:val="24"/>
        </w:rPr>
        <w:t>,</w:t>
      </w:r>
      <w:r w:rsidR="00595F42">
        <w:rPr>
          <w:szCs w:val="24"/>
        </w:rPr>
        <w:t xml:space="preserve"> Dailės g. ir Įgulos g.)</w:t>
      </w:r>
      <w:r w:rsidR="00031396">
        <w:rPr>
          <w:szCs w:val="24"/>
        </w:rPr>
        <w:t xml:space="preserve"> </w:t>
      </w:r>
      <w:r w:rsidR="00776469">
        <w:rPr>
          <w:szCs w:val="24"/>
        </w:rPr>
        <w:t>anksčiau negyveno</w:t>
      </w:r>
      <w:r w:rsidR="00031396">
        <w:rPr>
          <w:szCs w:val="24"/>
        </w:rPr>
        <w:t xml:space="preserve"> mokyklinio amžiaus vaikų.</w:t>
      </w:r>
    </w:p>
    <w:p w14:paraId="3E4F09DA" w14:textId="77777777" w:rsidR="008C2DA2" w:rsidRDefault="00700A53" w:rsidP="00BE3700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BE3700">
        <w:rPr>
          <w:b/>
          <w:bCs/>
          <w:sz w:val="24"/>
          <w:szCs w:val="24"/>
        </w:rPr>
        <w:t>. Galimos neigiamos priimto sprendimo pasekmės ir kokių priemonių reikėtų imtis, kad tokių pasekmių būtų išvengta.</w:t>
      </w:r>
      <w:r w:rsidR="00DD7355">
        <w:rPr>
          <w:b/>
          <w:bCs/>
          <w:sz w:val="24"/>
          <w:szCs w:val="24"/>
        </w:rPr>
        <w:t xml:space="preserve"> </w:t>
      </w:r>
    </w:p>
    <w:p w14:paraId="7B20BE4B" w14:textId="77777777" w:rsidR="001055E8" w:rsidRPr="001055E8" w:rsidRDefault="001055E8" w:rsidP="001055E8">
      <w:pPr>
        <w:ind w:firstLine="720"/>
        <w:jc w:val="both"/>
        <w:rPr>
          <w:bCs/>
          <w:sz w:val="24"/>
          <w:szCs w:val="24"/>
        </w:rPr>
      </w:pPr>
      <w:r w:rsidRPr="001055E8">
        <w:rPr>
          <w:bCs/>
          <w:sz w:val="24"/>
          <w:szCs w:val="24"/>
        </w:rPr>
        <w:t>Neigiamų pasekmių nenustatyta.</w:t>
      </w:r>
    </w:p>
    <w:p w14:paraId="37B24E53" w14:textId="77777777" w:rsidR="008C2DA2" w:rsidRDefault="00700A53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73578F">
        <w:rPr>
          <w:b/>
          <w:bCs/>
          <w:sz w:val="24"/>
          <w:szCs w:val="24"/>
        </w:rPr>
        <w:t>. Jeigu sprendimui įgyvendinti reikia kitų teisės aktų, – kas ir kada juos turėtų parengti, šių aktų metmenys.</w:t>
      </w:r>
      <w:r w:rsidR="00DD7355">
        <w:rPr>
          <w:b/>
          <w:bCs/>
          <w:sz w:val="24"/>
          <w:szCs w:val="24"/>
        </w:rPr>
        <w:t xml:space="preserve"> </w:t>
      </w:r>
    </w:p>
    <w:p w14:paraId="0BC1BA59" w14:textId="5CB69EBA" w:rsidR="008100B6" w:rsidRPr="00565F3B" w:rsidRDefault="00700A53" w:rsidP="008100B6">
      <w:pPr>
        <w:ind w:firstLine="720"/>
        <w:jc w:val="both"/>
        <w:rPr>
          <w:bCs/>
          <w:sz w:val="24"/>
          <w:szCs w:val="24"/>
        </w:rPr>
      </w:pPr>
      <w:r w:rsidRPr="00061CB5">
        <w:rPr>
          <w:bCs/>
          <w:sz w:val="24"/>
          <w:szCs w:val="24"/>
        </w:rPr>
        <w:t>Šiam sprendimui įgyvendinti</w:t>
      </w:r>
      <w:r w:rsidR="00061CB5" w:rsidRPr="00061CB5">
        <w:rPr>
          <w:bCs/>
          <w:sz w:val="24"/>
          <w:szCs w:val="24"/>
        </w:rPr>
        <w:t xml:space="preserve"> </w:t>
      </w:r>
      <w:r w:rsidR="005C4A9B">
        <w:rPr>
          <w:bCs/>
          <w:sz w:val="24"/>
          <w:szCs w:val="24"/>
        </w:rPr>
        <w:t>reikia kitų teisės aktų</w:t>
      </w:r>
      <w:r w:rsidR="003A773B">
        <w:rPr>
          <w:bCs/>
          <w:sz w:val="24"/>
          <w:szCs w:val="24"/>
        </w:rPr>
        <w:t xml:space="preserve">: </w:t>
      </w:r>
      <w:r w:rsidR="002D66FE">
        <w:rPr>
          <w:bCs/>
          <w:sz w:val="24"/>
          <w:szCs w:val="24"/>
        </w:rPr>
        <w:t>1</w:t>
      </w:r>
      <w:r w:rsidR="009746EB">
        <w:rPr>
          <w:bCs/>
          <w:sz w:val="24"/>
          <w:szCs w:val="24"/>
        </w:rPr>
        <w:t xml:space="preserve">) </w:t>
      </w:r>
      <w:r w:rsidR="001162E8">
        <w:rPr>
          <w:sz w:val="24"/>
          <w:szCs w:val="24"/>
        </w:rPr>
        <w:t>S</w:t>
      </w:r>
      <w:r w:rsidR="008D6DB7" w:rsidRPr="00943CCE">
        <w:rPr>
          <w:bCs/>
          <w:sz w:val="24"/>
          <w:szCs w:val="24"/>
        </w:rPr>
        <w:t xml:space="preserve">avivaldybės administracija parengs ir pateiks tvirtinti </w:t>
      </w:r>
      <w:r w:rsidR="00142433">
        <w:rPr>
          <w:bCs/>
          <w:sz w:val="24"/>
          <w:szCs w:val="24"/>
        </w:rPr>
        <w:t xml:space="preserve">Savivaldybės tarybai </w:t>
      </w:r>
      <w:r w:rsidR="008D6DB7" w:rsidRPr="00943CCE">
        <w:rPr>
          <w:sz w:val="24"/>
          <w:szCs w:val="24"/>
        </w:rPr>
        <w:t xml:space="preserve">sprendimo projektą dėl klasių ir mokinių skaičiaus </w:t>
      </w:r>
      <w:r w:rsidR="002D66FE">
        <w:rPr>
          <w:sz w:val="24"/>
          <w:szCs w:val="24"/>
        </w:rPr>
        <w:t>mokyklose</w:t>
      </w:r>
      <w:r w:rsidR="008D6DB7" w:rsidRPr="00943CCE">
        <w:rPr>
          <w:sz w:val="24"/>
          <w:szCs w:val="24"/>
        </w:rPr>
        <w:t xml:space="preserve"> </w:t>
      </w:r>
      <w:r w:rsidR="008D6DB7">
        <w:rPr>
          <w:sz w:val="24"/>
          <w:szCs w:val="24"/>
        </w:rPr>
        <w:t>201</w:t>
      </w:r>
      <w:r w:rsidR="001162E8">
        <w:rPr>
          <w:sz w:val="24"/>
          <w:szCs w:val="24"/>
        </w:rPr>
        <w:t>8</w:t>
      </w:r>
      <w:r w:rsidR="008D6DB7" w:rsidRPr="00943CCE">
        <w:rPr>
          <w:sz w:val="24"/>
          <w:szCs w:val="24"/>
        </w:rPr>
        <w:t>–201</w:t>
      </w:r>
      <w:r w:rsidR="001162E8">
        <w:rPr>
          <w:sz w:val="24"/>
          <w:szCs w:val="24"/>
        </w:rPr>
        <w:t>9</w:t>
      </w:r>
      <w:r w:rsidR="008D6DB7" w:rsidRPr="00943CCE">
        <w:rPr>
          <w:sz w:val="24"/>
          <w:szCs w:val="24"/>
        </w:rPr>
        <w:t xml:space="preserve"> mokslo met</w:t>
      </w:r>
      <w:r w:rsidR="008D6DB7">
        <w:rPr>
          <w:sz w:val="24"/>
          <w:szCs w:val="24"/>
        </w:rPr>
        <w:t xml:space="preserve">ams nustatymo; </w:t>
      </w:r>
      <w:r w:rsidR="002D66FE">
        <w:rPr>
          <w:sz w:val="24"/>
          <w:szCs w:val="24"/>
        </w:rPr>
        <w:t>2</w:t>
      </w:r>
      <w:r w:rsidR="008100B6">
        <w:rPr>
          <w:sz w:val="24"/>
          <w:szCs w:val="24"/>
        </w:rPr>
        <w:t xml:space="preserve">) </w:t>
      </w:r>
      <w:r w:rsidR="008100B6" w:rsidRPr="00943CCE">
        <w:rPr>
          <w:sz w:val="24"/>
          <w:szCs w:val="24"/>
        </w:rPr>
        <w:t xml:space="preserve">mokyklų, kuriose </w:t>
      </w:r>
      <w:r w:rsidR="008100B6">
        <w:rPr>
          <w:sz w:val="24"/>
          <w:szCs w:val="24"/>
        </w:rPr>
        <w:t xml:space="preserve">pagal poreikį </w:t>
      </w:r>
      <w:r w:rsidR="008100B6" w:rsidRPr="00943CCE">
        <w:rPr>
          <w:sz w:val="24"/>
          <w:szCs w:val="24"/>
        </w:rPr>
        <w:t xml:space="preserve">bus vykdomi priimamų asmenų </w:t>
      </w:r>
      <w:r w:rsidR="008100B6">
        <w:rPr>
          <w:sz w:val="24"/>
          <w:szCs w:val="24"/>
        </w:rPr>
        <w:t>motyvacijos</w:t>
      </w:r>
      <w:r w:rsidR="008100B6" w:rsidRPr="00565F3B">
        <w:rPr>
          <w:sz w:val="24"/>
          <w:szCs w:val="24"/>
        </w:rPr>
        <w:t xml:space="preserve"> </w:t>
      </w:r>
      <w:r w:rsidR="008100B6" w:rsidRPr="000F3735">
        <w:rPr>
          <w:sz w:val="24"/>
          <w:szCs w:val="24"/>
        </w:rPr>
        <w:t xml:space="preserve">vertinimai, </w:t>
      </w:r>
      <w:r w:rsidR="008100B6">
        <w:rPr>
          <w:sz w:val="24"/>
          <w:szCs w:val="24"/>
        </w:rPr>
        <w:t xml:space="preserve">vadovai </w:t>
      </w:r>
      <w:r w:rsidR="008100B6" w:rsidRPr="000F3735">
        <w:rPr>
          <w:sz w:val="24"/>
          <w:szCs w:val="24"/>
        </w:rPr>
        <w:t xml:space="preserve">ne vėliau kaip 20 kalendorinių dienų iki priėmimo </w:t>
      </w:r>
      <w:r w:rsidR="008100B6">
        <w:rPr>
          <w:sz w:val="24"/>
          <w:szCs w:val="24"/>
        </w:rPr>
        <w:t xml:space="preserve">vykdymo </w:t>
      </w:r>
      <w:r w:rsidR="008100B6" w:rsidRPr="000F3735">
        <w:rPr>
          <w:sz w:val="24"/>
          <w:szCs w:val="24"/>
        </w:rPr>
        <w:t>pradžios pareng</w:t>
      </w:r>
      <w:r w:rsidR="008100B6">
        <w:rPr>
          <w:sz w:val="24"/>
          <w:szCs w:val="24"/>
        </w:rPr>
        <w:t>s,</w:t>
      </w:r>
      <w:r w:rsidR="008100B6" w:rsidRPr="000F3735">
        <w:rPr>
          <w:sz w:val="24"/>
          <w:szCs w:val="24"/>
        </w:rPr>
        <w:t xml:space="preserve"> </w:t>
      </w:r>
      <w:r w:rsidR="008100B6">
        <w:rPr>
          <w:sz w:val="24"/>
          <w:szCs w:val="24"/>
        </w:rPr>
        <w:t>su</w:t>
      </w:r>
      <w:r w:rsidR="008100B6" w:rsidRPr="00565F3B">
        <w:rPr>
          <w:sz w:val="24"/>
          <w:szCs w:val="24"/>
        </w:rPr>
        <w:t xml:space="preserve"> </w:t>
      </w:r>
      <w:r w:rsidR="008100B6">
        <w:rPr>
          <w:bCs/>
          <w:sz w:val="24"/>
          <w:szCs w:val="24"/>
        </w:rPr>
        <w:t xml:space="preserve">Savivaldybės administracijos </w:t>
      </w:r>
      <w:r w:rsidR="008100B6" w:rsidRPr="00565F3B">
        <w:rPr>
          <w:sz w:val="24"/>
          <w:szCs w:val="24"/>
        </w:rPr>
        <w:t xml:space="preserve">Ugdymo ir kultūros departamento </w:t>
      </w:r>
      <w:r w:rsidR="008100B6">
        <w:rPr>
          <w:sz w:val="24"/>
          <w:szCs w:val="24"/>
        </w:rPr>
        <w:t>Švietimo skyri</w:t>
      </w:r>
      <w:r w:rsidR="008100B6" w:rsidRPr="00565F3B">
        <w:rPr>
          <w:sz w:val="24"/>
          <w:szCs w:val="24"/>
        </w:rPr>
        <w:t>u</w:t>
      </w:r>
      <w:r w:rsidR="008100B6">
        <w:rPr>
          <w:sz w:val="24"/>
          <w:szCs w:val="24"/>
        </w:rPr>
        <w:t>mi</w:t>
      </w:r>
      <w:r w:rsidR="008100B6" w:rsidRPr="00565F3B">
        <w:rPr>
          <w:sz w:val="24"/>
          <w:szCs w:val="24"/>
        </w:rPr>
        <w:t xml:space="preserve"> suderin</w:t>
      </w:r>
      <w:r w:rsidR="008100B6">
        <w:rPr>
          <w:sz w:val="24"/>
          <w:szCs w:val="24"/>
        </w:rPr>
        <w:t>s ir savo įsakymais patvirtins Priimamų mokinių motyvacijos</w:t>
      </w:r>
      <w:r w:rsidR="008100B6" w:rsidRPr="00565F3B">
        <w:rPr>
          <w:sz w:val="24"/>
          <w:szCs w:val="24"/>
        </w:rPr>
        <w:t xml:space="preserve"> vertinimo tvark</w:t>
      </w:r>
      <w:r w:rsidR="008100B6">
        <w:rPr>
          <w:sz w:val="24"/>
          <w:szCs w:val="24"/>
        </w:rPr>
        <w:t xml:space="preserve">os aprašus. </w:t>
      </w:r>
    </w:p>
    <w:p w14:paraId="32C7CDB2" w14:textId="3EC2D21F" w:rsidR="00E51957" w:rsidRDefault="00FC2786" w:rsidP="0073578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D81DC8">
        <w:rPr>
          <w:b/>
          <w:sz w:val="24"/>
          <w:szCs w:val="24"/>
        </w:rPr>
        <w:t xml:space="preserve">. </w:t>
      </w:r>
      <w:r w:rsidR="0073578F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>
        <w:rPr>
          <w:b/>
          <w:bCs/>
          <w:sz w:val="24"/>
          <w:szCs w:val="24"/>
        </w:rPr>
        <w:t>š</w:t>
      </w:r>
      <w:r w:rsidR="0073578F">
        <w:rPr>
          <w:b/>
          <w:bCs/>
          <w:sz w:val="24"/>
          <w:szCs w:val="24"/>
        </w:rPr>
        <w:t>a</w:t>
      </w:r>
      <w:r w:rsidR="00D81DC8">
        <w:rPr>
          <w:b/>
          <w:bCs/>
          <w:sz w:val="24"/>
          <w:szCs w:val="24"/>
        </w:rPr>
        <w:t>l</w:t>
      </w:r>
      <w:r w:rsidR="0073578F">
        <w:rPr>
          <w:b/>
          <w:bCs/>
          <w:sz w:val="24"/>
          <w:szCs w:val="24"/>
        </w:rPr>
        <w:t>tiniai.</w:t>
      </w:r>
      <w:r w:rsidR="00DD7355">
        <w:rPr>
          <w:b/>
          <w:bCs/>
          <w:sz w:val="24"/>
          <w:szCs w:val="24"/>
        </w:rPr>
        <w:t xml:space="preserve"> </w:t>
      </w:r>
    </w:p>
    <w:p w14:paraId="7757F43C" w14:textId="0B6A319E" w:rsidR="0073578F" w:rsidRPr="002D3CF3" w:rsidRDefault="00876093" w:rsidP="0073578F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</w:t>
      </w:r>
      <w:r w:rsidR="00FC2786">
        <w:rPr>
          <w:bCs/>
          <w:sz w:val="24"/>
          <w:szCs w:val="24"/>
        </w:rPr>
        <w:t>prendimo projektui įgyvendinti p</w:t>
      </w:r>
      <w:r w:rsidR="0073578F" w:rsidRPr="002D3CF3">
        <w:rPr>
          <w:bCs/>
          <w:sz w:val="24"/>
          <w:szCs w:val="24"/>
        </w:rPr>
        <w:t>apildomų lėšų nereikia</w:t>
      </w:r>
      <w:r w:rsidR="00E51957">
        <w:rPr>
          <w:bCs/>
          <w:sz w:val="24"/>
          <w:szCs w:val="24"/>
        </w:rPr>
        <w:t>.</w:t>
      </w:r>
      <w:r w:rsidR="0073578F" w:rsidRPr="002D3CF3">
        <w:rPr>
          <w:bCs/>
          <w:sz w:val="24"/>
          <w:szCs w:val="24"/>
        </w:rPr>
        <w:t xml:space="preserve"> </w:t>
      </w:r>
    </w:p>
    <w:p w14:paraId="5157D3A3" w14:textId="77777777" w:rsidR="00E51957" w:rsidRDefault="00AD0BBD" w:rsidP="00867990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</w:t>
      </w:r>
      <w:r w:rsidR="00D81DC8">
        <w:rPr>
          <w:b/>
          <w:bCs/>
          <w:sz w:val="24"/>
          <w:szCs w:val="24"/>
        </w:rPr>
        <w:t>. </w:t>
      </w:r>
      <w:r w:rsidR="0078739F">
        <w:rPr>
          <w:b/>
          <w:bCs/>
          <w:sz w:val="24"/>
          <w:szCs w:val="24"/>
        </w:rPr>
        <w:t xml:space="preserve">Sprendimo projekto rengimo metu </w:t>
      </w:r>
      <w:r w:rsidR="00D81DC8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</w:p>
    <w:p w14:paraId="50DA940C" w14:textId="615F4EA2" w:rsidR="00E51957" w:rsidRPr="009C0E03" w:rsidRDefault="001C631B" w:rsidP="00E51957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C0E03">
        <w:rPr>
          <w:bCs/>
          <w:sz w:val="24"/>
          <w:szCs w:val="24"/>
        </w:rPr>
        <w:t>Sprendimo projekt</w:t>
      </w:r>
      <w:r>
        <w:rPr>
          <w:bCs/>
          <w:sz w:val="24"/>
          <w:szCs w:val="24"/>
        </w:rPr>
        <w:t>o rengimo metu tartasi su mokyklų vadovais ir</w:t>
      </w:r>
      <w:r w:rsidRPr="009C0E03">
        <w:rPr>
          <w:bCs/>
          <w:sz w:val="24"/>
          <w:szCs w:val="24"/>
        </w:rPr>
        <w:t xml:space="preserve"> </w:t>
      </w:r>
      <w:r w:rsidR="000B74CB">
        <w:rPr>
          <w:bCs/>
          <w:sz w:val="24"/>
          <w:szCs w:val="24"/>
        </w:rPr>
        <w:t>D</w:t>
      </w:r>
      <w:r w:rsidRPr="009C0E03">
        <w:rPr>
          <w:sz w:val="24"/>
          <w:szCs w:val="24"/>
        </w:rPr>
        <w:t>arbo grupė</w:t>
      </w:r>
      <w:r>
        <w:rPr>
          <w:sz w:val="24"/>
          <w:szCs w:val="24"/>
        </w:rPr>
        <w:t>s</w:t>
      </w:r>
      <w:r w:rsidR="007702DA">
        <w:rPr>
          <w:sz w:val="24"/>
          <w:szCs w:val="24"/>
        </w:rPr>
        <w:t xml:space="preserve"> nariais</w:t>
      </w:r>
      <w:r w:rsidR="006060ED">
        <w:rPr>
          <w:sz w:val="24"/>
          <w:szCs w:val="24"/>
        </w:rPr>
        <w:t xml:space="preserve"> (į siūlymus atsižvelgta)</w:t>
      </w:r>
      <w:r w:rsidR="006F10D4">
        <w:rPr>
          <w:sz w:val="24"/>
          <w:szCs w:val="24"/>
        </w:rPr>
        <w:t>.</w:t>
      </w:r>
      <w:r w:rsidRPr="009C0E03">
        <w:rPr>
          <w:sz w:val="24"/>
          <w:szCs w:val="24"/>
        </w:rPr>
        <w:t xml:space="preserve"> </w:t>
      </w:r>
      <w:r w:rsidR="00E51957" w:rsidRPr="009C0E03">
        <w:rPr>
          <w:bCs/>
          <w:sz w:val="24"/>
          <w:szCs w:val="24"/>
        </w:rPr>
        <w:t xml:space="preserve">Sprendimo projektą </w:t>
      </w:r>
      <w:r w:rsidR="00E51957">
        <w:rPr>
          <w:sz w:val="24"/>
          <w:szCs w:val="24"/>
        </w:rPr>
        <w:t xml:space="preserve">vertino </w:t>
      </w:r>
      <w:r w:rsidR="00E1407E">
        <w:rPr>
          <w:sz w:val="24"/>
          <w:szCs w:val="24"/>
        </w:rPr>
        <w:t>S</w:t>
      </w:r>
      <w:r w:rsidR="00E51957" w:rsidRPr="003D5F7D">
        <w:rPr>
          <w:sz w:val="24"/>
          <w:szCs w:val="24"/>
        </w:rPr>
        <w:t xml:space="preserve">avivaldybės </w:t>
      </w:r>
      <w:r w:rsidR="00E51957">
        <w:rPr>
          <w:bCs/>
          <w:sz w:val="24"/>
          <w:szCs w:val="24"/>
        </w:rPr>
        <w:t>administracijos specialistai</w:t>
      </w:r>
      <w:r w:rsidR="00E51957" w:rsidRPr="009C0E03">
        <w:rPr>
          <w:sz w:val="24"/>
          <w:szCs w:val="24"/>
        </w:rPr>
        <w:t>.</w:t>
      </w:r>
    </w:p>
    <w:p w14:paraId="55EE88A7" w14:textId="77777777" w:rsidR="005A2018" w:rsidRDefault="00AD0BBD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8739F">
        <w:rPr>
          <w:b/>
          <w:bCs/>
          <w:sz w:val="24"/>
          <w:szCs w:val="24"/>
        </w:rPr>
        <w:t>. </w:t>
      </w:r>
      <w:r w:rsidR="00B04933">
        <w:rPr>
          <w:b/>
          <w:bCs/>
          <w:sz w:val="24"/>
          <w:szCs w:val="24"/>
        </w:rPr>
        <w:t>Sprendimo projekto autorius ar autorių grupė, sprendimo projekto iniciatoriai</w:t>
      </w:r>
      <w:r w:rsidR="0078739F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</w:p>
    <w:p w14:paraId="3B3FD68F" w14:textId="6D562683" w:rsidR="00E1407E" w:rsidRDefault="00E1407E" w:rsidP="00E1407E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Sprendimo projektą inicijavo mokyklų vadovai, rengė Savivaldybės administracijos Ugdymo ir kultūros departamento Švietimo skyriaus vyr. specialistė A. Andrašūnienė.</w:t>
      </w:r>
    </w:p>
    <w:p w14:paraId="1962401F" w14:textId="16BF2A74" w:rsidR="005A2018" w:rsidRDefault="004713A7" w:rsidP="0078739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04933">
        <w:rPr>
          <w:b/>
          <w:sz w:val="24"/>
          <w:szCs w:val="24"/>
        </w:rPr>
        <w:t>. Kiti reikalingi pagrindimai ir paaiškinimai.</w:t>
      </w:r>
      <w:r w:rsidR="00DD7355">
        <w:rPr>
          <w:b/>
          <w:sz w:val="24"/>
          <w:szCs w:val="24"/>
        </w:rPr>
        <w:t xml:space="preserve"> </w:t>
      </w:r>
    </w:p>
    <w:p w14:paraId="72629E3F" w14:textId="4812EEDC" w:rsidR="00B04933" w:rsidRPr="00B04933" w:rsidRDefault="00B04933" w:rsidP="0078739F">
      <w:pPr>
        <w:ind w:firstLine="720"/>
        <w:jc w:val="both"/>
        <w:rPr>
          <w:bCs/>
          <w:sz w:val="24"/>
          <w:szCs w:val="24"/>
        </w:rPr>
      </w:pPr>
      <w:r w:rsidRPr="00B04933">
        <w:rPr>
          <w:sz w:val="24"/>
          <w:szCs w:val="24"/>
        </w:rPr>
        <w:t>Nėra</w:t>
      </w:r>
    </w:p>
    <w:p w14:paraId="5378566E" w14:textId="77777777" w:rsidR="00904C76" w:rsidRDefault="00904C76" w:rsidP="007138D9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PRIDEDAMA:</w:t>
      </w:r>
    </w:p>
    <w:p w14:paraId="1AFBACC9" w14:textId="18A04ABB" w:rsidR="0078739F" w:rsidRPr="00E82805" w:rsidRDefault="00904C76" w:rsidP="00904C76">
      <w:pPr>
        <w:ind w:firstLine="720"/>
        <w:jc w:val="both"/>
        <w:rPr>
          <w:sz w:val="24"/>
          <w:szCs w:val="24"/>
        </w:rPr>
      </w:pPr>
      <w:r w:rsidRPr="00E82805">
        <w:rPr>
          <w:sz w:val="24"/>
          <w:szCs w:val="24"/>
        </w:rPr>
        <w:t>1.</w:t>
      </w:r>
      <w:r w:rsidR="007138D9" w:rsidRPr="00E82805">
        <w:rPr>
          <w:b/>
          <w:sz w:val="24"/>
          <w:szCs w:val="24"/>
        </w:rPr>
        <w:t xml:space="preserve"> </w:t>
      </w:r>
      <w:r w:rsidR="00E1407E">
        <w:rPr>
          <w:sz w:val="24"/>
          <w:szCs w:val="24"/>
        </w:rPr>
        <w:t>Teisės akto, nurodyto</w:t>
      </w:r>
      <w:r w:rsidR="0078739F" w:rsidRPr="00E82805">
        <w:rPr>
          <w:sz w:val="24"/>
          <w:szCs w:val="24"/>
        </w:rPr>
        <w:t xml:space="preserve"> sprendi</w:t>
      </w:r>
      <w:r w:rsidR="002365BA" w:rsidRPr="00E82805">
        <w:rPr>
          <w:sz w:val="24"/>
          <w:szCs w:val="24"/>
        </w:rPr>
        <w:t>mo projekto įžangoje, išraša</w:t>
      </w:r>
      <w:r w:rsidR="00C02CC8" w:rsidRPr="00E82805">
        <w:rPr>
          <w:sz w:val="24"/>
          <w:szCs w:val="24"/>
        </w:rPr>
        <w:t>s</w:t>
      </w:r>
      <w:r w:rsidR="002365BA" w:rsidRPr="00E82805">
        <w:rPr>
          <w:sz w:val="24"/>
          <w:szCs w:val="24"/>
        </w:rPr>
        <w:t>, 1</w:t>
      </w:r>
      <w:r w:rsidR="0078739F" w:rsidRPr="00E82805">
        <w:rPr>
          <w:sz w:val="24"/>
          <w:szCs w:val="24"/>
        </w:rPr>
        <w:t xml:space="preserve"> lapa</w:t>
      </w:r>
      <w:r w:rsidR="002365BA" w:rsidRPr="00E82805">
        <w:rPr>
          <w:sz w:val="24"/>
          <w:szCs w:val="24"/>
        </w:rPr>
        <w:t>s</w:t>
      </w:r>
      <w:r w:rsidR="0078739F" w:rsidRPr="00E82805">
        <w:rPr>
          <w:sz w:val="24"/>
          <w:szCs w:val="24"/>
        </w:rPr>
        <w:t>.</w:t>
      </w:r>
    </w:p>
    <w:p w14:paraId="39514994" w14:textId="437B1870" w:rsidR="00DD7355" w:rsidRDefault="002019FB" w:rsidP="009B4820">
      <w:pPr>
        <w:ind w:firstLine="720"/>
        <w:jc w:val="both"/>
        <w:rPr>
          <w:sz w:val="24"/>
          <w:szCs w:val="24"/>
        </w:rPr>
      </w:pPr>
      <w:r w:rsidRPr="00E82805">
        <w:rPr>
          <w:sz w:val="24"/>
          <w:szCs w:val="24"/>
        </w:rPr>
        <w:t xml:space="preserve">2. </w:t>
      </w:r>
      <w:r w:rsidR="000B74CB">
        <w:rPr>
          <w:sz w:val="24"/>
          <w:szCs w:val="24"/>
        </w:rPr>
        <w:t>Projekto</w:t>
      </w:r>
      <w:r w:rsidR="00BB6297">
        <w:rPr>
          <w:sz w:val="24"/>
          <w:szCs w:val="24"/>
        </w:rPr>
        <w:t xml:space="preserve"> lyginamasis variantas, 5</w:t>
      </w:r>
      <w:r w:rsidR="009B4820">
        <w:rPr>
          <w:sz w:val="24"/>
          <w:szCs w:val="24"/>
        </w:rPr>
        <w:t xml:space="preserve"> lap</w:t>
      </w:r>
      <w:r w:rsidR="00BB6297">
        <w:rPr>
          <w:sz w:val="24"/>
          <w:szCs w:val="24"/>
        </w:rPr>
        <w:t>ai</w:t>
      </w:r>
      <w:r w:rsidR="009B4820">
        <w:rPr>
          <w:sz w:val="24"/>
          <w:szCs w:val="24"/>
        </w:rPr>
        <w:t>.</w:t>
      </w:r>
    </w:p>
    <w:p w14:paraId="6CFCA3CC" w14:textId="3324B5E8" w:rsidR="009B4820" w:rsidRDefault="009B4820" w:rsidP="009B4820">
      <w:pPr>
        <w:ind w:firstLine="720"/>
        <w:jc w:val="both"/>
        <w:rPr>
          <w:sz w:val="24"/>
          <w:szCs w:val="24"/>
        </w:rPr>
      </w:pPr>
    </w:p>
    <w:p w14:paraId="2263553B" w14:textId="77777777" w:rsidR="009B4820" w:rsidRPr="009B4820" w:rsidRDefault="009B4820" w:rsidP="009B4820">
      <w:pPr>
        <w:ind w:firstLine="720"/>
        <w:jc w:val="both"/>
        <w:rPr>
          <w:sz w:val="24"/>
          <w:szCs w:val="24"/>
        </w:rPr>
      </w:pPr>
    </w:p>
    <w:p w14:paraId="7ABEC2E5" w14:textId="6516DE0B" w:rsidR="00B043B6" w:rsidRPr="005B1D4A" w:rsidRDefault="002F3C21" w:rsidP="00B42EDE">
      <w:pPr>
        <w:jc w:val="both"/>
        <w:rPr>
          <w:sz w:val="24"/>
          <w:szCs w:val="24"/>
        </w:rPr>
      </w:pPr>
      <w:r w:rsidRPr="002F3C21">
        <w:rPr>
          <w:sz w:val="24"/>
          <w:szCs w:val="24"/>
        </w:rPr>
        <w:t xml:space="preserve">Švietimo skyriaus </w:t>
      </w:r>
      <w:r w:rsidR="00070E3B">
        <w:rPr>
          <w:sz w:val="24"/>
          <w:szCs w:val="24"/>
        </w:rPr>
        <w:t>vedėja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="00070E3B">
        <w:rPr>
          <w:sz w:val="24"/>
          <w:szCs w:val="24"/>
        </w:rPr>
        <w:t>Laima Prižgintienė</w:t>
      </w:r>
    </w:p>
    <w:sectPr w:rsidR="00B043B6" w:rsidRPr="005B1D4A" w:rsidSect="00A72A47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A62DF" w14:textId="77777777" w:rsidR="00A949BC" w:rsidRDefault="00A949BC" w:rsidP="00F41647">
      <w:r>
        <w:separator/>
      </w:r>
    </w:p>
  </w:endnote>
  <w:endnote w:type="continuationSeparator" w:id="0">
    <w:p w14:paraId="453B3DE1" w14:textId="77777777" w:rsidR="00A949BC" w:rsidRDefault="00A949BC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9F215" w14:textId="77777777" w:rsidR="00A949BC" w:rsidRDefault="00A949BC" w:rsidP="00F41647">
      <w:r>
        <w:separator/>
      </w:r>
    </w:p>
  </w:footnote>
  <w:footnote w:type="continuationSeparator" w:id="0">
    <w:p w14:paraId="122A5CC0" w14:textId="77777777" w:rsidR="00A949BC" w:rsidRDefault="00A949BC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B48F2"/>
    <w:multiLevelType w:val="multilevel"/>
    <w:tmpl w:val="CC1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5D4C3A"/>
    <w:multiLevelType w:val="hybridMultilevel"/>
    <w:tmpl w:val="ECE837BE"/>
    <w:lvl w:ilvl="0" w:tplc="08D06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480"/>
    <w:rsid w:val="00000B88"/>
    <w:rsid w:val="0002040C"/>
    <w:rsid w:val="000231E3"/>
    <w:rsid w:val="00024730"/>
    <w:rsid w:val="000312B0"/>
    <w:rsid w:val="00031396"/>
    <w:rsid w:val="00034603"/>
    <w:rsid w:val="000362E2"/>
    <w:rsid w:val="00036B69"/>
    <w:rsid w:val="00037D62"/>
    <w:rsid w:val="00050353"/>
    <w:rsid w:val="00050B34"/>
    <w:rsid w:val="00050D8F"/>
    <w:rsid w:val="00051391"/>
    <w:rsid w:val="000552C0"/>
    <w:rsid w:val="000570DF"/>
    <w:rsid w:val="000616C5"/>
    <w:rsid w:val="00061CB5"/>
    <w:rsid w:val="00062859"/>
    <w:rsid w:val="000708EC"/>
    <w:rsid w:val="00070E3B"/>
    <w:rsid w:val="00071EBB"/>
    <w:rsid w:val="0007527B"/>
    <w:rsid w:val="0008007D"/>
    <w:rsid w:val="00086B59"/>
    <w:rsid w:val="00086D9A"/>
    <w:rsid w:val="00090F1F"/>
    <w:rsid w:val="000944BF"/>
    <w:rsid w:val="000968D3"/>
    <w:rsid w:val="000B3A50"/>
    <w:rsid w:val="000B5342"/>
    <w:rsid w:val="000B74CB"/>
    <w:rsid w:val="000C2EF4"/>
    <w:rsid w:val="000C7D9A"/>
    <w:rsid w:val="000D0515"/>
    <w:rsid w:val="000E5906"/>
    <w:rsid w:val="000E6C34"/>
    <w:rsid w:val="000F3735"/>
    <w:rsid w:val="000F4403"/>
    <w:rsid w:val="000F5D74"/>
    <w:rsid w:val="001055E8"/>
    <w:rsid w:val="00115298"/>
    <w:rsid w:val="00115DC1"/>
    <w:rsid w:val="001162E8"/>
    <w:rsid w:val="00117F91"/>
    <w:rsid w:val="0012247E"/>
    <w:rsid w:val="00134130"/>
    <w:rsid w:val="00142433"/>
    <w:rsid w:val="00143556"/>
    <w:rsid w:val="001444C8"/>
    <w:rsid w:val="001456CE"/>
    <w:rsid w:val="001513BF"/>
    <w:rsid w:val="00155A51"/>
    <w:rsid w:val="00163473"/>
    <w:rsid w:val="001679A9"/>
    <w:rsid w:val="00170D5B"/>
    <w:rsid w:val="001811EA"/>
    <w:rsid w:val="001901F9"/>
    <w:rsid w:val="00192A26"/>
    <w:rsid w:val="00195E53"/>
    <w:rsid w:val="00197CCF"/>
    <w:rsid w:val="001A5064"/>
    <w:rsid w:val="001B01B1"/>
    <w:rsid w:val="001B607A"/>
    <w:rsid w:val="001C631B"/>
    <w:rsid w:val="001C7146"/>
    <w:rsid w:val="001D0C26"/>
    <w:rsid w:val="001D1AE7"/>
    <w:rsid w:val="001D369A"/>
    <w:rsid w:val="001D4F45"/>
    <w:rsid w:val="001E4666"/>
    <w:rsid w:val="001E4877"/>
    <w:rsid w:val="002019FB"/>
    <w:rsid w:val="002053CB"/>
    <w:rsid w:val="00207A21"/>
    <w:rsid w:val="00211FEA"/>
    <w:rsid w:val="00215E10"/>
    <w:rsid w:val="00217184"/>
    <w:rsid w:val="00223952"/>
    <w:rsid w:val="00225CF4"/>
    <w:rsid w:val="002279FC"/>
    <w:rsid w:val="00233769"/>
    <w:rsid w:val="002365BA"/>
    <w:rsid w:val="00237B69"/>
    <w:rsid w:val="00242B88"/>
    <w:rsid w:val="00252A7B"/>
    <w:rsid w:val="002722AE"/>
    <w:rsid w:val="00275087"/>
    <w:rsid w:val="00276B28"/>
    <w:rsid w:val="00277E22"/>
    <w:rsid w:val="00280AB3"/>
    <w:rsid w:val="00283AA2"/>
    <w:rsid w:val="00283FB9"/>
    <w:rsid w:val="00291226"/>
    <w:rsid w:val="002928C7"/>
    <w:rsid w:val="00297118"/>
    <w:rsid w:val="002B39CE"/>
    <w:rsid w:val="002B46C7"/>
    <w:rsid w:val="002B4DBF"/>
    <w:rsid w:val="002D3CF3"/>
    <w:rsid w:val="002D444A"/>
    <w:rsid w:val="002D66FE"/>
    <w:rsid w:val="002E0C01"/>
    <w:rsid w:val="002E4964"/>
    <w:rsid w:val="002E6BF2"/>
    <w:rsid w:val="002E6D13"/>
    <w:rsid w:val="002F0BC9"/>
    <w:rsid w:val="002F3C21"/>
    <w:rsid w:val="002F5E80"/>
    <w:rsid w:val="002F6399"/>
    <w:rsid w:val="003031FC"/>
    <w:rsid w:val="00317237"/>
    <w:rsid w:val="00324750"/>
    <w:rsid w:val="00324D88"/>
    <w:rsid w:val="003315CF"/>
    <w:rsid w:val="0033336B"/>
    <w:rsid w:val="003342E5"/>
    <w:rsid w:val="003363C9"/>
    <w:rsid w:val="00344A8C"/>
    <w:rsid w:val="00347253"/>
    <w:rsid w:val="00347F54"/>
    <w:rsid w:val="00350514"/>
    <w:rsid w:val="00350C2B"/>
    <w:rsid w:val="00362545"/>
    <w:rsid w:val="00365F4C"/>
    <w:rsid w:val="0037233C"/>
    <w:rsid w:val="00372913"/>
    <w:rsid w:val="0037361A"/>
    <w:rsid w:val="00375A91"/>
    <w:rsid w:val="00381FEA"/>
    <w:rsid w:val="00384543"/>
    <w:rsid w:val="00385515"/>
    <w:rsid w:val="003935A0"/>
    <w:rsid w:val="003A2BEF"/>
    <w:rsid w:val="003A3546"/>
    <w:rsid w:val="003A6B74"/>
    <w:rsid w:val="003A6D5C"/>
    <w:rsid w:val="003A773B"/>
    <w:rsid w:val="003B4FAF"/>
    <w:rsid w:val="003B711B"/>
    <w:rsid w:val="003C09F9"/>
    <w:rsid w:val="003D3533"/>
    <w:rsid w:val="003D4BB6"/>
    <w:rsid w:val="003D5F7D"/>
    <w:rsid w:val="003E11DC"/>
    <w:rsid w:val="003E5D65"/>
    <w:rsid w:val="003E603A"/>
    <w:rsid w:val="003F57CB"/>
    <w:rsid w:val="003F6DD1"/>
    <w:rsid w:val="003F7C9E"/>
    <w:rsid w:val="00405B54"/>
    <w:rsid w:val="00416B3F"/>
    <w:rsid w:val="004179A4"/>
    <w:rsid w:val="004271F0"/>
    <w:rsid w:val="00430A91"/>
    <w:rsid w:val="00430FD9"/>
    <w:rsid w:val="00433CCC"/>
    <w:rsid w:val="0043654B"/>
    <w:rsid w:val="00436A35"/>
    <w:rsid w:val="00445CA9"/>
    <w:rsid w:val="00454076"/>
    <w:rsid w:val="004545AD"/>
    <w:rsid w:val="00462D1D"/>
    <w:rsid w:val="004713A7"/>
    <w:rsid w:val="00472954"/>
    <w:rsid w:val="00484B18"/>
    <w:rsid w:val="004900E2"/>
    <w:rsid w:val="00492C69"/>
    <w:rsid w:val="00496D98"/>
    <w:rsid w:val="004B0BFC"/>
    <w:rsid w:val="004B243C"/>
    <w:rsid w:val="004B4CD2"/>
    <w:rsid w:val="004B61F0"/>
    <w:rsid w:val="004C6A9A"/>
    <w:rsid w:val="004D047B"/>
    <w:rsid w:val="004D076D"/>
    <w:rsid w:val="004D50DA"/>
    <w:rsid w:val="004D5492"/>
    <w:rsid w:val="004D6A76"/>
    <w:rsid w:val="004E514E"/>
    <w:rsid w:val="005012A9"/>
    <w:rsid w:val="005024A0"/>
    <w:rsid w:val="005129E1"/>
    <w:rsid w:val="005165CF"/>
    <w:rsid w:val="00516DB1"/>
    <w:rsid w:val="0052124A"/>
    <w:rsid w:val="005231A1"/>
    <w:rsid w:val="00524DA3"/>
    <w:rsid w:val="005303B5"/>
    <w:rsid w:val="00532F4E"/>
    <w:rsid w:val="00537F9C"/>
    <w:rsid w:val="0054047E"/>
    <w:rsid w:val="00541E89"/>
    <w:rsid w:val="00550020"/>
    <w:rsid w:val="005522A6"/>
    <w:rsid w:val="00552AA9"/>
    <w:rsid w:val="00562A15"/>
    <w:rsid w:val="005658A3"/>
    <w:rsid w:val="00565F3B"/>
    <w:rsid w:val="005720A9"/>
    <w:rsid w:val="00576CF7"/>
    <w:rsid w:val="00577A25"/>
    <w:rsid w:val="00583E09"/>
    <w:rsid w:val="0058408F"/>
    <w:rsid w:val="0059321C"/>
    <w:rsid w:val="005942FC"/>
    <w:rsid w:val="00595F42"/>
    <w:rsid w:val="005963E1"/>
    <w:rsid w:val="00597C66"/>
    <w:rsid w:val="005A1FAF"/>
    <w:rsid w:val="005A2018"/>
    <w:rsid w:val="005A3D21"/>
    <w:rsid w:val="005B1D4A"/>
    <w:rsid w:val="005B4482"/>
    <w:rsid w:val="005C0BFF"/>
    <w:rsid w:val="005C29DF"/>
    <w:rsid w:val="005C4A9B"/>
    <w:rsid w:val="005C73A8"/>
    <w:rsid w:val="005D327A"/>
    <w:rsid w:val="005E33C2"/>
    <w:rsid w:val="005E6F17"/>
    <w:rsid w:val="005F793F"/>
    <w:rsid w:val="00601059"/>
    <w:rsid w:val="00601B1C"/>
    <w:rsid w:val="00603FA8"/>
    <w:rsid w:val="006060ED"/>
    <w:rsid w:val="00606132"/>
    <w:rsid w:val="006104E0"/>
    <w:rsid w:val="006112C0"/>
    <w:rsid w:val="00611C90"/>
    <w:rsid w:val="00612DE5"/>
    <w:rsid w:val="00616396"/>
    <w:rsid w:val="0062001E"/>
    <w:rsid w:val="00623D5C"/>
    <w:rsid w:val="00643A3F"/>
    <w:rsid w:val="006449DA"/>
    <w:rsid w:val="00650323"/>
    <w:rsid w:val="006534E0"/>
    <w:rsid w:val="00664949"/>
    <w:rsid w:val="006746A7"/>
    <w:rsid w:val="00675A62"/>
    <w:rsid w:val="00675F1B"/>
    <w:rsid w:val="006835B0"/>
    <w:rsid w:val="006901AD"/>
    <w:rsid w:val="00693C11"/>
    <w:rsid w:val="006A09D2"/>
    <w:rsid w:val="006A0B12"/>
    <w:rsid w:val="006A187B"/>
    <w:rsid w:val="006B429F"/>
    <w:rsid w:val="006B6202"/>
    <w:rsid w:val="006B7E8E"/>
    <w:rsid w:val="006C0F50"/>
    <w:rsid w:val="006C4357"/>
    <w:rsid w:val="006C5493"/>
    <w:rsid w:val="006C5FA8"/>
    <w:rsid w:val="006D728B"/>
    <w:rsid w:val="006E106A"/>
    <w:rsid w:val="006E35EA"/>
    <w:rsid w:val="006E6CC6"/>
    <w:rsid w:val="006F10D4"/>
    <w:rsid w:val="006F1435"/>
    <w:rsid w:val="006F1F74"/>
    <w:rsid w:val="006F416F"/>
    <w:rsid w:val="006F4715"/>
    <w:rsid w:val="006F6D72"/>
    <w:rsid w:val="00700A53"/>
    <w:rsid w:val="007105CD"/>
    <w:rsid w:val="00710820"/>
    <w:rsid w:val="007126B3"/>
    <w:rsid w:val="007138D9"/>
    <w:rsid w:val="00713B26"/>
    <w:rsid w:val="007161F6"/>
    <w:rsid w:val="0073578F"/>
    <w:rsid w:val="0074350C"/>
    <w:rsid w:val="00744366"/>
    <w:rsid w:val="007462B2"/>
    <w:rsid w:val="007463DE"/>
    <w:rsid w:val="0074785E"/>
    <w:rsid w:val="007547F4"/>
    <w:rsid w:val="007702DA"/>
    <w:rsid w:val="00776469"/>
    <w:rsid w:val="007775F7"/>
    <w:rsid w:val="00777EBA"/>
    <w:rsid w:val="00781BA9"/>
    <w:rsid w:val="0078739F"/>
    <w:rsid w:val="00796239"/>
    <w:rsid w:val="00796318"/>
    <w:rsid w:val="00796FAE"/>
    <w:rsid w:val="007A1A1B"/>
    <w:rsid w:val="007A4347"/>
    <w:rsid w:val="007A656A"/>
    <w:rsid w:val="007B21E3"/>
    <w:rsid w:val="007B4C7D"/>
    <w:rsid w:val="007B6839"/>
    <w:rsid w:val="007B6A52"/>
    <w:rsid w:val="007C308C"/>
    <w:rsid w:val="007C6A83"/>
    <w:rsid w:val="007D2B09"/>
    <w:rsid w:val="007E6DED"/>
    <w:rsid w:val="007F00EA"/>
    <w:rsid w:val="00801E4F"/>
    <w:rsid w:val="008045CF"/>
    <w:rsid w:val="00806581"/>
    <w:rsid w:val="008100B6"/>
    <w:rsid w:val="008139E4"/>
    <w:rsid w:val="00817DBA"/>
    <w:rsid w:val="00820C4C"/>
    <w:rsid w:val="00825E58"/>
    <w:rsid w:val="008301AA"/>
    <w:rsid w:val="00833537"/>
    <w:rsid w:val="008455E8"/>
    <w:rsid w:val="00846F30"/>
    <w:rsid w:val="00847169"/>
    <w:rsid w:val="00852960"/>
    <w:rsid w:val="00857961"/>
    <w:rsid w:val="008623E9"/>
    <w:rsid w:val="00864F6F"/>
    <w:rsid w:val="00867990"/>
    <w:rsid w:val="00876093"/>
    <w:rsid w:val="00891C17"/>
    <w:rsid w:val="00892C36"/>
    <w:rsid w:val="00897BA2"/>
    <w:rsid w:val="008B05CE"/>
    <w:rsid w:val="008B5CA7"/>
    <w:rsid w:val="008B7D6C"/>
    <w:rsid w:val="008C12E5"/>
    <w:rsid w:val="008C2DA2"/>
    <w:rsid w:val="008C6BDA"/>
    <w:rsid w:val="008D087D"/>
    <w:rsid w:val="008D08C3"/>
    <w:rsid w:val="008D1713"/>
    <w:rsid w:val="008D3E3C"/>
    <w:rsid w:val="008D69DD"/>
    <w:rsid w:val="008D6DB7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C76"/>
    <w:rsid w:val="00906E5A"/>
    <w:rsid w:val="009111A8"/>
    <w:rsid w:val="0092251D"/>
    <w:rsid w:val="00932AB2"/>
    <w:rsid w:val="00932DDD"/>
    <w:rsid w:val="009525E2"/>
    <w:rsid w:val="00961071"/>
    <w:rsid w:val="00962F9F"/>
    <w:rsid w:val="00965576"/>
    <w:rsid w:val="00967AA3"/>
    <w:rsid w:val="0097303F"/>
    <w:rsid w:val="009746EB"/>
    <w:rsid w:val="009753A9"/>
    <w:rsid w:val="00983020"/>
    <w:rsid w:val="00983EC0"/>
    <w:rsid w:val="009963C0"/>
    <w:rsid w:val="00996676"/>
    <w:rsid w:val="009A6D1C"/>
    <w:rsid w:val="009A7E3C"/>
    <w:rsid w:val="009B4820"/>
    <w:rsid w:val="009B77B1"/>
    <w:rsid w:val="009C1CE7"/>
    <w:rsid w:val="009C2BC2"/>
    <w:rsid w:val="009C37F7"/>
    <w:rsid w:val="009D4A5D"/>
    <w:rsid w:val="009D528C"/>
    <w:rsid w:val="009E342C"/>
    <w:rsid w:val="009E3F08"/>
    <w:rsid w:val="009F2002"/>
    <w:rsid w:val="00A01B56"/>
    <w:rsid w:val="00A01B5D"/>
    <w:rsid w:val="00A03E6A"/>
    <w:rsid w:val="00A1309D"/>
    <w:rsid w:val="00A200F2"/>
    <w:rsid w:val="00A27039"/>
    <w:rsid w:val="00A3260E"/>
    <w:rsid w:val="00A35BF2"/>
    <w:rsid w:val="00A44DC7"/>
    <w:rsid w:val="00A457A7"/>
    <w:rsid w:val="00A46C48"/>
    <w:rsid w:val="00A51DA4"/>
    <w:rsid w:val="00A56070"/>
    <w:rsid w:val="00A64C11"/>
    <w:rsid w:val="00A67D9C"/>
    <w:rsid w:val="00A72A47"/>
    <w:rsid w:val="00A72F39"/>
    <w:rsid w:val="00A75AB5"/>
    <w:rsid w:val="00A801C2"/>
    <w:rsid w:val="00A8670A"/>
    <w:rsid w:val="00A8779F"/>
    <w:rsid w:val="00A949BC"/>
    <w:rsid w:val="00A9592B"/>
    <w:rsid w:val="00A95C0B"/>
    <w:rsid w:val="00AA5DFD"/>
    <w:rsid w:val="00AB0080"/>
    <w:rsid w:val="00AB2A66"/>
    <w:rsid w:val="00AB77C4"/>
    <w:rsid w:val="00AB78AE"/>
    <w:rsid w:val="00AD06D4"/>
    <w:rsid w:val="00AD0BBD"/>
    <w:rsid w:val="00AD12CB"/>
    <w:rsid w:val="00AD1C00"/>
    <w:rsid w:val="00AD2EE1"/>
    <w:rsid w:val="00AD50EC"/>
    <w:rsid w:val="00AD7A37"/>
    <w:rsid w:val="00AE5354"/>
    <w:rsid w:val="00AF283B"/>
    <w:rsid w:val="00AF2A8E"/>
    <w:rsid w:val="00B043B6"/>
    <w:rsid w:val="00B04933"/>
    <w:rsid w:val="00B05442"/>
    <w:rsid w:val="00B071F9"/>
    <w:rsid w:val="00B16A01"/>
    <w:rsid w:val="00B30B3D"/>
    <w:rsid w:val="00B32970"/>
    <w:rsid w:val="00B36A89"/>
    <w:rsid w:val="00B40258"/>
    <w:rsid w:val="00B41FA4"/>
    <w:rsid w:val="00B42EDE"/>
    <w:rsid w:val="00B47E73"/>
    <w:rsid w:val="00B50069"/>
    <w:rsid w:val="00B5008A"/>
    <w:rsid w:val="00B5170E"/>
    <w:rsid w:val="00B53FD1"/>
    <w:rsid w:val="00B61DEA"/>
    <w:rsid w:val="00B64097"/>
    <w:rsid w:val="00B71105"/>
    <w:rsid w:val="00B7320C"/>
    <w:rsid w:val="00B81507"/>
    <w:rsid w:val="00B85703"/>
    <w:rsid w:val="00B86AF3"/>
    <w:rsid w:val="00B905B1"/>
    <w:rsid w:val="00BA0DEE"/>
    <w:rsid w:val="00BA1FB6"/>
    <w:rsid w:val="00BA287B"/>
    <w:rsid w:val="00BA33D7"/>
    <w:rsid w:val="00BA573F"/>
    <w:rsid w:val="00BA5C41"/>
    <w:rsid w:val="00BA6196"/>
    <w:rsid w:val="00BB07E2"/>
    <w:rsid w:val="00BB38EC"/>
    <w:rsid w:val="00BB3A79"/>
    <w:rsid w:val="00BB6297"/>
    <w:rsid w:val="00BC03F6"/>
    <w:rsid w:val="00BC3F08"/>
    <w:rsid w:val="00BE3700"/>
    <w:rsid w:val="00BE44D1"/>
    <w:rsid w:val="00BE48DE"/>
    <w:rsid w:val="00BE4A03"/>
    <w:rsid w:val="00BF01AE"/>
    <w:rsid w:val="00C02648"/>
    <w:rsid w:val="00C02CC8"/>
    <w:rsid w:val="00C10EA7"/>
    <w:rsid w:val="00C16E65"/>
    <w:rsid w:val="00C1745F"/>
    <w:rsid w:val="00C25B93"/>
    <w:rsid w:val="00C26F18"/>
    <w:rsid w:val="00C30011"/>
    <w:rsid w:val="00C331DC"/>
    <w:rsid w:val="00C412E4"/>
    <w:rsid w:val="00C4293C"/>
    <w:rsid w:val="00C45C8D"/>
    <w:rsid w:val="00C53419"/>
    <w:rsid w:val="00C54D3F"/>
    <w:rsid w:val="00C55426"/>
    <w:rsid w:val="00C61E9B"/>
    <w:rsid w:val="00C620E8"/>
    <w:rsid w:val="00C643E4"/>
    <w:rsid w:val="00C64975"/>
    <w:rsid w:val="00C70A51"/>
    <w:rsid w:val="00C73835"/>
    <w:rsid w:val="00C73DF4"/>
    <w:rsid w:val="00C74583"/>
    <w:rsid w:val="00C768D5"/>
    <w:rsid w:val="00C80F9E"/>
    <w:rsid w:val="00C84712"/>
    <w:rsid w:val="00C950B5"/>
    <w:rsid w:val="00C95C2A"/>
    <w:rsid w:val="00C97FAC"/>
    <w:rsid w:val="00CA7B58"/>
    <w:rsid w:val="00CB3E22"/>
    <w:rsid w:val="00CC6760"/>
    <w:rsid w:val="00CC6817"/>
    <w:rsid w:val="00CC6AFC"/>
    <w:rsid w:val="00CC741F"/>
    <w:rsid w:val="00CD3143"/>
    <w:rsid w:val="00CE69D4"/>
    <w:rsid w:val="00CF144A"/>
    <w:rsid w:val="00CF6F43"/>
    <w:rsid w:val="00D0213F"/>
    <w:rsid w:val="00D0230D"/>
    <w:rsid w:val="00D05035"/>
    <w:rsid w:val="00D1275A"/>
    <w:rsid w:val="00D224D1"/>
    <w:rsid w:val="00D22706"/>
    <w:rsid w:val="00D37910"/>
    <w:rsid w:val="00D46278"/>
    <w:rsid w:val="00D50B27"/>
    <w:rsid w:val="00D521DC"/>
    <w:rsid w:val="00D540D8"/>
    <w:rsid w:val="00D569E3"/>
    <w:rsid w:val="00D65356"/>
    <w:rsid w:val="00D6756B"/>
    <w:rsid w:val="00D7260A"/>
    <w:rsid w:val="00D81831"/>
    <w:rsid w:val="00D81DC8"/>
    <w:rsid w:val="00D847CE"/>
    <w:rsid w:val="00D952CE"/>
    <w:rsid w:val="00DA6214"/>
    <w:rsid w:val="00DA6942"/>
    <w:rsid w:val="00DA7850"/>
    <w:rsid w:val="00DB76C4"/>
    <w:rsid w:val="00DC28B8"/>
    <w:rsid w:val="00DC4883"/>
    <w:rsid w:val="00DC5391"/>
    <w:rsid w:val="00DD259C"/>
    <w:rsid w:val="00DD7355"/>
    <w:rsid w:val="00DE0BFB"/>
    <w:rsid w:val="00DE2FB2"/>
    <w:rsid w:val="00DE3620"/>
    <w:rsid w:val="00DF16B4"/>
    <w:rsid w:val="00DF46C2"/>
    <w:rsid w:val="00E04A0E"/>
    <w:rsid w:val="00E05B58"/>
    <w:rsid w:val="00E119F7"/>
    <w:rsid w:val="00E1407E"/>
    <w:rsid w:val="00E17E65"/>
    <w:rsid w:val="00E239AC"/>
    <w:rsid w:val="00E36799"/>
    <w:rsid w:val="00E37B92"/>
    <w:rsid w:val="00E45413"/>
    <w:rsid w:val="00E51957"/>
    <w:rsid w:val="00E51A5E"/>
    <w:rsid w:val="00E5391F"/>
    <w:rsid w:val="00E54F64"/>
    <w:rsid w:val="00E5740E"/>
    <w:rsid w:val="00E622E7"/>
    <w:rsid w:val="00E64516"/>
    <w:rsid w:val="00E65B25"/>
    <w:rsid w:val="00E71541"/>
    <w:rsid w:val="00E71F63"/>
    <w:rsid w:val="00E73A6F"/>
    <w:rsid w:val="00E80D3E"/>
    <w:rsid w:val="00E8226E"/>
    <w:rsid w:val="00E82487"/>
    <w:rsid w:val="00E82805"/>
    <w:rsid w:val="00E838C7"/>
    <w:rsid w:val="00E96582"/>
    <w:rsid w:val="00EA1B70"/>
    <w:rsid w:val="00EA2F70"/>
    <w:rsid w:val="00EA44BC"/>
    <w:rsid w:val="00EA65AF"/>
    <w:rsid w:val="00EC10BA"/>
    <w:rsid w:val="00EC5237"/>
    <w:rsid w:val="00ED1DA5"/>
    <w:rsid w:val="00ED3397"/>
    <w:rsid w:val="00EE0F7E"/>
    <w:rsid w:val="00EE38A3"/>
    <w:rsid w:val="00EE49CB"/>
    <w:rsid w:val="00F032C6"/>
    <w:rsid w:val="00F05669"/>
    <w:rsid w:val="00F05A47"/>
    <w:rsid w:val="00F10749"/>
    <w:rsid w:val="00F1519F"/>
    <w:rsid w:val="00F22581"/>
    <w:rsid w:val="00F256F7"/>
    <w:rsid w:val="00F266B0"/>
    <w:rsid w:val="00F27555"/>
    <w:rsid w:val="00F27931"/>
    <w:rsid w:val="00F33612"/>
    <w:rsid w:val="00F35213"/>
    <w:rsid w:val="00F3570B"/>
    <w:rsid w:val="00F40352"/>
    <w:rsid w:val="00F40554"/>
    <w:rsid w:val="00F411AF"/>
    <w:rsid w:val="00F41647"/>
    <w:rsid w:val="00F51904"/>
    <w:rsid w:val="00F5396A"/>
    <w:rsid w:val="00F5739F"/>
    <w:rsid w:val="00F57C1B"/>
    <w:rsid w:val="00F60107"/>
    <w:rsid w:val="00F66221"/>
    <w:rsid w:val="00F67257"/>
    <w:rsid w:val="00F71567"/>
    <w:rsid w:val="00F72F3B"/>
    <w:rsid w:val="00F81D8D"/>
    <w:rsid w:val="00F9385C"/>
    <w:rsid w:val="00FA4974"/>
    <w:rsid w:val="00FA7FA7"/>
    <w:rsid w:val="00FB5A61"/>
    <w:rsid w:val="00FC2786"/>
    <w:rsid w:val="00FC598F"/>
    <w:rsid w:val="00FD252C"/>
    <w:rsid w:val="00FD5B15"/>
    <w:rsid w:val="00FE0CD1"/>
    <w:rsid w:val="00FE273D"/>
    <w:rsid w:val="00FE6AC5"/>
    <w:rsid w:val="00FF1143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BD17-9AF6-4C6E-96F1-7F9E1ED6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2968</Words>
  <Characters>1693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2018-02-05T14:47:00Z</cp:lastPrinted>
  <dcterms:created xsi:type="dcterms:W3CDTF">2018-02-07T13:56:00Z</dcterms:created>
  <dcterms:modified xsi:type="dcterms:W3CDTF">2018-02-07T13:56:00Z</dcterms:modified>
</cp:coreProperties>
</file>