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00" w:rsidRDefault="00003739" w:rsidP="00186929">
      <w:pPr>
        <w:rPr>
          <w:b/>
        </w:rPr>
      </w:pPr>
      <w:bookmarkStart w:id="0" w:name="_GoBack"/>
      <w:bookmarkEnd w:id="0"/>
      <w:r>
        <w:t xml:space="preserve">                                                       </w:t>
      </w:r>
      <w:r w:rsidR="00745A01">
        <w:rPr>
          <w:b/>
        </w:rPr>
        <w:t>AIŠKINAMASIS RAŠTAS</w:t>
      </w:r>
    </w:p>
    <w:p w:rsidR="00745A01" w:rsidRDefault="00003739" w:rsidP="0025749A">
      <w:pPr>
        <w:jc w:val="center"/>
      </w:pPr>
      <w:r>
        <w:rPr>
          <w:b/>
        </w:rPr>
        <w:t>PRIE SAVIVALDYBĖS TARYBOS SPRENDIMO „</w:t>
      </w:r>
      <w:r w:rsidR="002B1EBE" w:rsidRPr="001D3C7E">
        <w:rPr>
          <w:b/>
          <w:caps/>
        </w:rPr>
        <w:t xml:space="preserve">DĖL </w:t>
      </w:r>
      <w:r w:rsidR="002B1EBE">
        <w:rPr>
          <w:b/>
          <w:caps/>
        </w:rPr>
        <w:t xml:space="preserve">klaipėdos miesto </w:t>
      </w:r>
      <w:r w:rsidR="00DF21F0" w:rsidRPr="00DF21F0">
        <w:rPr>
          <w:b/>
          <w:caps/>
        </w:rPr>
        <w:t>RYTINĖS DALIES B TERITORIJOS</w:t>
      </w:r>
      <w:r w:rsidR="00C93F49">
        <w:rPr>
          <w:b/>
          <w:caps/>
        </w:rPr>
        <w:t xml:space="preserve"> (TARP PAJŪRIO G.</w:t>
      </w:r>
      <w:r w:rsidR="00D6798F">
        <w:rPr>
          <w:b/>
          <w:caps/>
        </w:rPr>
        <w:t>, KELIO A13, LIEPŲ G. IR DANĖS upės</w:t>
      </w:r>
      <w:r w:rsidR="009E7FB4">
        <w:rPr>
          <w:b/>
          <w:caps/>
        </w:rPr>
        <w:t>)</w:t>
      </w:r>
      <w:r w:rsidR="00DF21F0" w:rsidRPr="00DF21F0">
        <w:rPr>
          <w:b/>
          <w:caps/>
        </w:rPr>
        <w:t xml:space="preserve"> SUSISIEKIMO INFRASTRUKTŪROS VYSTYMO SPECIALIOJO PLANO RENGIMO</w:t>
      </w:r>
      <w:r w:rsidR="00DF21F0">
        <w:rPr>
          <w:b/>
          <w:caps/>
        </w:rPr>
        <w:t xml:space="preserve">“ </w:t>
      </w:r>
      <w:r>
        <w:rPr>
          <w:b/>
          <w:caps/>
        </w:rPr>
        <w:t>PROJEKTO</w:t>
      </w:r>
    </w:p>
    <w:p w:rsidR="00745A01" w:rsidRDefault="00745A01" w:rsidP="00745A01">
      <w:pPr>
        <w:jc w:val="both"/>
      </w:pPr>
    </w:p>
    <w:p w:rsidR="00745A01" w:rsidRDefault="00745A01" w:rsidP="00003739">
      <w:pPr>
        <w:jc w:val="both"/>
        <w:rPr>
          <w:b/>
        </w:rPr>
      </w:pPr>
    </w:p>
    <w:p w:rsidR="00787A1D" w:rsidRDefault="00745A01" w:rsidP="00787A1D">
      <w:pPr>
        <w:pStyle w:val="Sraopastraipa"/>
        <w:numPr>
          <w:ilvl w:val="0"/>
          <w:numId w:val="1"/>
        </w:numPr>
        <w:jc w:val="both"/>
        <w:rPr>
          <w:b/>
        </w:rPr>
      </w:pPr>
      <w:r w:rsidRPr="00787A1D">
        <w:rPr>
          <w:b/>
        </w:rPr>
        <w:t>Sprendimo projekto esmė, tikslai ir uždaviniai</w:t>
      </w:r>
      <w:r w:rsidR="00787A1D" w:rsidRPr="00787A1D">
        <w:rPr>
          <w:b/>
        </w:rPr>
        <w:t>.</w:t>
      </w:r>
    </w:p>
    <w:p w:rsidR="00787A1D" w:rsidRPr="00787A1D" w:rsidRDefault="00D6798F" w:rsidP="00585321">
      <w:pPr>
        <w:ind w:firstLine="720"/>
        <w:jc w:val="both"/>
        <w:rPr>
          <w:b/>
        </w:rPr>
      </w:pPr>
      <w:r w:rsidRPr="00D6798F">
        <w:rPr>
          <w:lang w:eastAsia="lt-LT"/>
        </w:rPr>
        <w:t xml:space="preserve">Siekiant Klaipėdos miesto savivaldybės </w:t>
      </w:r>
      <w:r>
        <w:rPr>
          <w:lang w:eastAsia="lt-LT"/>
        </w:rPr>
        <w:t>strateginio</w:t>
      </w:r>
      <w:r w:rsidRPr="00D6798F">
        <w:rPr>
          <w:lang w:eastAsia="lt-LT"/>
        </w:rPr>
        <w:t xml:space="preserve"> tikslo – didinti miesto konkurencingumą, kryptingai vystant infrastruktūrą ir sudarant palankias sąlygas verslui</w:t>
      </w:r>
      <w:r>
        <w:rPr>
          <w:lang w:eastAsia="lt-LT"/>
        </w:rPr>
        <w:t xml:space="preserve"> – įgyvendinimo, vykdoma </w:t>
      </w:r>
      <w:r>
        <w:t>Miesto urbanistinio planavimo program</w:t>
      </w:r>
      <w:r w:rsidR="00585321">
        <w:t>a, užtikrinanti kompleksišką ir darnų miesto planavimą</w:t>
      </w:r>
      <w:r w:rsidR="00787A1D">
        <w:rPr>
          <w:lang w:eastAsia="lt-LT"/>
        </w:rPr>
        <w:t>.</w:t>
      </w:r>
      <w:r w:rsidR="00FA64A6">
        <w:rPr>
          <w:lang w:eastAsia="lt-LT"/>
        </w:rPr>
        <w:t xml:space="preserve"> </w:t>
      </w:r>
      <w:r w:rsidR="00585321">
        <w:rPr>
          <w:lang w:eastAsia="lt-LT"/>
        </w:rPr>
        <w:t xml:space="preserve"> </w:t>
      </w:r>
      <w:r w:rsidR="00787A1D">
        <w:rPr>
          <w:lang w:eastAsia="lt-LT"/>
        </w:rPr>
        <w:t xml:space="preserve"> </w:t>
      </w:r>
    </w:p>
    <w:p w:rsidR="00745A01" w:rsidRDefault="00745A01" w:rsidP="00745A01">
      <w:pPr>
        <w:ind w:firstLine="720"/>
        <w:jc w:val="both"/>
        <w:rPr>
          <w:b/>
        </w:rPr>
      </w:pPr>
      <w:r>
        <w:rPr>
          <w:b/>
        </w:rPr>
        <w:t xml:space="preserve">2. Projekto rengimo priežastys ir kuo remiantis parengtas sprendimo projektas. </w:t>
      </w:r>
    </w:p>
    <w:p w:rsidR="00014F40" w:rsidRPr="00BB7AE4" w:rsidRDefault="00D405D8" w:rsidP="000214BD">
      <w:pPr>
        <w:ind w:firstLine="720"/>
        <w:jc w:val="both"/>
        <w:rPr>
          <w:color w:val="FF0000"/>
        </w:rPr>
      </w:pPr>
      <w:r>
        <w:t xml:space="preserve">Vykdant </w:t>
      </w:r>
      <w:r w:rsidR="00014F40">
        <w:t>Klaipėdos miesto savivaldy</w:t>
      </w:r>
      <w:r>
        <w:t>bės 2018-2020 metų strateginio</w:t>
      </w:r>
      <w:r w:rsidR="00764874">
        <w:t xml:space="preserve"> veiklos plano </w:t>
      </w:r>
      <w:r>
        <w:t xml:space="preserve">uždavinį – rengti miesto teritorijų planavimo bei susijusius dokumentus, įgyvendinama priemonė – detaliųjų ir kitų planų rengimas. </w:t>
      </w:r>
      <w:r w:rsidR="00BB7AE4">
        <w:t>Numatomas pa</w:t>
      </w:r>
      <w:r w:rsidR="00BB7AE4" w:rsidRPr="00BB7AE4">
        <w:t>rengti Klaipėdos miesto rytinės dalies B teritorijos (tarp Pajūrio g.</w:t>
      </w:r>
      <w:r w:rsidR="00BB7AE4">
        <w:t xml:space="preserve">, kelio A13, Liepų g. ir Danės </w:t>
      </w:r>
      <w:r w:rsidR="00BB7AE4" w:rsidRPr="00BB7AE4">
        <w:t>upės) susisiekimo in</w:t>
      </w:r>
      <w:r w:rsidR="00BB7AE4">
        <w:t>frastruktūros vystymo specialusis planas, kurio p</w:t>
      </w:r>
      <w:r w:rsidR="00BB7AE4" w:rsidRPr="00BB7AE4">
        <w:t>lanavimo tikslai –</w:t>
      </w:r>
      <w:r w:rsidR="0031631C">
        <w:t xml:space="preserve"> </w:t>
      </w:r>
      <w:r w:rsidR="0031631C" w:rsidRPr="0031631C">
        <w:t>konkretizuoti ir detalizuoti bendrojo plano sprendinius, užtikrinti darnią susisiekimo komunikacijų infrastruktūros plėtrą, nustatyti plėtros kryptis ir jungtis su gretimybėmis, numatyti plėtrai reikalingas teritorijas, sudarant kokybiškas gyventojų susisiekimo, krovinių vežimo ir specialiosios paskirties transporto priemonių eismo sąlygas, vadovaujantis saugaus eismo reikalavimais.</w:t>
      </w:r>
      <w:r w:rsidRPr="00BB7AE4">
        <w:rPr>
          <w:color w:val="FF0000"/>
        </w:rPr>
        <w:t xml:space="preserve"> </w:t>
      </w:r>
      <w:r w:rsidR="00014F40" w:rsidRPr="00BB7AE4">
        <w:rPr>
          <w:color w:val="FF0000"/>
        </w:rPr>
        <w:t xml:space="preserve">  </w:t>
      </w:r>
    </w:p>
    <w:p w:rsidR="00A60539" w:rsidRPr="00E365A0" w:rsidRDefault="000214BD" w:rsidP="00A60539">
      <w:pPr>
        <w:ind w:firstLine="720"/>
        <w:jc w:val="both"/>
      </w:pPr>
      <w:r w:rsidRPr="00E365A0">
        <w:t>Pr</w:t>
      </w:r>
      <w:r w:rsidR="00D54275">
        <w:t xml:space="preserve">ojektas parengtas vadovaujantis </w:t>
      </w:r>
      <w:r w:rsidR="00D54275" w:rsidRPr="00D54275">
        <w:t>Lietuvos Respublikos vietos savivaldos įstatymo 6 straipsnio 19 punktu, Lietuvos Respublikos teritorijų planavimo įstatymo 3 straipsnio 2 dalimi, 5 straipsnio 4 dalies 5 punktu ir 30 straipsnio 2 dalimi, Susisiekimo komunikacijų inžinerinės infrastruktūros vystymo planų rengimo taisyklių, patvirtintų Lietuvos Respublikos susisiekimo ministro ir Lietuvos Respublikos aplinkos ministro 2006 m. lapkričio 24 d. įsakymu Nr. 3-453/D1-549 „Dėl Susisiekimo komunikacijų inžinerinės infrastruktūros vystymo planų rengimo taisyklių patvirtinimo“, 5.2 ir 10.2 papunkčiais ir Urbanizuotų teritorijų susisiekimo sistemų planavimo normų, patvirtintų Lietuvos Respublikos aplinkos ministro 2015 m. vasario 12 d. įsakymu Nr. D1-110 „Dėl Urbanizuotų teritorijų susisiekimo sistemų planavimo normų patvirtinimo“, 12 punktu</w:t>
      </w:r>
      <w:r w:rsidR="000275DE">
        <w:t>.</w:t>
      </w:r>
      <w:r w:rsidR="00A60539" w:rsidRPr="00E365A0">
        <w:t xml:space="preserve"> </w:t>
      </w:r>
    </w:p>
    <w:p w:rsidR="00745A01" w:rsidRDefault="00745A01" w:rsidP="00A60539">
      <w:pPr>
        <w:ind w:firstLine="720"/>
        <w:jc w:val="both"/>
        <w:rPr>
          <w:b/>
        </w:rPr>
      </w:pPr>
      <w:r>
        <w:rPr>
          <w:b/>
        </w:rPr>
        <w:t>3. Kokių rezultatų laukiama.</w:t>
      </w:r>
    </w:p>
    <w:p w:rsidR="008039F4" w:rsidRDefault="00745A01" w:rsidP="00BA4940">
      <w:pPr>
        <w:pStyle w:val="Pagrindiniotekstotrauka3"/>
        <w:spacing w:after="0"/>
        <w:ind w:left="0" w:right="-50" w:firstLine="709"/>
        <w:jc w:val="both"/>
        <w:rPr>
          <w:color w:val="000000"/>
          <w:sz w:val="24"/>
          <w:szCs w:val="24"/>
          <w:lang w:eastAsia="lt-LT"/>
        </w:rPr>
      </w:pPr>
      <w:r>
        <w:rPr>
          <w:sz w:val="24"/>
          <w:szCs w:val="24"/>
        </w:rPr>
        <w:t xml:space="preserve"> </w:t>
      </w:r>
      <w:r w:rsidR="008A1DE6">
        <w:rPr>
          <w:sz w:val="24"/>
          <w:szCs w:val="24"/>
        </w:rPr>
        <w:t>Priėmus šį sprendimą</w:t>
      </w:r>
      <w:r w:rsidR="000214BD">
        <w:rPr>
          <w:sz w:val="24"/>
          <w:szCs w:val="24"/>
        </w:rPr>
        <w:t>,</w:t>
      </w:r>
      <w:r w:rsidR="00BA4940">
        <w:rPr>
          <w:sz w:val="24"/>
          <w:szCs w:val="24"/>
        </w:rPr>
        <w:t xml:space="preserve"> </w:t>
      </w:r>
      <w:r w:rsidR="00014F40">
        <w:rPr>
          <w:sz w:val="24"/>
          <w:szCs w:val="24"/>
        </w:rPr>
        <w:t xml:space="preserve">bus pradėtas rengti teritorijų planavimo dokumentas. </w:t>
      </w:r>
    </w:p>
    <w:p w:rsidR="00745A01" w:rsidRDefault="00745A01" w:rsidP="00745A01">
      <w:pPr>
        <w:jc w:val="both"/>
        <w:rPr>
          <w:b/>
        </w:rPr>
      </w:pPr>
      <w:r>
        <w:rPr>
          <w:b/>
        </w:rPr>
        <w:t xml:space="preserve">            4. Sprendimo projekto rengimo metu gauti specialistų vertinimai.</w:t>
      </w:r>
    </w:p>
    <w:p w:rsidR="00F67BAE" w:rsidRDefault="00050109" w:rsidP="00745A01">
      <w:pPr>
        <w:ind w:firstLine="720"/>
        <w:jc w:val="both"/>
      </w:pPr>
      <w:r>
        <w:t>Nėra</w:t>
      </w:r>
      <w:r w:rsidR="00BA4940">
        <w:t>.</w:t>
      </w:r>
    </w:p>
    <w:p w:rsidR="00745A01" w:rsidRDefault="00745A01" w:rsidP="00745A01">
      <w:pPr>
        <w:ind w:firstLine="720"/>
        <w:jc w:val="both"/>
        <w:rPr>
          <w:b/>
        </w:rPr>
      </w:pPr>
      <w:r>
        <w:rPr>
          <w:b/>
        </w:rPr>
        <w:t xml:space="preserve">5. Išlaidų sąmatos, skaičiavimai, reikalingi pagrindimai ir paaiškinimai. </w:t>
      </w:r>
    </w:p>
    <w:p w:rsidR="00745A01" w:rsidRDefault="00745A01" w:rsidP="00745A01">
      <w:pPr>
        <w:ind w:firstLine="720"/>
        <w:jc w:val="both"/>
      </w:pPr>
      <w:r>
        <w:t>Nėra.</w:t>
      </w:r>
    </w:p>
    <w:p w:rsidR="00745A01" w:rsidRDefault="00745A01" w:rsidP="00745A01">
      <w:pPr>
        <w:ind w:firstLine="720"/>
        <w:jc w:val="both"/>
        <w:rPr>
          <w:b/>
          <w:color w:val="000000"/>
        </w:rPr>
      </w:pPr>
      <w:r>
        <w:rPr>
          <w:b/>
          <w:color w:val="000000"/>
        </w:rPr>
        <w:t>6. Lėšų poreikis sprendimo įgyvendinimui.</w:t>
      </w:r>
    </w:p>
    <w:p w:rsidR="00745A01" w:rsidRDefault="00C93F49" w:rsidP="00745A01">
      <w:pPr>
        <w:ind w:firstLine="720"/>
        <w:jc w:val="both"/>
      </w:pPr>
      <w:r>
        <w:t xml:space="preserve">Lėšos sprendimo įgyvendinimui numatytos </w:t>
      </w:r>
      <w:r w:rsidR="00F0011B">
        <w:t xml:space="preserve">Klaipėdos miesto savivaldybės biudžete pagal </w:t>
      </w:r>
      <w:r>
        <w:t>Klaipėdos miesto savivaldybės 2018-2020 metų strateginiame</w:t>
      </w:r>
      <w:r w:rsidR="00F0011B">
        <w:t xml:space="preserve"> veiklos planą</w:t>
      </w:r>
      <w:r w:rsidR="00745A01">
        <w:t>.</w:t>
      </w:r>
    </w:p>
    <w:p w:rsidR="00745A01" w:rsidRDefault="00745A01" w:rsidP="00745A01">
      <w:pPr>
        <w:ind w:firstLine="720"/>
        <w:jc w:val="both"/>
        <w:rPr>
          <w:b/>
        </w:rPr>
      </w:pPr>
      <w:r>
        <w:rPr>
          <w:b/>
        </w:rPr>
        <w:t xml:space="preserve">7. Galimos teigiamos ar neigiamos sprendimo priėmimo pasekmės. </w:t>
      </w:r>
    </w:p>
    <w:p w:rsidR="00745A01" w:rsidRDefault="00BA4940" w:rsidP="00745A01">
      <w:pPr>
        <w:ind w:firstLine="720"/>
        <w:jc w:val="both"/>
      </w:pPr>
      <w:r>
        <w:t>Neigiamos pasekmės nenumatomos</w:t>
      </w:r>
      <w:r w:rsidR="00745A01">
        <w:t>.</w:t>
      </w:r>
      <w:r w:rsidR="006D33D6">
        <w:t xml:space="preserve"> Bus sudarytos prielaidos rytinės Klaipėdos miesto dalies gyvenamųjų kvartalų plėtros koordinavimui, susisiekimo infrastruktūros plėtrai potencialiose naujo gyvenamojo būsto plėtros teritorijose.</w:t>
      </w:r>
    </w:p>
    <w:p w:rsidR="00406880" w:rsidRDefault="00B661B5" w:rsidP="00406880">
      <w:pPr>
        <w:ind w:firstLine="720"/>
        <w:jc w:val="both"/>
        <w:rPr>
          <w:rFonts w:eastAsiaTheme="minorHAnsi"/>
        </w:rPr>
      </w:pPr>
      <w:r>
        <w:rPr>
          <w:b/>
        </w:rPr>
        <w:t xml:space="preserve">PRIDEDAMA. </w:t>
      </w:r>
      <w:r w:rsidR="00406880">
        <w:rPr>
          <w:rFonts w:eastAsiaTheme="minorHAnsi"/>
          <w:bCs/>
        </w:rPr>
        <w:t>Teisės aktų</w:t>
      </w:r>
      <w:r w:rsidR="001405F2">
        <w:rPr>
          <w:rFonts w:eastAsiaTheme="minorHAnsi"/>
        </w:rPr>
        <w:t xml:space="preserve"> išrašai</w:t>
      </w:r>
      <w:r w:rsidR="00552683">
        <w:rPr>
          <w:rFonts w:eastAsiaTheme="minorHAnsi"/>
        </w:rPr>
        <w:t>, 2 lapai</w:t>
      </w:r>
      <w:r>
        <w:rPr>
          <w:rFonts w:eastAsiaTheme="minorHAnsi"/>
        </w:rPr>
        <w:t>.</w:t>
      </w:r>
      <w:r w:rsidR="00406880" w:rsidRPr="00406880">
        <w:rPr>
          <w:rFonts w:eastAsiaTheme="minorHAnsi"/>
        </w:rPr>
        <w:t xml:space="preserve">   </w:t>
      </w:r>
    </w:p>
    <w:p w:rsidR="006529F5" w:rsidRDefault="006529F5" w:rsidP="00F260D6">
      <w:pPr>
        <w:pStyle w:val="Pavadinimas"/>
        <w:jc w:val="both"/>
        <w:rPr>
          <w:szCs w:val="24"/>
        </w:rPr>
      </w:pPr>
    </w:p>
    <w:p w:rsidR="005A67C9" w:rsidRDefault="005A67C9" w:rsidP="00F260D6">
      <w:pPr>
        <w:pStyle w:val="Pavadinimas"/>
        <w:jc w:val="both"/>
        <w:rPr>
          <w:szCs w:val="24"/>
        </w:rPr>
      </w:pPr>
    </w:p>
    <w:p w:rsidR="00F260D6" w:rsidRDefault="00D54275" w:rsidP="00646644">
      <w:pPr>
        <w:pStyle w:val="Pavadinimas"/>
        <w:jc w:val="both"/>
        <w:rPr>
          <w:szCs w:val="24"/>
        </w:rPr>
      </w:pPr>
      <w:r>
        <w:rPr>
          <w:szCs w:val="24"/>
        </w:rPr>
        <w:t xml:space="preserve">Urbanistikos skyriaus </w:t>
      </w:r>
      <w:r w:rsidR="009422EB">
        <w:rPr>
          <w:szCs w:val="24"/>
        </w:rPr>
        <w:t>vedėja</w:t>
      </w:r>
      <w:r>
        <w:rPr>
          <w:szCs w:val="24"/>
        </w:rPr>
        <w:tab/>
      </w:r>
      <w:r>
        <w:rPr>
          <w:szCs w:val="24"/>
        </w:rPr>
        <w:tab/>
      </w:r>
      <w:r w:rsidR="009422EB">
        <w:rPr>
          <w:szCs w:val="24"/>
        </w:rPr>
        <w:t xml:space="preserve">                            Mantė Černiūtė - Amšiejienė</w:t>
      </w:r>
    </w:p>
    <w:p w:rsidR="008F1478" w:rsidRDefault="008F1478" w:rsidP="00646644">
      <w:pPr>
        <w:pStyle w:val="Pavadinimas"/>
        <w:jc w:val="both"/>
        <w:rPr>
          <w:szCs w:val="24"/>
        </w:rPr>
      </w:pPr>
    </w:p>
    <w:p w:rsidR="008F1478" w:rsidRDefault="008F1478" w:rsidP="00646644">
      <w:pPr>
        <w:pStyle w:val="Pavadinimas"/>
        <w:jc w:val="both"/>
        <w:rPr>
          <w:szCs w:val="24"/>
        </w:rPr>
      </w:pPr>
    </w:p>
    <w:p w:rsidR="008F1478" w:rsidRDefault="008F1478" w:rsidP="00646644">
      <w:pPr>
        <w:pStyle w:val="Pavadinimas"/>
        <w:jc w:val="both"/>
        <w:rPr>
          <w:szCs w:val="24"/>
        </w:rPr>
      </w:pPr>
    </w:p>
    <w:p w:rsidR="008F1478" w:rsidRDefault="008F1478" w:rsidP="00646644">
      <w:pPr>
        <w:pStyle w:val="Pavadinimas"/>
        <w:jc w:val="both"/>
        <w:rPr>
          <w:szCs w:val="24"/>
        </w:rPr>
      </w:pPr>
    </w:p>
    <w:sectPr w:rsidR="008F1478" w:rsidSect="00003739">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EB" w:rsidRDefault="006745EB" w:rsidP="00003739">
      <w:r>
        <w:separator/>
      </w:r>
    </w:p>
  </w:endnote>
  <w:endnote w:type="continuationSeparator" w:id="0">
    <w:p w:rsidR="006745EB" w:rsidRDefault="006745EB" w:rsidP="000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EB" w:rsidRDefault="006745EB" w:rsidP="00003739">
      <w:r>
        <w:separator/>
      </w:r>
    </w:p>
  </w:footnote>
  <w:footnote w:type="continuationSeparator" w:id="0">
    <w:p w:rsidR="006745EB" w:rsidRDefault="006745EB" w:rsidP="00003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6C"/>
    <w:rsid w:val="00003739"/>
    <w:rsid w:val="00014F40"/>
    <w:rsid w:val="0001615E"/>
    <w:rsid w:val="00016D85"/>
    <w:rsid w:val="000214BD"/>
    <w:rsid w:val="000275DE"/>
    <w:rsid w:val="0003087A"/>
    <w:rsid w:val="00043FAF"/>
    <w:rsid w:val="00045AF6"/>
    <w:rsid w:val="00050109"/>
    <w:rsid w:val="00063C6E"/>
    <w:rsid w:val="000C06C0"/>
    <w:rsid w:val="000C2CEA"/>
    <w:rsid w:val="000C3635"/>
    <w:rsid w:val="000C3DDF"/>
    <w:rsid w:val="000D78B7"/>
    <w:rsid w:val="000E49EF"/>
    <w:rsid w:val="000F39D8"/>
    <w:rsid w:val="00100B84"/>
    <w:rsid w:val="00102CDC"/>
    <w:rsid w:val="001246F8"/>
    <w:rsid w:val="001405F2"/>
    <w:rsid w:val="001409F7"/>
    <w:rsid w:val="00140ABB"/>
    <w:rsid w:val="00157FB1"/>
    <w:rsid w:val="00186929"/>
    <w:rsid w:val="001A0E14"/>
    <w:rsid w:val="001B4119"/>
    <w:rsid w:val="001B7301"/>
    <w:rsid w:val="001D4E1F"/>
    <w:rsid w:val="00207A54"/>
    <w:rsid w:val="0021745B"/>
    <w:rsid w:val="002208F3"/>
    <w:rsid w:val="00246E1B"/>
    <w:rsid w:val="0025749A"/>
    <w:rsid w:val="00267639"/>
    <w:rsid w:val="00281842"/>
    <w:rsid w:val="0029752E"/>
    <w:rsid w:val="0029766C"/>
    <w:rsid w:val="002A7DBF"/>
    <w:rsid w:val="002B1EBE"/>
    <w:rsid w:val="002B2C1C"/>
    <w:rsid w:val="002B3398"/>
    <w:rsid w:val="002C0A06"/>
    <w:rsid w:val="002D7F3E"/>
    <w:rsid w:val="00312953"/>
    <w:rsid w:val="0031631C"/>
    <w:rsid w:val="0032460F"/>
    <w:rsid w:val="00335928"/>
    <w:rsid w:val="00343602"/>
    <w:rsid w:val="00344E1B"/>
    <w:rsid w:val="00351DFC"/>
    <w:rsid w:val="003719AD"/>
    <w:rsid w:val="003746C3"/>
    <w:rsid w:val="00376FC1"/>
    <w:rsid w:val="00387331"/>
    <w:rsid w:val="00387FEF"/>
    <w:rsid w:val="00393CA9"/>
    <w:rsid w:val="00394C58"/>
    <w:rsid w:val="003975D4"/>
    <w:rsid w:val="003A642A"/>
    <w:rsid w:val="00403C51"/>
    <w:rsid w:val="00406880"/>
    <w:rsid w:val="004116F8"/>
    <w:rsid w:val="00411EC8"/>
    <w:rsid w:val="004200EE"/>
    <w:rsid w:val="00430485"/>
    <w:rsid w:val="00436EBB"/>
    <w:rsid w:val="00442B0B"/>
    <w:rsid w:val="004456FA"/>
    <w:rsid w:val="00454B94"/>
    <w:rsid w:val="00463459"/>
    <w:rsid w:val="00467901"/>
    <w:rsid w:val="00494929"/>
    <w:rsid w:val="004A75B2"/>
    <w:rsid w:val="004B30FF"/>
    <w:rsid w:val="004E5DD1"/>
    <w:rsid w:val="004E6AEF"/>
    <w:rsid w:val="004F1F38"/>
    <w:rsid w:val="004F2BF4"/>
    <w:rsid w:val="00510CAB"/>
    <w:rsid w:val="00522F5F"/>
    <w:rsid w:val="00524102"/>
    <w:rsid w:val="00527E31"/>
    <w:rsid w:val="0053485C"/>
    <w:rsid w:val="00552683"/>
    <w:rsid w:val="005618E5"/>
    <w:rsid w:val="00576CC6"/>
    <w:rsid w:val="005830B7"/>
    <w:rsid w:val="00585321"/>
    <w:rsid w:val="005A67C9"/>
    <w:rsid w:val="005D523C"/>
    <w:rsid w:val="005E36D6"/>
    <w:rsid w:val="005E562A"/>
    <w:rsid w:val="00637B30"/>
    <w:rsid w:val="00646644"/>
    <w:rsid w:val="006529F5"/>
    <w:rsid w:val="0066204E"/>
    <w:rsid w:val="00664021"/>
    <w:rsid w:val="00666CD7"/>
    <w:rsid w:val="006745EB"/>
    <w:rsid w:val="0069787C"/>
    <w:rsid w:val="006A32BF"/>
    <w:rsid w:val="006B054F"/>
    <w:rsid w:val="006B05C6"/>
    <w:rsid w:val="006B52DF"/>
    <w:rsid w:val="006C60F2"/>
    <w:rsid w:val="006D33D6"/>
    <w:rsid w:val="006F63A3"/>
    <w:rsid w:val="00714D27"/>
    <w:rsid w:val="00714DB7"/>
    <w:rsid w:val="00737A8B"/>
    <w:rsid w:val="00745A01"/>
    <w:rsid w:val="0076214E"/>
    <w:rsid w:val="00762309"/>
    <w:rsid w:val="00764874"/>
    <w:rsid w:val="00765343"/>
    <w:rsid w:val="00772D40"/>
    <w:rsid w:val="00787A1D"/>
    <w:rsid w:val="007A2A04"/>
    <w:rsid w:val="007A5450"/>
    <w:rsid w:val="007A658B"/>
    <w:rsid w:val="007A665B"/>
    <w:rsid w:val="007A7350"/>
    <w:rsid w:val="007B57A4"/>
    <w:rsid w:val="007D4F05"/>
    <w:rsid w:val="007F5EEE"/>
    <w:rsid w:val="0080158E"/>
    <w:rsid w:val="008039F4"/>
    <w:rsid w:val="00806431"/>
    <w:rsid w:val="00863736"/>
    <w:rsid w:val="0086711F"/>
    <w:rsid w:val="00875A9D"/>
    <w:rsid w:val="008802F0"/>
    <w:rsid w:val="00886B63"/>
    <w:rsid w:val="00887C26"/>
    <w:rsid w:val="008A1DE6"/>
    <w:rsid w:val="008A4D9C"/>
    <w:rsid w:val="008A5C58"/>
    <w:rsid w:val="008A6241"/>
    <w:rsid w:val="008A7D76"/>
    <w:rsid w:val="008D22CC"/>
    <w:rsid w:val="008D24A5"/>
    <w:rsid w:val="008F1478"/>
    <w:rsid w:val="008F42FA"/>
    <w:rsid w:val="009110F6"/>
    <w:rsid w:val="009120F6"/>
    <w:rsid w:val="00922673"/>
    <w:rsid w:val="009268E6"/>
    <w:rsid w:val="009422EB"/>
    <w:rsid w:val="00942EF4"/>
    <w:rsid w:val="009515CD"/>
    <w:rsid w:val="009748C5"/>
    <w:rsid w:val="00976149"/>
    <w:rsid w:val="0099488B"/>
    <w:rsid w:val="00997100"/>
    <w:rsid w:val="009A4FE0"/>
    <w:rsid w:val="009B0419"/>
    <w:rsid w:val="009C31F1"/>
    <w:rsid w:val="009E7FB4"/>
    <w:rsid w:val="009F53A2"/>
    <w:rsid w:val="00A1023B"/>
    <w:rsid w:val="00A32140"/>
    <w:rsid w:val="00A32DBA"/>
    <w:rsid w:val="00A41E4D"/>
    <w:rsid w:val="00A443E2"/>
    <w:rsid w:val="00A5199D"/>
    <w:rsid w:val="00A60539"/>
    <w:rsid w:val="00A678BF"/>
    <w:rsid w:val="00A87BF1"/>
    <w:rsid w:val="00AA36C5"/>
    <w:rsid w:val="00AA6038"/>
    <w:rsid w:val="00AB0ED6"/>
    <w:rsid w:val="00AC1F81"/>
    <w:rsid w:val="00AC67A5"/>
    <w:rsid w:val="00AD1B81"/>
    <w:rsid w:val="00AD7DF4"/>
    <w:rsid w:val="00B0569A"/>
    <w:rsid w:val="00B17905"/>
    <w:rsid w:val="00B26465"/>
    <w:rsid w:val="00B4139B"/>
    <w:rsid w:val="00B50E58"/>
    <w:rsid w:val="00B661B5"/>
    <w:rsid w:val="00B728BA"/>
    <w:rsid w:val="00B752DA"/>
    <w:rsid w:val="00B80211"/>
    <w:rsid w:val="00B90567"/>
    <w:rsid w:val="00B97407"/>
    <w:rsid w:val="00BA14D7"/>
    <w:rsid w:val="00BA4940"/>
    <w:rsid w:val="00BB2A0D"/>
    <w:rsid w:val="00BB492D"/>
    <w:rsid w:val="00BB509A"/>
    <w:rsid w:val="00BB7AE4"/>
    <w:rsid w:val="00BB7B81"/>
    <w:rsid w:val="00BC1E76"/>
    <w:rsid w:val="00BD39A0"/>
    <w:rsid w:val="00BF60CE"/>
    <w:rsid w:val="00C066B3"/>
    <w:rsid w:val="00C11A75"/>
    <w:rsid w:val="00C3604C"/>
    <w:rsid w:val="00C42B15"/>
    <w:rsid w:val="00C5756A"/>
    <w:rsid w:val="00C61361"/>
    <w:rsid w:val="00C63F6D"/>
    <w:rsid w:val="00C85461"/>
    <w:rsid w:val="00C93F49"/>
    <w:rsid w:val="00CA0457"/>
    <w:rsid w:val="00CB5DC4"/>
    <w:rsid w:val="00CB7560"/>
    <w:rsid w:val="00CC17D4"/>
    <w:rsid w:val="00CC5C61"/>
    <w:rsid w:val="00CD2271"/>
    <w:rsid w:val="00CD414C"/>
    <w:rsid w:val="00CE1EAB"/>
    <w:rsid w:val="00CE700E"/>
    <w:rsid w:val="00CF2BC8"/>
    <w:rsid w:val="00CF3927"/>
    <w:rsid w:val="00D2220B"/>
    <w:rsid w:val="00D37D95"/>
    <w:rsid w:val="00D405D8"/>
    <w:rsid w:val="00D414F5"/>
    <w:rsid w:val="00D4494E"/>
    <w:rsid w:val="00D46449"/>
    <w:rsid w:val="00D54275"/>
    <w:rsid w:val="00D5439F"/>
    <w:rsid w:val="00D64E4D"/>
    <w:rsid w:val="00D6798F"/>
    <w:rsid w:val="00DE5D9F"/>
    <w:rsid w:val="00DF0D68"/>
    <w:rsid w:val="00DF21F0"/>
    <w:rsid w:val="00E01B1A"/>
    <w:rsid w:val="00E144DD"/>
    <w:rsid w:val="00E162B7"/>
    <w:rsid w:val="00E365A0"/>
    <w:rsid w:val="00E46013"/>
    <w:rsid w:val="00E5057F"/>
    <w:rsid w:val="00E66C56"/>
    <w:rsid w:val="00E73440"/>
    <w:rsid w:val="00EC1431"/>
    <w:rsid w:val="00EC5CA6"/>
    <w:rsid w:val="00EF3077"/>
    <w:rsid w:val="00F0011B"/>
    <w:rsid w:val="00F0633D"/>
    <w:rsid w:val="00F17672"/>
    <w:rsid w:val="00F22EBC"/>
    <w:rsid w:val="00F260D6"/>
    <w:rsid w:val="00F3184E"/>
    <w:rsid w:val="00F37DBB"/>
    <w:rsid w:val="00F52F35"/>
    <w:rsid w:val="00F62CD5"/>
    <w:rsid w:val="00F67BAE"/>
    <w:rsid w:val="00F67F4B"/>
    <w:rsid w:val="00F7404A"/>
    <w:rsid w:val="00FA64A6"/>
    <w:rsid w:val="00FB0ACC"/>
    <w:rsid w:val="00FC467A"/>
    <w:rsid w:val="00FC4762"/>
    <w:rsid w:val="00FD44BE"/>
    <w:rsid w:val="00FE7BF9"/>
    <w:rsid w:val="00FF19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8E513-0AD4-41AA-88A1-093DC6C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5A01"/>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745A0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745A01"/>
    <w:rPr>
      <w:rFonts w:ascii="Times New Roman" w:eastAsia="Times New Roman" w:hAnsi="Times New Roman" w:cs="Times New Roman"/>
      <w:sz w:val="16"/>
      <w:szCs w:val="16"/>
    </w:rPr>
  </w:style>
  <w:style w:type="paragraph" w:styleId="Pavadinimas">
    <w:name w:val="Title"/>
    <w:basedOn w:val="prastasis"/>
    <w:link w:val="PavadinimasDiagrama"/>
    <w:uiPriority w:val="99"/>
    <w:qFormat/>
    <w:rsid w:val="00F260D6"/>
    <w:pPr>
      <w:jc w:val="center"/>
    </w:pPr>
    <w:rPr>
      <w:szCs w:val="20"/>
    </w:rPr>
  </w:style>
  <w:style w:type="character" w:customStyle="1" w:styleId="PavadinimasDiagrama">
    <w:name w:val="Pavadinimas Diagrama"/>
    <w:basedOn w:val="Numatytasispastraiposriftas"/>
    <w:link w:val="Pavadinimas"/>
    <w:uiPriority w:val="99"/>
    <w:rsid w:val="00F260D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003739"/>
    <w:pPr>
      <w:tabs>
        <w:tab w:val="center" w:pos="4819"/>
        <w:tab w:val="right" w:pos="9638"/>
      </w:tabs>
    </w:pPr>
  </w:style>
  <w:style w:type="character" w:customStyle="1" w:styleId="AntratsDiagrama">
    <w:name w:val="Antraštės Diagrama"/>
    <w:basedOn w:val="Numatytasispastraiposriftas"/>
    <w:link w:val="Antrats"/>
    <w:uiPriority w:val="99"/>
    <w:rsid w:val="00003739"/>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03739"/>
    <w:pPr>
      <w:tabs>
        <w:tab w:val="center" w:pos="4819"/>
        <w:tab w:val="right" w:pos="9638"/>
      </w:tabs>
    </w:pPr>
  </w:style>
  <w:style w:type="character" w:customStyle="1" w:styleId="PoratDiagrama">
    <w:name w:val="Poraštė Diagrama"/>
    <w:basedOn w:val="Numatytasispastraiposriftas"/>
    <w:link w:val="Porat"/>
    <w:uiPriority w:val="99"/>
    <w:rsid w:val="00003739"/>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6A32BF"/>
    <w:rPr>
      <w:sz w:val="16"/>
      <w:szCs w:val="16"/>
    </w:rPr>
  </w:style>
  <w:style w:type="paragraph" w:styleId="Komentarotekstas">
    <w:name w:val="annotation text"/>
    <w:basedOn w:val="prastasis"/>
    <w:link w:val="KomentarotekstasDiagrama"/>
    <w:uiPriority w:val="99"/>
    <w:semiHidden/>
    <w:unhideWhenUsed/>
    <w:rsid w:val="006A32BF"/>
    <w:rPr>
      <w:sz w:val="20"/>
      <w:szCs w:val="20"/>
    </w:rPr>
  </w:style>
  <w:style w:type="character" w:customStyle="1" w:styleId="KomentarotekstasDiagrama">
    <w:name w:val="Komentaro tekstas Diagrama"/>
    <w:basedOn w:val="Numatytasispastraiposriftas"/>
    <w:link w:val="Komentarotekstas"/>
    <w:uiPriority w:val="99"/>
    <w:semiHidden/>
    <w:rsid w:val="006A32B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A32BF"/>
    <w:rPr>
      <w:b/>
      <w:bCs/>
    </w:rPr>
  </w:style>
  <w:style w:type="character" w:customStyle="1" w:styleId="KomentarotemaDiagrama">
    <w:name w:val="Komentaro tema Diagrama"/>
    <w:basedOn w:val="KomentarotekstasDiagrama"/>
    <w:link w:val="Komentarotema"/>
    <w:uiPriority w:val="99"/>
    <w:semiHidden/>
    <w:rsid w:val="006A32B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A32B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32BF"/>
    <w:rPr>
      <w:rFonts w:ascii="Segoe UI" w:eastAsia="Times New Roman" w:hAnsi="Segoe UI" w:cs="Segoe UI"/>
      <w:sz w:val="18"/>
      <w:szCs w:val="18"/>
    </w:rPr>
  </w:style>
  <w:style w:type="paragraph" w:styleId="Sraopastraipa">
    <w:name w:val="List Paragraph"/>
    <w:basedOn w:val="prastasis"/>
    <w:uiPriority w:val="34"/>
    <w:qFormat/>
    <w:rsid w:val="00787A1D"/>
    <w:pPr>
      <w:ind w:left="720"/>
      <w:contextualSpacing/>
    </w:pPr>
  </w:style>
  <w:style w:type="character" w:styleId="Hipersaitas">
    <w:name w:val="Hyperlink"/>
    <w:basedOn w:val="Numatytasispastraiposriftas"/>
    <w:uiPriority w:val="99"/>
    <w:semiHidden/>
    <w:unhideWhenUsed/>
    <w:rsid w:val="003873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5950">
      <w:bodyDiv w:val="1"/>
      <w:marLeft w:val="0"/>
      <w:marRight w:val="0"/>
      <w:marTop w:val="0"/>
      <w:marBottom w:val="0"/>
      <w:divBdr>
        <w:top w:val="none" w:sz="0" w:space="0" w:color="auto"/>
        <w:left w:val="none" w:sz="0" w:space="0" w:color="auto"/>
        <w:bottom w:val="none" w:sz="0" w:space="0" w:color="auto"/>
        <w:right w:val="none" w:sz="0" w:space="0" w:color="auto"/>
      </w:divBdr>
    </w:div>
    <w:div w:id="106241540">
      <w:bodyDiv w:val="1"/>
      <w:marLeft w:val="0"/>
      <w:marRight w:val="0"/>
      <w:marTop w:val="0"/>
      <w:marBottom w:val="0"/>
      <w:divBdr>
        <w:top w:val="none" w:sz="0" w:space="0" w:color="auto"/>
        <w:left w:val="none" w:sz="0" w:space="0" w:color="auto"/>
        <w:bottom w:val="none" w:sz="0" w:space="0" w:color="auto"/>
        <w:right w:val="none" w:sz="0" w:space="0" w:color="auto"/>
      </w:divBdr>
    </w:div>
    <w:div w:id="146439007">
      <w:bodyDiv w:val="1"/>
      <w:marLeft w:val="0"/>
      <w:marRight w:val="0"/>
      <w:marTop w:val="0"/>
      <w:marBottom w:val="0"/>
      <w:divBdr>
        <w:top w:val="none" w:sz="0" w:space="0" w:color="auto"/>
        <w:left w:val="none" w:sz="0" w:space="0" w:color="auto"/>
        <w:bottom w:val="none" w:sz="0" w:space="0" w:color="auto"/>
        <w:right w:val="none" w:sz="0" w:space="0" w:color="auto"/>
      </w:divBdr>
    </w:div>
    <w:div w:id="842207227">
      <w:bodyDiv w:val="1"/>
      <w:marLeft w:val="0"/>
      <w:marRight w:val="0"/>
      <w:marTop w:val="0"/>
      <w:marBottom w:val="0"/>
      <w:divBdr>
        <w:top w:val="none" w:sz="0" w:space="0" w:color="auto"/>
        <w:left w:val="none" w:sz="0" w:space="0" w:color="auto"/>
        <w:bottom w:val="none" w:sz="0" w:space="0" w:color="auto"/>
        <w:right w:val="none" w:sz="0" w:space="0" w:color="auto"/>
      </w:divBdr>
    </w:div>
    <w:div w:id="1012490208">
      <w:bodyDiv w:val="1"/>
      <w:marLeft w:val="0"/>
      <w:marRight w:val="0"/>
      <w:marTop w:val="0"/>
      <w:marBottom w:val="0"/>
      <w:divBdr>
        <w:top w:val="none" w:sz="0" w:space="0" w:color="auto"/>
        <w:left w:val="none" w:sz="0" w:space="0" w:color="auto"/>
        <w:bottom w:val="none" w:sz="0" w:space="0" w:color="auto"/>
        <w:right w:val="none" w:sz="0" w:space="0" w:color="auto"/>
      </w:divBdr>
    </w:div>
    <w:div w:id="1352683445">
      <w:bodyDiv w:val="1"/>
      <w:marLeft w:val="0"/>
      <w:marRight w:val="0"/>
      <w:marTop w:val="0"/>
      <w:marBottom w:val="0"/>
      <w:divBdr>
        <w:top w:val="none" w:sz="0" w:space="0" w:color="auto"/>
        <w:left w:val="none" w:sz="0" w:space="0" w:color="auto"/>
        <w:bottom w:val="none" w:sz="0" w:space="0" w:color="auto"/>
        <w:right w:val="none" w:sz="0" w:space="0" w:color="auto"/>
      </w:divBdr>
      <w:divsChild>
        <w:div w:id="1325932098">
          <w:marLeft w:val="0"/>
          <w:marRight w:val="0"/>
          <w:marTop w:val="0"/>
          <w:marBottom w:val="0"/>
          <w:divBdr>
            <w:top w:val="none" w:sz="0" w:space="0" w:color="auto"/>
            <w:left w:val="none" w:sz="0" w:space="0" w:color="auto"/>
            <w:bottom w:val="none" w:sz="0" w:space="0" w:color="auto"/>
            <w:right w:val="none" w:sz="0" w:space="0" w:color="auto"/>
          </w:divBdr>
        </w:div>
        <w:div w:id="163513570">
          <w:marLeft w:val="0"/>
          <w:marRight w:val="0"/>
          <w:marTop w:val="0"/>
          <w:marBottom w:val="0"/>
          <w:divBdr>
            <w:top w:val="none" w:sz="0" w:space="0" w:color="auto"/>
            <w:left w:val="none" w:sz="0" w:space="0" w:color="auto"/>
            <w:bottom w:val="none" w:sz="0" w:space="0" w:color="auto"/>
            <w:right w:val="none" w:sz="0" w:space="0" w:color="auto"/>
          </w:divBdr>
          <w:divsChild>
            <w:div w:id="14336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2064</Words>
  <Characters>1178</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Valantiejienė</dc:creator>
  <cp:lastModifiedBy>Virginija Palaimiene</cp:lastModifiedBy>
  <cp:revision>2</cp:revision>
  <dcterms:created xsi:type="dcterms:W3CDTF">2018-02-20T12:30:00Z</dcterms:created>
  <dcterms:modified xsi:type="dcterms:W3CDTF">2018-02-20T12:30:00Z</dcterms:modified>
</cp:coreProperties>
</file>