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FA92" w14:textId="77777777" w:rsidR="00ED3397" w:rsidRDefault="00A44DC7" w:rsidP="00ED3397">
      <w:pPr>
        <w:pStyle w:val="Pagrindinistekstas"/>
        <w:jc w:val="center"/>
      </w:pPr>
      <w:bookmarkStart w:id="0" w:name="_GoBack"/>
      <w:bookmarkEnd w:id="0"/>
      <w:r>
        <w:rPr>
          <w:noProof/>
        </w:rPr>
        <w:drawing>
          <wp:anchor distT="0" distB="0" distL="114300" distR="114300" simplePos="0" relativeHeight="251657728" behindDoc="0" locked="0" layoutInCell="1" allowOverlap="1" wp14:anchorId="30AE8FAB" wp14:editId="33CA6ED6">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1D57902D" w14:textId="77777777" w:rsidR="005C29DF" w:rsidRPr="00CF53C2" w:rsidRDefault="003A3546" w:rsidP="003A3546">
      <w:pPr>
        <w:jc w:val="center"/>
        <w:rPr>
          <w:b/>
          <w:sz w:val="28"/>
          <w:szCs w:val="28"/>
        </w:rPr>
      </w:pPr>
      <w:r w:rsidRPr="00CF53C2">
        <w:rPr>
          <w:b/>
          <w:sz w:val="28"/>
          <w:szCs w:val="28"/>
        </w:rPr>
        <w:t xml:space="preserve">KLAIPĖDOS MIESTO SAVIVALDYBĖS </w:t>
      </w:r>
    </w:p>
    <w:p w14:paraId="4342DFB8" w14:textId="77777777" w:rsidR="003A3546" w:rsidRPr="00CF53C2" w:rsidRDefault="003A3546" w:rsidP="003A3546">
      <w:pPr>
        <w:jc w:val="center"/>
        <w:rPr>
          <w:b/>
          <w:sz w:val="28"/>
          <w:szCs w:val="28"/>
        </w:rPr>
      </w:pPr>
      <w:r w:rsidRPr="00CF53C2">
        <w:rPr>
          <w:b/>
          <w:sz w:val="28"/>
          <w:szCs w:val="28"/>
        </w:rPr>
        <w:t>ADMINISTRACIJ</w:t>
      </w:r>
      <w:r w:rsidR="002F5E80" w:rsidRPr="00CF53C2">
        <w:rPr>
          <w:b/>
          <w:sz w:val="28"/>
          <w:szCs w:val="28"/>
        </w:rPr>
        <w:t>OS DIREKTORIUS</w:t>
      </w:r>
    </w:p>
    <w:p w14:paraId="778D79B8" w14:textId="77777777" w:rsidR="00ED3397" w:rsidRPr="00DA0866" w:rsidRDefault="00ED3397" w:rsidP="00ED3397">
      <w:pPr>
        <w:pStyle w:val="Pagrindinistekstas"/>
        <w:jc w:val="center"/>
        <w:rPr>
          <w:bCs/>
          <w:caps/>
          <w:sz w:val="23"/>
          <w:szCs w:val="23"/>
        </w:rPr>
      </w:pPr>
    </w:p>
    <w:p w14:paraId="09838CEC" w14:textId="77777777" w:rsidR="001456CE" w:rsidRPr="00CF53C2" w:rsidRDefault="001456CE" w:rsidP="001456CE">
      <w:pPr>
        <w:jc w:val="center"/>
        <w:rPr>
          <w:b/>
          <w:sz w:val="24"/>
          <w:szCs w:val="24"/>
        </w:rPr>
      </w:pPr>
      <w:r w:rsidRPr="00CF53C2">
        <w:rPr>
          <w:b/>
          <w:sz w:val="24"/>
          <w:szCs w:val="24"/>
        </w:rPr>
        <w:t>ĮSAKYMAS</w:t>
      </w:r>
    </w:p>
    <w:p w14:paraId="01BC47F6" w14:textId="079B2630" w:rsidR="007E6570" w:rsidRPr="00577CF2" w:rsidRDefault="003C3A8B" w:rsidP="00AA00EB">
      <w:pPr>
        <w:jc w:val="center"/>
        <w:rPr>
          <w:b/>
          <w:bCs/>
          <w:caps/>
          <w:sz w:val="24"/>
          <w:szCs w:val="24"/>
        </w:rPr>
      </w:pPr>
      <w:r>
        <w:rPr>
          <w:b/>
          <w:bCs/>
          <w:sz w:val="24"/>
          <w:szCs w:val="24"/>
        </w:rPr>
        <w:t xml:space="preserve">DĖL </w:t>
      </w:r>
      <w:r w:rsidR="00AA00EB">
        <w:rPr>
          <w:b/>
          <w:bCs/>
          <w:sz w:val="24"/>
          <w:szCs w:val="24"/>
        </w:rPr>
        <w:t>VIETOVĖS LYGMENS TERITORIJŲ PLANAVIMO DOKUMENTO KOREGAVIMO BEI KOREKTŪROS RENGIMO TIKSLŲ</w:t>
      </w:r>
    </w:p>
    <w:p w14:paraId="26601D31" w14:textId="1DA3354D" w:rsidR="00445CA9" w:rsidRPr="00CF53C2" w:rsidRDefault="00445CA9" w:rsidP="00F41647">
      <w:pPr>
        <w:rPr>
          <w:sz w:val="24"/>
          <w:szCs w:val="24"/>
        </w:rPr>
      </w:pPr>
    </w:p>
    <w:p w14:paraId="504CA103" w14:textId="77777777" w:rsidR="00445CA9" w:rsidRPr="00CF53C2" w:rsidRDefault="00E25474" w:rsidP="00445CA9">
      <w:pPr>
        <w:tabs>
          <w:tab w:val="left" w:pos="5070"/>
          <w:tab w:val="left" w:pos="5366"/>
          <w:tab w:val="left" w:pos="6771"/>
          <w:tab w:val="left" w:pos="7363"/>
        </w:tabs>
        <w:jc w:val="center"/>
        <w:rPr>
          <w:sz w:val="24"/>
          <w:szCs w:val="24"/>
        </w:rPr>
      </w:pPr>
      <w:r w:rsidRPr="00CF53C2">
        <w:rPr>
          <w:noProof/>
          <w:sz w:val="24"/>
          <w:szCs w:val="24"/>
        </w:rPr>
        <w:fldChar w:fldCharType="begin">
          <w:ffData>
            <w:name w:val="registravimoDataIlga"/>
            <w:enabled/>
            <w:calcOnExit w:val="0"/>
            <w:textInput>
              <w:maxLength w:val="1"/>
            </w:textInput>
          </w:ffData>
        </w:fldChar>
      </w:r>
      <w:bookmarkStart w:id="1" w:name="registravimoDataIlga"/>
      <w:r w:rsidRPr="00CF53C2">
        <w:rPr>
          <w:noProof/>
          <w:sz w:val="24"/>
          <w:szCs w:val="24"/>
        </w:rPr>
        <w:instrText xml:space="preserve"> FORMTEXT </w:instrText>
      </w:r>
      <w:r w:rsidRPr="00CF53C2">
        <w:rPr>
          <w:noProof/>
          <w:sz w:val="24"/>
          <w:szCs w:val="24"/>
        </w:rPr>
      </w:r>
      <w:r w:rsidRPr="00CF53C2">
        <w:rPr>
          <w:noProof/>
          <w:sz w:val="24"/>
          <w:szCs w:val="24"/>
        </w:rPr>
        <w:fldChar w:fldCharType="separate"/>
      </w:r>
      <w:r w:rsidRPr="00CF53C2">
        <w:rPr>
          <w:noProof/>
          <w:sz w:val="24"/>
          <w:szCs w:val="24"/>
        </w:rPr>
        <w:t> </w:t>
      </w:r>
      <w:r w:rsidRPr="00CF53C2">
        <w:rPr>
          <w:noProof/>
          <w:sz w:val="24"/>
          <w:szCs w:val="24"/>
        </w:rPr>
        <w:fldChar w:fldCharType="end"/>
      </w:r>
      <w:bookmarkEnd w:id="1"/>
      <w:r w:rsidR="00071EBB" w:rsidRPr="00CF53C2">
        <w:rPr>
          <w:noProof/>
          <w:sz w:val="24"/>
          <w:szCs w:val="24"/>
        </w:rPr>
        <w:t xml:space="preserve"> </w:t>
      </w:r>
      <w:r w:rsidR="00445CA9" w:rsidRPr="00CF53C2">
        <w:rPr>
          <w:sz w:val="24"/>
          <w:szCs w:val="24"/>
        </w:rPr>
        <w:t>Nr.</w:t>
      </w:r>
      <w:r w:rsidR="00071EBB" w:rsidRPr="00CF53C2">
        <w:rPr>
          <w:sz w:val="24"/>
          <w:szCs w:val="24"/>
        </w:rPr>
        <w:t xml:space="preserve"> </w:t>
      </w:r>
      <w:r w:rsidRPr="00CF53C2">
        <w:rPr>
          <w:noProof/>
          <w:sz w:val="24"/>
          <w:szCs w:val="24"/>
        </w:rPr>
        <w:fldChar w:fldCharType="begin">
          <w:ffData>
            <w:name w:val="dokumentoNr"/>
            <w:enabled/>
            <w:calcOnExit w:val="0"/>
            <w:textInput>
              <w:maxLength w:val="1"/>
            </w:textInput>
          </w:ffData>
        </w:fldChar>
      </w:r>
      <w:bookmarkStart w:id="2" w:name="dokumentoNr"/>
      <w:r w:rsidRPr="00CF53C2">
        <w:rPr>
          <w:noProof/>
          <w:sz w:val="24"/>
          <w:szCs w:val="24"/>
        </w:rPr>
        <w:instrText xml:space="preserve"> FORMTEXT </w:instrText>
      </w:r>
      <w:r w:rsidRPr="00CF53C2">
        <w:rPr>
          <w:noProof/>
          <w:sz w:val="24"/>
          <w:szCs w:val="24"/>
        </w:rPr>
      </w:r>
      <w:r w:rsidRPr="00CF53C2">
        <w:rPr>
          <w:noProof/>
          <w:sz w:val="24"/>
          <w:szCs w:val="24"/>
        </w:rPr>
        <w:fldChar w:fldCharType="separate"/>
      </w:r>
      <w:r w:rsidRPr="00CF53C2">
        <w:rPr>
          <w:noProof/>
          <w:sz w:val="24"/>
          <w:szCs w:val="24"/>
        </w:rPr>
        <w:t> </w:t>
      </w:r>
      <w:r w:rsidRPr="00CF53C2">
        <w:rPr>
          <w:noProof/>
          <w:sz w:val="24"/>
          <w:szCs w:val="24"/>
        </w:rPr>
        <w:fldChar w:fldCharType="end"/>
      </w:r>
      <w:bookmarkEnd w:id="2"/>
    </w:p>
    <w:p w14:paraId="26C9E37B" w14:textId="77777777" w:rsidR="00445CA9" w:rsidRPr="00CF53C2" w:rsidRDefault="001456CE" w:rsidP="001456CE">
      <w:pPr>
        <w:tabs>
          <w:tab w:val="left" w:pos="5070"/>
          <w:tab w:val="left" w:pos="5366"/>
          <w:tab w:val="left" w:pos="6771"/>
          <w:tab w:val="left" w:pos="7363"/>
        </w:tabs>
        <w:jc w:val="center"/>
        <w:rPr>
          <w:sz w:val="24"/>
          <w:szCs w:val="24"/>
        </w:rPr>
      </w:pPr>
      <w:r w:rsidRPr="00CF53C2">
        <w:rPr>
          <w:sz w:val="24"/>
          <w:szCs w:val="24"/>
        </w:rPr>
        <w:t>Klaipėda</w:t>
      </w:r>
    </w:p>
    <w:p w14:paraId="76B5DB74" w14:textId="08375604" w:rsidR="006E106A" w:rsidRDefault="006E106A" w:rsidP="00F41647">
      <w:pPr>
        <w:pStyle w:val="Pagrindinistekstas"/>
        <w:rPr>
          <w:szCs w:val="24"/>
        </w:rPr>
      </w:pPr>
    </w:p>
    <w:p w14:paraId="4DEB992A" w14:textId="77777777" w:rsidR="00E84521" w:rsidRPr="00CF53C2" w:rsidRDefault="00E84521" w:rsidP="00F41647">
      <w:pPr>
        <w:pStyle w:val="Pagrindinistekstas"/>
        <w:rPr>
          <w:szCs w:val="24"/>
        </w:rPr>
      </w:pPr>
    </w:p>
    <w:p w14:paraId="49837396" w14:textId="5BD2EC72" w:rsidR="00AA00EB" w:rsidRDefault="00AA00EB" w:rsidP="00AA00EB">
      <w:pPr>
        <w:pStyle w:val="Pagrindinistekstas"/>
        <w:ind w:firstLine="720"/>
      </w:pPr>
      <w:r>
        <w:t>Vadovaudamasis Lietuvos Respublikos vietos savivaldos įstatymo 29 straipsnio 8 dalies 2 </w:t>
      </w:r>
      <w:r w:rsidR="00A30686">
        <w:t xml:space="preserve">ir 14 </w:t>
      </w:r>
      <w:r>
        <w:t>punkt</w:t>
      </w:r>
      <w:r w:rsidR="00A30686">
        <w:t>ais</w:t>
      </w:r>
      <w:r>
        <w:t xml:space="preserve"> ir Lietuvos Respublikos teritorijų planavimo įstatymo 6 straipsnio 2 </w:t>
      </w:r>
      <w:r w:rsidR="00112863">
        <w:t xml:space="preserve">dalimi </w:t>
      </w:r>
      <w:r w:rsidR="002F7A2A">
        <w:t>bei 28 </w:t>
      </w:r>
      <w:r w:rsidR="00224885">
        <w:t>straipsnio 2 ir 5 dalimis</w:t>
      </w:r>
      <w:r>
        <w:t>:</w:t>
      </w:r>
    </w:p>
    <w:p w14:paraId="52F61CAE" w14:textId="10BBE4C2" w:rsidR="00AA00EB" w:rsidRDefault="00AA00EB" w:rsidP="00AA00EB">
      <w:pPr>
        <w:tabs>
          <w:tab w:val="left" w:pos="912"/>
        </w:tabs>
        <w:ind w:firstLine="700"/>
        <w:jc w:val="both"/>
        <w:rPr>
          <w:sz w:val="24"/>
          <w:szCs w:val="24"/>
        </w:rPr>
      </w:pPr>
      <w:r>
        <w:rPr>
          <w:sz w:val="24"/>
          <w:szCs w:val="24"/>
        </w:rPr>
        <w:t xml:space="preserve">1. </w:t>
      </w:r>
      <w:r>
        <w:rPr>
          <w:spacing w:val="60"/>
          <w:sz w:val="24"/>
          <w:szCs w:val="24"/>
        </w:rPr>
        <w:t>Nusprendži</w:t>
      </w:r>
      <w:r>
        <w:rPr>
          <w:sz w:val="24"/>
          <w:szCs w:val="24"/>
        </w:rPr>
        <w:t xml:space="preserve">u rengti </w:t>
      </w:r>
      <w:r w:rsidR="002F7A2A">
        <w:rPr>
          <w:sz w:val="24"/>
          <w:szCs w:val="24"/>
        </w:rPr>
        <w:t>I ir II</w:t>
      </w:r>
      <w:r w:rsidR="00112863">
        <w:rPr>
          <w:sz w:val="24"/>
          <w:szCs w:val="24"/>
        </w:rPr>
        <w:t xml:space="preserve"> Melnragių detaliojo plano, patvirtinto K</w:t>
      </w:r>
      <w:r>
        <w:rPr>
          <w:sz w:val="24"/>
          <w:szCs w:val="24"/>
        </w:rPr>
        <w:t xml:space="preserve">laipėdos miesto savivaldybės </w:t>
      </w:r>
      <w:r w:rsidR="00112863">
        <w:rPr>
          <w:sz w:val="24"/>
          <w:szCs w:val="24"/>
        </w:rPr>
        <w:t xml:space="preserve">valdybos </w:t>
      </w:r>
      <w:r>
        <w:rPr>
          <w:sz w:val="24"/>
          <w:szCs w:val="24"/>
        </w:rPr>
        <w:t>20</w:t>
      </w:r>
      <w:r w:rsidR="00112863">
        <w:rPr>
          <w:sz w:val="24"/>
          <w:szCs w:val="24"/>
        </w:rPr>
        <w:t>01</w:t>
      </w:r>
      <w:r>
        <w:rPr>
          <w:sz w:val="24"/>
          <w:szCs w:val="24"/>
        </w:rPr>
        <w:t xml:space="preserve"> m. </w:t>
      </w:r>
      <w:r w:rsidR="00112863">
        <w:rPr>
          <w:sz w:val="24"/>
          <w:szCs w:val="24"/>
        </w:rPr>
        <w:t>rugsėjo 28</w:t>
      </w:r>
      <w:r>
        <w:rPr>
          <w:sz w:val="24"/>
          <w:szCs w:val="24"/>
        </w:rPr>
        <w:t xml:space="preserve"> d. </w:t>
      </w:r>
      <w:r w:rsidR="00112863">
        <w:rPr>
          <w:sz w:val="24"/>
          <w:szCs w:val="24"/>
        </w:rPr>
        <w:t>sprendimu Nr. 473</w:t>
      </w:r>
      <w:r>
        <w:rPr>
          <w:sz w:val="24"/>
          <w:szCs w:val="24"/>
        </w:rPr>
        <w:t xml:space="preserve">, korektūrą suplanuotos teritorijos dalyje, kuri detaliajame plane pažymėta numeriais </w:t>
      </w:r>
      <w:r w:rsidR="00112863">
        <w:rPr>
          <w:sz w:val="24"/>
          <w:szCs w:val="24"/>
        </w:rPr>
        <w:t>76 ir 77</w:t>
      </w:r>
      <w:r w:rsidR="003F5909">
        <w:rPr>
          <w:sz w:val="24"/>
          <w:szCs w:val="24"/>
        </w:rPr>
        <w:t xml:space="preserve"> (sujungus žemės sklypus, adresas – Aušros g. 41)</w:t>
      </w:r>
      <w:r w:rsidR="00DC2791">
        <w:rPr>
          <w:sz w:val="24"/>
          <w:szCs w:val="24"/>
        </w:rPr>
        <w:t xml:space="preserve"> bei šalia esančių gatvių</w:t>
      </w:r>
      <w:r>
        <w:rPr>
          <w:sz w:val="24"/>
          <w:szCs w:val="24"/>
        </w:rPr>
        <w:t>.</w:t>
      </w:r>
    </w:p>
    <w:p w14:paraId="46B71B39" w14:textId="7EF496BC" w:rsidR="00AA00EB" w:rsidRDefault="00AA00EB" w:rsidP="00AA00EB">
      <w:pPr>
        <w:tabs>
          <w:tab w:val="left" w:pos="912"/>
        </w:tabs>
        <w:ind w:firstLine="700"/>
        <w:jc w:val="both"/>
        <w:rPr>
          <w:sz w:val="24"/>
          <w:szCs w:val="24"/>
        </w:rPr>
      </w:pPr>
      <w:r>
        <w:rPr>
          <w:sz w:val="24"/>
          <w:szCs w:val="24"/>
        </w:rPr>
        <w:t xml:space="preserve">2. </w:t>
      </w:r>
      <w:r>
        <w:rPr>
          <w:spacing w:val="60"/>
          <w:sz w:val="24"/>
          <w:szCs w:val="24"/>
        </w:rPr>
        <w:t>Nustatau</w:t>
      </w:r>
      <w:r>
        <w:t xml:space="preserve"> </w:t>
      </w:r>
      <w:r w:rsidR="002F7A2A">
        <w:rPr>
          <w:sz w:val="24"/>
          <w:szCs w:val="24"/>
        </w:rPr>
        <w:t>I ir II</w:t>
      </w:r>
      <w:r w:rsidR="00F007E2">
        <w:rPr>
          <w:sz w:val="24"/>
          <w:szCs w:val="24"/>
        </w:rPr>
        <w:t xml:space="preserve"> Melnragių detaliojo plano, patvirtinto Klaipėdos miesto savivaldybės valdybos 2001 m. rugsėjo 28 d. sprendimu Nr. 473, korektūros suplanuotos teritorijos dalyje, kuri detaliajame plane pažymėta numeriais 76 ir 77</w:t>
      </w:r>
      <w:r w:rsidR="00DC2791">
        <w:rPr>
          <w:sz w:val="24"/>
          <w:szCs w:val="24"/>
        </w:rPr>
        <w:t>, ir šalia esančių gatvių</w:t>
      </w:r>
      <w:r w:rsidR="00F007E2">
        <w:rPr>
          <w:sz w:val="24"/>
          <w:szCs w:val="24"/>
        </w:rPr>
        <w:t xml:space="preserve"> </w:t>
      </w:r>
      <w:r>
        <w:rPr>
          <w:sz w:val="24"/>
          <w:szCs w:val="24"/>
        </w:rPr>
        <w:t xml:space="preserve">rengimo tikslus – nekeičiant pagrindinės žemės naudojimo paskirties ir nepažeidžiant įstatymų ir kitų teisės aktų reikalavimų, aukštesnio lygmens kompleksinio ar specialiojo teritorijų planavimo dokumentų sprendinių, pakeisti suplanuotos teritorijos dalies, detaliajame plane pažymėtos Nr. </w:t>
      </w:r>
      <w:r w:rsidR="00F007E2">
        <w:rPr>
          <w:sz w:val="24"/>
          <w:szCs w:val="24"/>
        </w:rPr>
        <w:t>76</w:t>
      </w:r>
      <w:r>
        <w:rPr>
          <w:sz w:val="24"/>
          <w:szCs w:val="24"/>
        </w:rPr>
        <w:t xml:space="preserve"> ir </w:t>
      </w:r>
      <w:r w:rsidR="00F007E2">
        <w:rPr>
          <w:sz w:val="24"/>
          <w:szCs w:val="24"/>
        </w:rPr>
        <w:t>77</w:t>
      </w:r>
      <w:r w:rsidR="003F5909">
        <w:rPr>
          <w:sz w:val="24"/>
          <w:szCs w:val="24"/>
        </w:rPr>
        <w:t xml:space="preserve"> (sujungus sklypus, adresas – Aušros g. 41)</w:t>
      </w:r>
      <w:r>
        <w:rPr>
          <w:sz w:val="24"/>
          <w:szCs w:val="24"/>
        </w:rPr>
        <w:t>, naudojimo reglamentus</w:t>
      </w:r>
      <w:r w:rsidR="001A3071">
        <w:rPr>
          <w:sz w:val="24"/>
          <w:szCs w:val="24"/>
        </w:rPr>
        <w:t>;</w:t>
      </w:r>
      <w:r>
        <w:rPr>
          <w:sz w:val="24"/>
          <w:szCs w:val="24"/>
        </w:rPr>
        <w:t xml:space="preserve"> nustatyti papildomus naudojimo reglamentus. </w:t>
      </w:r>
    </w:p>
    <w:p w14:paraId="799C35A4" w14:textId="58041854" w:rsidR="00AA00EB" w:rsidRDefault="00AA00EB" w:rsidP="00AA00EB">
      <w:pPr>
        <w:ind w:firstLine="700"/>
        <w:jc w:val="both"/>
        <w:rPr>
          <w:sz w:val="24"/>
          <w:szCs w:val="24"/>
        </w:rPr>
      </w:pPr>
      <w:r>
        <w:rPr>
          <w:sz w:val="24"/>
          <w:szCs w:val="24"/>
        </w:rPr>
        <w:t xml:space="preserve">3. </w:t>
      </w:r>
      <w:r>
        <w:rPr>
          <w:spacing w:val="60"/>
          <w:sz w:val="24"/>
          <w:szCs w:val="24"/>
        </w:rPr>
        <w:t>Pavedu</w:t>
      </w:r>
      <w:r>
        <w:rPr>
          <w:sz w:val="24"/>
          <w:szCs w:val="24"/>
        </w:rPr>
        <w:t xml:space="preserve"> Urbanistikos skyriui </w:t>
      </w:r>
      <w:r w:rsidR="0088220D">
        <w:rPr>
          <w:sz w:val="24"/>
          <w:szCs w:val="24"/>
        </w:rPr>
        <w:t xml:space="preserve">šio </w:t>
      </w:r>
      <w:r>
        <w:rPr>
          <w:sz w:val="24"/>
          <w:szCs w:val="24"/>
        </w:rPr>
        <w:t>įsakymo projektą paskelbti savivaldybės interneto svetainėje ir nurodyti, iki kada ir kokiu adresu galima susipažinti su planavimo tikslų dokumentais ir teikti pasiūlymus dėl planavimo tikslų, par</w:t>
      </w:r>
      <w:r w:rsidR="0088220D">
        <w:rPr>
          <w:sz w:val="24"/>
          <w:szCs w:val="24"/>
        </w:rPr>
        <w:t xml:space="preserve">engti planavimo darbų programą </w:t>
      </w:r>
      <w:r>
        <w:rPr>
          <w:sz w:val="24"/>
          <w:szCs w:val="24"/>
        </w:rPr>
        <w:t>bei</w:t>
      </w:r>
      <w:r w:rsidR="002F7A2A">
        <w:rPr>
          <w:sz w:val="24"/>
          <w:szCs w:val="24"/>
        </w:rPr>
        <w:t xml:space="preserve"> užtikrinti tinkamą 1 </w:t>
      </w:r>
      <w:r w:rsidR="00B57D98">
        <w:rPr>
          <w:sz w:val="24"/>
          <w:szCs w:val="24"/>
        </w:rPr>
        <w:t>punkte nurodyto detaliojo plano koregavimo procedūrų vykdymą Lietuvos Respublikos teritorijų planavimo dokumentų rengimo ir teritorijų planavimo proceso valstybinės priežiūros informacinėje sistemoje (TPDRIS)</w:t>
      </w:r>
      <w:r>
        <w:rPr>
          <w:sz w:val="24"/>
          <w:szCs w:val="24"/>
        </w:rPr>
        <w:t>.</w:t>
      </w:r>
    </w:p>
    <w:p w14:paraId="0F2AEEF8" w14:textId="43FAF051" w:rsidR="00E84521" w:rsidRDefault="00717717" w:rsidP="002F7A2A">
      <w:pPr>
        <w:ind w:firstLine="700"/>
        <w:jc w:val="both"/>
        <w:rPr>
          <w:sz w:val="24"/>
          <w:szCs w:val="24"/>
        </w:rPr>
      </w:pPr>
      <w:r w:rsidRPr="00CF53C2">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176E0447" w14:textId="001394C0" w:rsidR="00E84521" w:rsidRDefault="00E84521" w:rsidP="003A3546">
      <w:pPr>
        <w:jc w:val="both"/>
        <w:rPr>
          <w:sz w:val="24"/>
          <w:szCs w:val="24"/>
        </w:rPr>
      </w:pPr>
    </w:p>
    <w:p w14:paraId="0A3E3AAF" w14:textId="77777777" w:rsidR="00717717" w:rsidRPr="00CF53C2" w:rsidRDefault="00717717" w:rsidP="003A3546">
      <w:pPr>
        <w:jc w:val="both"/>
        <w:rPr>
          <w:sz w:val="24"/>
          <w:szCs w:val="24"/>
        </w:rPr>
      </w:pPr>
    </w:p>
    <w:tbl>
      <w:tblPr>
        <w:tblW w:w="0" w:type="auto"/>
        <w:tblLook w:val="01E0" w:firstRow="1" w:lastRow="1" w:firstColumn="1" w:lastColumn="1" w:noHBand="0" w:noVBand="0"/>
      </w:tblPr>
      <w:tblGrid>
        <w:gridCol w:w="5529"/>
        <w:gridCol w:w="4110"/>
      </w:tblGrid>
      <w:tr w:rsidR="003A3546" w:rsidRPr="00CF53C2" w14:paraId="6FFA8118" w14:textId="77777777" w:rsidTr="00CF53C2">
        <w:tc>
          <w:tcPr>
            <w:tcW w:w="5529" w:type="dxa"/>
          </w:tcPr>
          <w:p w14:paraId="09DE56B5" w14:textId="59762AF1" w:rsidR="003A3546" w:rsidRPr="00CF53C2" w:rsidRDefault="007E0A60" w:rsidP="00407728">
            <w:pPr>
              <w:rPr>
                <w:sz w:val="24"/>
                <w:szCs w:val="24"/>
              </w:rPr>
            </w:pPr>
            <w:r w:rsidRPr="00CF53C2">
              <w:rPr>
                <w:sz w:val="24"/>
                <w:szCs w:val="24"/>
              </w:rPr>
              <w:t>Savivaldy</w:t>
            </w:r>
            <w:r w:rsidR="001E4672" w:rsidRPr="00CF53C2">
              <w:rPr>
                <w:sz w:val="24"/>
                <w:szCs w:val="24"/>
              </w:rPr>
              <w:t>bės administracijos direktori</w:t>
            </w:r>
            <w:r w:rsidR="005E7FCC" w:rsidRPr="00CF53C2">
              <w:rPr>
                <w:sz w:val="24"/>
                <w:szCs w:val="24"/>
              </w:rPr>
              <w:t>us</w:t>
            </w:r>
            <w:r w:rsidR="00DA0866" w:rsidRPr="00CF53C2">
              <w:rPr>
                <w:sz w:val="24"/>
                <w:szCs w:val="24"/>
              </w:rPr>
              <w:t xml:space="preserve"> </w:t>
            </w:r>
          </w:p>
        </w:tc>
        <w:tc>
          <w:tcPr>
            <w:tcW w:w="4110" w:type="dxa"/>
          </w:tcPr>
          <w:p w14:paraId="31B10ADD" w14:textId="05B9667F" w:rsidR="003A3546" w:rsidRPr="00CF53C2" w:rsidRDefault="00407728" w:rsidP="002F7A2A">
            <w:pPr>
              <w:jc w:val="right"/>
              <w:rPr>
                <w:sz w:val="24"/>
                <w:szCs w:val="24"/>
              </w:rPr>
            </w:pPr>
            <w:r>
              <w:rPr>
                <w:sz w:val="24"/>
                <w:szCs w:val="24"/>
              </w:rPr>
              <w:t>Saulius Budinas</w:t>
            </w:r>
          </w:p>
        </w:tc>
      </w:tr>
    </w:tbl>
    <w:p w14:paraId="1F98F60D" w14:textId="4A241B6D" w:rsidR="00E84521" w:rsidRDefault="00E84521" w:rsidP="003A3546">
      <w:pPr>
        <w:jc w:val="both"/>
        <w:rPr>
          <w:sz w:val="24"/>
          <w:szCs w:val="24"/>
        </w:rPr>
      </w:pPr>
    </w:p>
    <w:p w14:paraId="663D021B" w14:textId="3D34C0BD" w:rsidR="00E84521" w:rsidRDefault="00E84521" w:rsidP="003A3546">
      <w:pPr>
        <w:jc w:val="both"/>
        <w:rPr>
          <w:sz w:val="24"/>
          <w:szCs w:val="24"/>
        </w:rPr>
      </w:pPr>
    </w:p>
    <w:p w14:paraId="2BD2ECBA" w14:textId="77777777" w:rsidR="001A3071" w:rsidRDefault="001A3071" w:rsidP="003A3546">
      <w:pPr>
        <w:jc w:val="both"/>
        <w:rPr>
          <w:sz w:val="24"/>
          <w:szCs w:val="24"/>
        </w:rPr>
      </w:pPr>
    </w:p>
    <w:p w14:paraId="449B4774" w14:textId="14110DBA" w:rsidR="00E84521" w:rsidRDefault="00E84521" w:rsidP="003A3546">
      <w:pPr>
        <w:jc w:val="both"/>
        <w:rPr>
          <w:sz w:val="24"/>
          <w:szCs w:val="24"/>
        </w:rPr>
      </w:pPr>
    </w:p>
    <w:p w14:paraId="6D485137" w14:textId="0A60911D" w:rsidR="00E84521" w:rsidRDefault="00E84521" w:rsidP="003A3546">
      <w:pPr>
        <w:jc w:val="both"/>
        <w:rPr>
          <w:sz w:val="24"/>
          <w:szCs w:val="24"/>
        </w:rPr>
      </w:pPr>
    </w:p>
    <w:p w14:paraId="4E13AED8" w14:textId="713E9433" w:rsidR="00E84521" w:rsidRDefault="00E84521" w:rsidP="003A3546">
      <w:pPr>
        <w:jc w:val="both"/>
        <w:rPr>
          <w:sz w:val="24"/>
          <w:szCs w:val="24"/>
        </w:rPr>
      </w:pPr>
    </w:p>
    <w:p w14:paraId="0E18E574" w14:textId="77777777" w:rsidR="00AD2EE1" w:rsidRPr="00CF53C2" w:rsidRDefault="006C68AF" w:rsidP="003A3546">
      <w:pPr>
        <w:jc w:val="both"/>
        <w:rPr>
          <w:sz w:val="24"/>
          <w:szCs w:val="24"/>
        </w:rPr>
      </w:pPr>
      <w:r w:rsidRPr="00CF53C2">
        <w:rPr>
          <w:sz w:val="24"/>
          <w:szCs w:val="24"/>
        </w:rPr>
        <w:t>Parengė</w:t>
      </w:r>
    </w:p>
    <w:p w14:paraId="6C2743C4" w14:textId="77777777" w:rsidR="005A3D21" w:rsidRPr="00CF53C2" w:rsidRDefault="00E917BC" w:rsidP="003A3546">
      <w:pPr>
        <w:jc w:val="both"/>
        <w:rPr>
          <w:sz w:val="24"/>
          <w:szCs w:val="24"/>
        </w:rPr>
      </w:pPr>
      <w:r w:rsidRPr="00CF53C2">
        <w:rPr>
          <w:sz w:val="24"/>
          <w:szCs w:val="24"/>
        </w:rPr>
        <w:t>Urbanistikos skyriaus v</w:t>
      </w:r>
      <w:r w:rsidR="00AE6403" w:rsidRPr="00CF53C2">
        <w:rPr>
          <w:sz w:val="24"/>
          <w:szCs w:val="24"/>
        </w:rPr>
        <w:t>yriausioji specialistė</w:t>
      </w:r>
    </w:p>
    <w:p w14:paraId="395FB1FC" w14:textId="77777777" w:rsidR="005A3D21" w:rsidRPr="00CF53C2" w:rsidRDefault="005A3D21" w:rsidP="003A3546">
      <w:pPr>
        <w:jc w:val="both"/>
        <w:rPr>
          <w:sz w:val="24"/>
          <w:szCs w:val="24"/>
        </w:rPr>
      </w:pPr>
    </w:p>
    <w:p w14:paraId="3E5AC1C3" w14:textId="4AC7C8FA" w:rsidR="00CF53C2" w:rsidRDefault="00AE6403" w:rsidP="00071EBB">
      <w:pPr>
        <w:jc w:val="both"/>
        <w:rPr>
          <w:sz w:val="24"/>
          <w:szCs w:val="24"/>
        </w:rPr>
      </w:pPr>
      <w:r w:rsidRPr="00CF53C2">
        <w:rPr>
          <w:sz w:val="24"/>
          <w:szCs w:val="24"/>
        </w:rPr>
        <w:t>Birutė Lenkauskaitė</w:t>
      </w:r>
      <w:r w:rsidR="00071EBB" w:rsidRPr="00CF53C2">
        <w:rPr>
          <w:sz w:val="24"/>
          <w:szCs w:val="24"/>
        </w:rPr>
        <w:t>, tel. 39 6</w:t>
      </w:r>
      <w:r w:rsidRPr="00CF53C2">
        <w:rPr>
          <w:sz w:val="24"/>
          <w:szCs w:val="24"/>
        </w:rPr>
        <w:t>1 63</w:t>
      </w:r>
    </w:p>
    <w:p w14:paraId="410324FB" w14:textId="355DFB0C" w:rsidR="00E7342D" w:rsidRPr="00CF53C2" w:rsidRDefault="00AE6403" w:rsidP="00071EBB">
      <w:pPr>
        <w:jc w:val="both"/>
        <w:rPr>
          <w:sz w:val="24"/>
          <w:szCs w:val="24"/>
        </w:rPr>
      </w:pPr>
      <w:r w:rsidRPr="00CF53C2">
        <w:rPr>
          <w:sz w:val="24"/>
          <w:szCs w:val="24"/>
        </w:rPr>
        <w:t>2018-0</w:t>
      </w:r>
      <w:r w:rsidR="003B28B3">
        <w:rPr>
          <w:sz w:val="24"/>
          <w:szCs w:val="24"/>
        </w:rPr>
        <w:t>7-0</w:t>
      </w:r>
      <w:r w:rsidR="001A3071">
        <w:rPr>
          <w:sz w:val="24"/>
          <w:szCs w:val="24"/>
        </w:rPr>
        <w:t>9</w:t>
      </w:r>
    </w:p>
    <w:sectPr w:rsidR="00E7342D" w:rsidRPr="00CF53C2" w:rsidSect="00CF53C2">
      <w:headerReference w:type="default" r:id="rId7"/>
      <w:pgSz w:w="11907" w:h="16839" w:code="9"/>
      <w:pgMar w:top="1134" w:right="567" w:bottom="567"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F089" w14:textId="77777777" w:rsidR="00C26A47" w:rsidRDefault="00C26A47" w:rsidP="00F41647">
      <w:r>
        <w:separator/>
      </w:r>
    </w:p>
  </w:endnote>
  <w:endnote w:type="continuationSeparator" w:id="0">
    <w:p w14:paraId="69ADD1E4" w14:textId="77777777" w:rsidR="00C26A47" w:rsidRDefault="00C26A47"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00F4A" w14:textId="77777777" w:rsidR="00C26A47" w:rsidRDefault="00C26A47" w:rsidP="00F41647">
      <w:r>
        <w:separator/>
      </w:r>
    </w:p>
  </w:footnote>
  <w:footnote w:type="continuationSeparator" w:id="0">
    <w:p w14:paraId="29E90580" w14:textId="77777777" w:rsidR="00C26A47" w:rsidRDefault="00C26A47"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364A88BC" w14:textId="5C101AD1"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112863">
          <w:rPr>
            <w:noProof/>
            <w:sz w:val="24"/>
            <w:szCs w:val="24"/>
          </w:rPr>
          <w:t>2</w:t>
        </w:r>
        <w:r w:rsidRPr="00E7342D">
          <w:rPr>
            <w:sz w:val="24"/>
            <w:szCs w:val="24"/>
          </w:rPr>
          <w:fldChar w:fldCharType="end"/>
        </w:r>
      </w:p>
    </w:sdtContent>
  </w:sdt>
  <w:p w14:paraId="646C716E" w14:textId="77777777" w:rsidR="00E7342D" w:rsidRDefault="00E734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0F1806"/>
    <w:rsid w:val="00112863"/>
    <w:rsid w:val="001444C8"/>
    <w:rsid w:val="001456CE"/>
    <w:rsid w:val="00163473"/>
    <w:rsid w:val="001A04AE"/>
    <w:rsid w:val="001A3071"/>
    <w:rsid w:val="001B01B1"/>
    <w:rsid w:val="001D1AE7"/>
    <w:rsid w:val="001E4672"/>
    <w:rsid w:val="00224885"/>
    <w:rsid w:val="00237B69"/>
    <w:rsid w:val="00242B88"/>
    <w:rsid w:val="00276B28"/>
    <w:rsid w:val="00291226"/>
    <w:rsid w:val="002E68A5"/>
    <w:rsid w:val="002F5E80"/>
    <w:rsid w:val="002F7A2A"/>
    <w:rsid w:val="00324750"/>
    <w:rsid w:val="00347F54"/>
    <w:rsid w:val="00384543"/>
    <w:rsid w:val="003A3546"/>
    <w:rsid w:val="003B28B3"/>
    <w:rsid w:val="003C09F9"/>
    <w:rsid w:val="003C3A8B"/>
    <w:rsid w:val="003C5739"/>
    <w:rsid w:val="003E5D65"/>
    <w:rsid w:val="003E603A"/>
    <w:rsid w:val="003F5909"/>
    <w:rsid w:val="00405B54"/>
    <w:rsid w:val="00407728"/>
    <w:rsid w:val="00433CCC"/>
    <w:rsid w:val="00445CA9"/>
    <w:rsid w:val="004545AD"/>
    <w:rsid w:val="00472954"/>
    <w:rsid w:val="00524DA3"/>
    <w:rsid w:val="00576CF7"/>
    <w:rsid w:val="005A3D21"/>
    <w:rsid w:val="005C29DF"/>
    <w:rsid w:val="005C73A8"/>
    <w:rsid w:val="005E33D7"/>
    <w:rsid w:val="005E7FCC"/>
    <w:rsid w:val="00606132"/>
    <w:rsid w:val="00633705"/>
    <w:rsid w:val="00664949"/>
    <w:rsid w:val="00685879"/>
    <w:rsid w:val="006A09D2"/>
    <w:rsid w:val="006B429F"/>
    <w:rsid w:val="006C68AF"/>
    <w:rsid w:val="006E106A"/>
    <w:rsid w:val="006F416F"/>
    <w:rsid w:val="006F4715"/>
    <w:rsid w:val="00710820"/>
    <w:rsid w:val="00717717"/>
    <w:rsid w:val="00727F11"/>
    <w:rsid w:val="00743CFE"/>
    <w:rsid w:val="007775F7"/>
    <w:rsid w:val="00780D30"/>
    <w:rsid w:val="00784D98"/>
    <w:rsid w:val="007E0A60"/>
    <w:rsid w:val="007E6570"/>
    <w:rsid w:val="00801E4F"/>
    <w:rsid w:val="008346CE"/>
    <w:rsid w:val="00846CE4"/>
    <w:rsid w:val="008623E9"/>
    <w:rsid w:val="00864F6F"/>
    <w:rsid w:val="00877F15"/>
    <w:rsid w:val="0088220D"/>
    <w:rsid w:val="008C6BDA"/>
    <w:rsid w:val="008D3E3C"/>
    <w:rsid w:val="008D69DD"/>
    <w:rsid w:val="008E411C"/>
    <w:rsid w:val="008E4D1E"/>
    <w:rsid w:val="008F665C"/>
    <w:rsid w:val="00932DDD"/>
    <w:rsid w:val="00A30686"/>
    <w:rsid w:val="00A3260E"/>
    <w:rsid w:val="00A4022F"/>
    <w:rsid w:val="00A44DC7"/>
    <w:rsid w:val="00A56070"/>
    <w:rsid w:val="00A8670A"/>
    <w:rsid w:val="00A9592B"/>
    <w:rsid w:val="00A95C0B"/>
    <w:rsid w:val="00AA00EB"/>
    <w:rsid w:val="00AA5DFD"/>
    <w:rsid w:val="00AD2EE1"/>
    <w:rsid w:val="00AE6403"/>
    <w:rsid w:val="00B40258"/>
    <w:rsid w:val="00B5384E"/>
    <w:rsid w:val="00B56379"/>
    <w:rsid w:val="00B57D98"/>
    <w:rsid w:val="00B7320C"/>
    <w:rsid w:val="00B7644E"/>
    <w:rsid w:val="00BB07E2"/>
    <w:rsid w:val="00BB159A"/>
    <w:rsid w:val="00C26A47"/>
    <w:rsid w:val="00C70A51"/>
    <w:rsid w:val="00C72F86"/>
    <w:rsid w:val="00C73DF4"/>
    <w:rsid w:val="00CA39E5"/>
    <w:rsid w:val="00CA4B58"/>
    <w:rsid w:val="00CA7B58"/>
    <w:rsid w:val="00CB3E22"/>
    <w:rsid w:val="00CD1B10"/>
    <w:rsid w:val="00CF53C2"/>
    <w:rsid w:val="00D81831"/>
    <w:rsid w:val="00DA0866"/>
    <w:rsid w:val="00DC2791"/>
    <w:rsid w:val="00DE0BFB"/>
    <w:rsid w:val="00DE28F2"/>
    <w:rsid w:val="00E25474"/>
    <w:rsid w:val="00E37B92"/>
    <w:rsid w:val="00E65B25"/>
    <w:rsid w:val="00E7342D"/>
    <w:rsid w:val="00E84521"/>
    <w:rsid w:val="00E917BC"/>
    <w:rsid w:val="00E96582"/>
    <w:rsid w:val="00EA65AF"/>
    <w:rsid w:val="00EC10BA"/>
    <w:rsid w:val="00EC5237"/>
    <w:rsid w:val="00ED1DA5"/>
    <w:rsid w:val="00ED3397"/>
    <w:rsid w:val="00F007E2"/>
    <w:rsid w:val="00F41647"/>
    <w:rsid w:val="00F60107"/>
    <w:rsid w:val="00F71567"/>
    <w:rsid w:val="00F838C0"/>
    <w:rsid w:val="00FA1DE3"/>
    <w:rsid w:val="00FE273D"/>
    <w:rsid w:val="00FF58B7"/>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5281"/>
  <w15:docId w15:val="{E38A4A77-4533-4565-8CCD-0F953C77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364329181">
      <w:bodyDiv w:val="1"/>
      <w:marLeft w:val="0"/>
      <w:marRight w:val="0"/>
      <w:marTop w:val="0"/>
      <w:marBottom w:val="0"/>
      <w:divBdr>
        <w:top w:val="none" w:sz="0" w:space="0" w:color="auto"/>
        <w:left w:val="none" w:sz="0" w:space="0" w:color="auto"/>
        <w:bottom w:val="none" w:sz="0" w:space="0" w:color="auto"/>
        <w:right w:val="none" w:sz="0" w:space="0" w:color="auto"/>
      </w:divBdr>
    </w:div>
    <w:div w:id="18960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1490</Words>
  <Characters>850</Characters>
  <Application>Microsoft Office Word</Application>
  <DocSecurity>4</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2018-07-11T07:21:00Z</dcterms:created>
  <dcterms:modified xsi:type="dcterms:W3CDTF">2018-07-11T07:21:00Z</dcterms:modified>
</cp:coreProperties>
</file>