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9988F" w14:textId="77777777" w:rsidR="00F55670" w:rsidRDefault="00EA1CE1" w:rsidP="00955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1CE1">
        <w:rPr>
          <w:rFonts w:ascii="Times New Roman" w:hAnsi="Times New Roman" w:cs="Times New Roman"/>
          <w:b/>
          <w:sz w:val="24"/>
          <w:szCs w:val="24"/>
        </w:rPr>
        <w:t>AIŠKINAMASIS RAŠTAS</w:t>
      </w:r>
    </w:p>
    <w:p w14:paraId="0D499890" w14:textId="77777777" w:rsidR="00F55670" w:rsidRPr="000A0210" w:rsidRDefault="00FF2263" w:rsidP="009556BF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PRIE SAVIVALDYBĖS </w:t>
      </w:r>
      <w:r w:rsidR="008E6E2F">
        <w:rPr>
          <w:rFonts w:ascii="Times New Roman" w:hAnsi="Times New Roman" w:cs="Times New Roman"/>
          <w:b/>
          <w:sz w:val="24"/>
          <w:szCs w:val="24"/>
        </w:rPr>
        <w:t>TARYBOS SPRENDIMO „</w:t>
      </w:r>
      <w:r w:rsidR="008E6E2F" w:rsidRPr="000A0210">
        <w:rPr>
          <w:rFonts w:ascii="Times New Roman" w:hAnsi="Times New Roman" w:cs="Times New Roman"/>
          <w:b/>
          <w:sz w:val="24"/>
          <w:szCs w:val="24"/>
        </w:rPr>
        <w:t xml:space="preserve">DĖL PRITARIMO PROJEKTO </w:t>
      </w:r>
      <w:r w:rsidR="008E6E2F" w:rsidRPr="008E6E2F">
        <w:rPr>
          <w:rFonts w:ascii="Times New Roman" w:hAnsi="Times New Roman" w:cs="Times New Roman"/>
          <w:b/>
          <w:sz w:val="24"/>
          <w:szCs w:val="24"/>
        </w:rPr>
        <w:t xml:space="preserve">„VIEŠOSIOS ERDVĖS PRIE BUVUSIO „VAIDILOS“ KINO TEATRO KONVERSIJA“ </w:t>
      </w:r>
      <w:r w:rsidR="008E6E2F" w:rsidRPr="000A0210">
        <w:rPr>
          <w:rFonts w:ascii="Times New Roman" w:hAnsi="Times New Roman" w:cs="Times New Roman"/>
          <w:b/>
          <w:sz w:val="24"/>
          <w:szCs w:val="24"/>
        </w:rPr>
        <w:t>ĮGYVENDINIMUI</w:t>
      </w:r>
      <w:r w:rsidR="008E6E2F" w:rsidRPr="00812891">
        <w:rPr>
          <w:rFonts w:ascii="Times New Roman" w:hAnsi="Times New Roman" w:cs="Times New Roman"/>
          <w:b/>
          <w:sz w:val="24"/>
          <w:szCs w:val="24"/>
        </w:rPr>
        <w:t>“</w:t>
      </w:r>
      <w:r w:rsidR="008E6E2F" w:rsidRPr="00FF2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E2F">
        <w:rPr>
          <w:rFonts w:ascii="Times New Roman" w:hAnsi="Times New Roman" w:cs="Times New Roman"/>
          <w:b/>
          <w:sz w:val="24"/>
          <w:szCs w:val="24"/>
        </w:rPr>
        <w:t>PROJEKTO</w:t>
      </w:r>
    </w:p>
    <w:p w14:paraId="0D499891" w14:textId="77777777" w:rsidR="00107F05" w:rsidRPr="00FF2263" w:rsidRDefault="00107F05" w:rsidP="0095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9892" w14:textId="77777777" w:rsidR="00D24932" w:rsidRPr="00F453C1" w:rsidRDefault="00D24932" w:rsidP="00955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3C1">
        <w:rPr>
          <w:rFonts w:ascii="Times New Roman" w:hAnsi="Times New Roman" w:cs="Times New Roman"/>
          <w:b/>
          <w:sz w:val="24"/>
          <w:szCs w:val="24"/>
        </w:rPr>
        <w:t>1. Sprendimo projekto esmė, tikslai ir uždaviniai.</w:t>
      </w:r>
    </w:p>
    <w:p w14:paraId="0D499893" w14:textId="77777777" w:rsidR="006520D9" w:rsidRPr="006520D9" w:rsidRDefault="00D24932" w:rsidP="009556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3C1">
        <w:rPr>
          <w:rFonts w:ascii="Times New Roman" w:hAnsi="Times New Roman" w:cs="Times New Roman"/>
          <w:sz w:val="24"/>
          <w:szCs w:val="24"/>
        </w:rPr>
        <w:t>Teikiam</w:t>
      </w:r>
      <w:r w:rsidR="00454619">
        <w:rPr>
          <w:rFonts w:ascii="Times New Roman" w:hAnsi="Times New Roman" w:cs="Times New Roman"/>
          <w:sz w:val="24"/>
          <w:szCs w:val="24"/>
        </w:rPr>
        <w:t>u</w:t>
      </w:r>
      <w:r w:rsidRPr="00F453C1">
        <w:rPr>
          <w:rFonts w:ascii="Times New Roman" w:hAnsi="Times New Roman" w:cs="Times New Roman"/>
          <w:sz w:val="24"/>
          <w:szCs w:val="24"/>
        </w:rPr>
        <w:t xml:space="preserve"> Tarybos </w:t>
      </w:r>
      <w:r w:rsidRPr="008E6E2F">
        <w:rPr>
          <w:rFonts w:ascii="Times New Roman" w:hAnsi="Times New Roman" w:cs="Times New Roman"/>
          <w:sz w:val="24"/>
          <w:szCs w:val="24"/>
        </w:rPr>
        <w:t>sprendimo projekt</w:t>
      </w:r>
      <w:r w:rsidR="00454619" w:rsidRPr="008E6E2F">
        <w:rPr>
          <w:rFonts w:ascii="Times New Roman" w:hAnsi="Times New Roman" w:cs="Times New Roman"/>
          <w:sz w:val="24"/>
          <w:szCs w:val="24"/>
        </w:rPr>
        <w:t>u</w:t>
      </w:r>
      <w:r w:rsidRPr="008E6E2F">
        <w:rPr>
          <w:rFonts w:ascii="Times New Roman" w:hAnsi="Times New Roman" w:cs="Times New Roman"/>
          <w:sz w:val="24"/>
          <w:szCs w:val="24"/>
        </w:rPr>
        <w:t xml:space="preserve"> prašoma </w:t>
      </w:r>
      <w:r w:rsidR="008218A2" w:rsidRPr="008E6E2F">
        <w:rPr>
          <w:rFonts w:ascii="Times New Roman" w:hAnsi="Times New Roman" w:cs="Times New Roman"/>
          <w:sz w:val="24"/>
          <w:szCs w:val="24"/>
        </w:rPr>
        <w:t xml:space="preserve">pritarti projekto </w:t>
      </w:r>
      <w:r w:rsidR="008E6E2F" w:rsidRPr="008E6E2F">
        <w:rPr>
          <w:rFonts w:ascii="Times New Roman" w:hAnsi="Times New Roman" w:cs="Times New Roman"/>
          <w:i/>
          <w:sz w:val="24"/>
          <w:szCs w:val="24"/>
        </w:rPr>
        <w:t>„Viešosios erdvės prie buvusio „Vaidilos“ kino teatro konversija</w:t>
      </w:r>
      <w:r w:rsidR="008E6E2F" w:rsidRPr="008E6E2F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8E6E2F" w:rsidRPr="008E6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8A2" w:rsidRPr="008E6E2F">
        <w:rPr>
          <w:rFonts w:ascii="Times New Roman" w:hAnsi="Times New Roman" w:cs="Times New Roman"/>
          <w:sz w:val="24"/>
          <w:szCs w:val="24"/>
        </w:rPr>
        <w:t xml:space="preserve">(toliau – Projektas) </w:t>
      </w:r>
      <w:r w:rsidR="00454619" w:rsidRPr="008E6E2F">
        <w:rPr>
          <w:rFonts w:ascii="Times New Roman" w:hAnsi="Times New Roman" w:cs="Times New Roman"/>
          <w:sz w:val="24"/>
          <w:szCs w:val="24"/>
        </w:rPr>
        <w:t>įgyvendinimui, teikiant paraišką finansavimui gauti pagal 2014–2020 metų Europos Sąjungos</w:t>
      </w:r>
      <w:r w:rsidR="007A3E75" w:rsidRPr="008E6E2F">
        <w:rPr>
          <w:rFonts w:ascii="Times New Roman" w:hAnsi="Times New Roman" w:cs="Times New Roman"/>
          <w:sz w:val="24"/>
          <w:szCs w:val="24"/>
        </w:rPr>
        <w:t xml:space="preserve"> (toliau – ES)</w:t>
      </w:r>
      <w:r w:rsidR="00454619" w:rsidRPr="008E6E2F">
        <w:rPr>
          <w:rFonts w:ascii="Times New Roman" w:hAnsi="Times New Roman" w:cs="Times New Roman"/>
          <w:sz w:val="24"/>
          <w:szCs w:val="24"/>
        </w:rPr>
        <w:t xml:space="preserve"> fondų investicijų veiksmų programos 7 prioriteto „Kokybiško užimtumo</w:t>
      </w:r>
      <w:r w:rsidR="00454619" w:rsidRPr="006520D9">
        <w:rPr>
          <w:rFonts w:ascii="Times New Roman" w:hAnsi="Times New Roman" w:cs="Times New Roman"/>
          <w:sz w:val="24"/>
          <w:szCs w:val="24"/>
        </w:rPr>
        <w:t xml:space="preserve"> ir dalyvavimo darbo rinkoje skatinimas“ Nr. 07.1.1-CPVA-R-904 priemonės „</w:t>
      </w:r>
      <w:r w:rsidR="00454619" w:rsidRPr="008527CD">
        <w:rPr>
          <w:rFonts w:ascii="Times New Roman" w:hAnsi="Times New Roman" w:cs="Times New Roman"/>
          <w:i/>
          <w:sz w:val="24"/>
          <w:szCs w:val="24"/>
        </w:rPr>
        <w:t>Didžiųjų miestų kompleksinė plėtra</w:t>
      </w:r>
      <w:r w:rsidR="00454619" w:rsidRPr="006520D9">
        <w:rPr>
          <w:rFonts w:ascii="Times New Roman" w:hAnsi="Times New Roman" w:cs="Times New Roman"/>
          <w:sz w:val="24"/>
          <w:szCs w:val="24"/>
        </w:rPr>
        <w:t>“ (toliau – Priemonė) projektų finansavimo sąlygų aprašą ir skirti Projekto įgyvendinimui užtikrinti būtinas lėšas.</w:t>
      </w:r>
      <w:r w:rsidR="006520D9" w:rsidRPr="006520D9">
        <w:rPr>
          <w:rFonts w:ascii="Times New Roman" w:hAnsi="Times New Roman" w:cs="Times New Roman"/>
          <w:i/>
          <w:sz w:val="24"/>
          <w:szCs w:val="24"/>
        </w:rPr>
        <w:t xml:space="preserve"> Priemonės tikslas</w:t>
      </w:r>
      <w:r w:rsidR="006520D9" w:rsidRPr="006520D9">
        <w:rPr>
          <w:rFonts w:ascii="Times New Roman" w:hAnsi="Times New Roman" w:cs="Times New Roman"/>
          <w:sz w:val="24"/>
          <w:szCs w:val="24"/>
        </w:rPr>
        <w:t xml:space="preserve"> – sudaryti sąlygas gyventojų užimtumui didėti tikslinėse teritorijose.</w:t>
      </w:r>
      <w:r w:rsidR="008527CD">
        <w:rPr>
          <w:rFonts w:ascii="Times New Roman" w:hAnsi="Times New Roman" w:cs="Times New Roman"/>
          <w:sz w:val="24"/>
          <w:szCs w:val="24"/>
        </w:rPr>
        <w:t xml:space="preserve"> </w:t>
      </w:r>
      <w:r w:rsidR="008527CD" w:rsidRPr="00BC1C82">
        <w:rPr>
          <w:rFonts w:ascii="Times New Roman" w:hAnsi="Times New Roman"/>
          <w:sz w:val="24"/>
          <w:szCs w:val="24"/>
        </w:rPr>
        <w:t xml:space="preserve">Projektas atitinka </w:t>
      </w:r>
      <w:r w:rsidR="008527CD" w:rsidRPr="00C638D6">
        <w:rPr>
          <w:rFonts w:ascii="Times New Roman" w:hAnsi="Times New Roman"/>
          <w:i/>
          <w:sz w:val="24"/>
          <w:szCs w:val="24"/>
        </w:rPr>
        <w:t>Klaipėdos miesto integruotos teritorijų vystymo programos</w:t>
      </w:r>
      <w:r w:rsidR="008527CD">
        <w:rPr>
          <w:rFonts w:ascii="Times New Roman" w:hAnsi="Times New Roman"/>
          <w:i/>
          <w:sz w:val="24"/>
          <w:szCs w:val="24"/>
        </w:rPr>
        <w:t xml:space="preserve">, </w:t>
      </w:r>
      <w:r w:rsidR="008527CD" w:rsidRPr="00166CCD">
        <w:rPr>
          <w:rFonts w:ascii="Times New Roman" w:hAnsi="Times New Roman"/>
          <w:sz w:val="24"/>
          <w:szCs w:val="24"/>
        </w:rPr>
        <w:t>patvirtintos</w:t>
      </w:r>
      <w:r w:rsidR="008527CD" w:rsidRPr="00C638D6">
        <w:rPr>
          <w:rFonts w:ascii="Times New Roman" w:hAnsi="Times New Roman"/>
          <w:sz w:val="24"/>
          <w:szCs w:val="24"/>
        </w:rPr>
        <w:t xml:space="preserve"> </w:t>
      </w:r>
      <w:r w:rsidR="008527CD" w:rsidRPr="00BC1C82">
        <w:rPr>
          <w:rFonts w:ascii="Times New Roman" w:hAnsi="Times New Roman"/>
          <w:sz w:val="24"/>
          <w:szCs w:val="24"/>
          <w:lang w:eastAsia="lt-LT"/>
        </w:rPr>
        <w:t xml:space="preserve">Lietuvos Respublikos vidaus reikalų ministro 2016 m. vasario 12 d. įsakymu Nr. 1V-102, </w:t>
      </w:r>
      <w:r w:rsidR="008527CD" w:rsidRPr="008527CD">
        <w:rPr>
          <w:rFonts w:ascii="Times New Roman" w:hAnsi="Times New Roman"/>
          <w:sz w:val="24"/>
          <w:szCs w:val="24"/>
          <w:lang w:eastAsia="lt-LT"/>
        </w:rPr>
        <w:t xml:space="preserve">1 tikslo </w:t>
      </w:r>
      <w:r w:rsidR="008527CD" w:rsidRPr="00BC1C82">
        <w:rPr>
          <w:rFonts w:ascii="Times New Roman" w:hAnsi="Times New Roman"/>
          <w:sz w:val="24"/>
          <w:szCs w:val="24"/>
          <w:lang w:eastAsia="lt-LT"/>
        </w:rPr>
        <w:t xml:space="preserve">„Didinti tikslinės teritorijos </w:t>
      </w:r>
      <w:r w:rsidR="008527CD" w:rsidRPr="009D5399">
        <w:rPr>
          <w:rFonts w:ascii="Times New Roman" w:hAnsi="Times New Roman"/>
          <w:sz w:val="24"/>
          <w:szCs w:val="24"/>
          <w:lang w:eastAsia="lt-LT"/>
        </w:rPr>
        <w:t xml:space="preserve">patrauklumą gyventojams“ </w:t>
      </w:r>
      <w:r w:rsidR="008527CD" w:rsidRPr="008527CD">
        <w:rPr>
          <w:rFonts w:ascii="Times New Roman" w:hAnsi="Times New Roman"/>
          <w:sz w:val="24"/>
          <w:szCs w:val="24"/>
          <w:lang w:eastAsia="lt-LT"/>
        </w:rPr>
        <w:t>1.1 uždavinį</w:t>
      </w:r>
      <w:r w:rsidR="008527CD" w:rsidRPr="009D5399">
        <w:rPr>
          <w:rFonts w:ascii="Times New Roman" w:hAnsi="Times New Roman"/>
          <w:sz w:val="24"/>
          <w:szCs w:val="24"/>
          <w:lang w:eastAsia="lt-LT"/>
        </w:rPr>
        <w:t xml:space="preserve"> „Su</w:t>
      </w:r>
      <w:r w:rsidR="008527CD">
        <w:rPr>
          <w:rFonts w:ascii="Times New Roman" w:hAnsi="Times New Roman"/>
          <w:sz w:val="24"/>
          <w:szCs w:val="24"/>
          <w:lang w:eastAsia="lt-LT"/>
        </w:rPr>
        <w:t xml:space="preserve">daryti </w:t>
      </w:r>
      <w:r w:rsidR="008527CD" w:rsidRPr="0025656F">
        <w:rPr>
          <w:rFonts w:ascii="Times New Roman" w:hAnsi="Times New Roman"/>
          <w:sz w:val="24"/>
          <w:szCs w:val="24"/>
          <w:lang w:eastAsia="lt-LT"/>
        </w:rPr>
        <w:t>sąlygas SVV kūrimuisi ir užimtumo didinimui tikslinėje teritorijoje</w:t>
      </w:r>
      <w:r w:rsidR="008527CD" w:rsidRPr="009D5399">
        <w:rPr>
          <w:rFonts w:ascii="Times New Roman" w:hAnsi="Times New Roman"/>
          <w:sz w:val="24"/>
          <w:szCs w:val="24"/>
          <w:lang w:eastAsia="lt-LT"/>
        </w:rPr>
        <w:t>“</w:t>
      </w:r>
      <w:r w:rsidR="008527CD">
        <w:rPr>
          <w:rFonts w:ascii="Times New Roman" w:hAnsi="Times New Roman"/>
          <w:sz w:val="24"/>
          <w:szCs w:val="24"/>
          <w:lang w:eastAsia="lt-LT"/>
        </w:rPr>
        <w:t>.</w:t>
      </w:r>
    </w:p>
    <w:p w14:paraId="0D499894" w14:textId="77777777" w:rsidR="00945500" w:rsidRPr="008E6E2F" w:rsidRDefault="008E6E2F" w:rsidP="008E6E2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510CC">
        <w:rPr>
          <w:rFonts w:ascii="Times New Roman" w:hAnsi="Times New Roman"/>
          <w:i/>
          <w:noProof/>
          <w:sz w:val="24"/>
          <w:szCs w:val="24"/>
        </w:rPr>
        <w:t>Projekto poreikis</w:t>
      </w:r>
      <w:r w:rsidRPr="007510CC">
        <w:rPr>
          <w:rFonts w:ascii="Times New Roman" w:hAnsi="Times New Roman"/>
          <w:noProof/>
          <w:sz w:val="24"/>
          <w:szCs w:val="24"/>
        </w:rPr>
        <w:t xml:space="preserve">. Viešosios erdvės prie buvusio „Vaidilos“ kino teatro </w:t>
      </w:r>
      <w:r w:rsidRPr="007510CC">
        <w:rPr>
          <w:rFonts w:ascii="Times New Roman" w:eastAsia="Times New Roman" w:hAnsi="Times New Roman"/>
          <w:sz w:val="24"/>
          <w:szCs w:val="24"/>
        </w:rPr>
        <w:t xml:space="preserve">teritorijos danga susidėvėjusi, reprezentacinė jos dalis su fontanu nuo Taikos pr. beveik nematoma, greta daugiabučių esantys takeliai ir šaligatvio plytelių erdvės labai nusidėvėjusios, be aiškios funkcinės paskirties. </w:t>
      </w:r>
      <w:r>
        <w:rPr>
          <w:rFonts w:ascii="Times New Roman" w:eastAsia="Times New Roman" w:hAnsi="Times New Roman"/>
          <w:sz w:val="24"/>
          <w:szCs w:val="24"/>
        </w:rPr>
        <w:t>Želdynai</w:t>
      </w:r>
      <w:r w:rsidRPr="007510CC">
        <w:rPr>
          <w:rFonts w:ascii="Times New Roman" w:eastAsia="Times New Roman" w:hAnsi="Times New Roman"/>
          <w:sz w:val="24"/>
          <w:szCs w:val="24"/>
        </w:rPr>
        <w:t xml:space="preserve"> vystosi gana chaotiškai, nėra bendros želdinių sistemos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7510CC">
        <w:rPr>
          <w:rFonts w:ascii="Times New Roman" w:eastAsia="Times New Roman" w:hAnsi="Times New Roman"/>
          <w:sz w:val="24"/>
          <w:szCs w:val="24"/>
        </w:rPr>
        <w:t>teritorijoje greta fontano yra tankus spygliuočių ruožas</w:t>
      </w:r>
      <w:r>
        <w:rPr>
          <w:rFonts w:ascii="Times New Roman" w:eastAsia="Times New Roman" w:hAnsi="Times New Roman"/>
          <w:sz w:val="24"/>
          <w:szCs w:val="24"/>
        </w:rPr>
        <w:t>, o</w:t>
      </w:r>
      <w:r w:rsidRPr="007510CC">
        <w:rPr>
          <w:rFonts w:ascii="Times New Roman" w:eastAsia="Times New Roman" w:hAnsi="Times New Roman"/>
          <w:sz w:val="24"/>
          <w:szCs w:val="24"/>
        </w:rPr>
        <w:t xml:space="preserve"> greta daugiabučių vyrauja prastos kokybės veja ir pavieniai medžiai, </w:t>
      </w:r>
      <w:r w:rsidRPr="005E341C">
        <w:rPr>
          <w:rFonts w:ascii="Times New Roman" w:eastAsia="Times New Roman" w:hAnsi="Times New Roman"/>
          <w:sz w:val="24"/>
          <w:szCs w:val="24"/>
        </w:rPr>
        <w:t>menkaverčiai krūmai, esančios betoninės vejų klombos yra techniškai bei moraliai pasenusios. Teritorijoje nėra su</w:t>
      </w:r>
      <w:r w:rsidRPr="005E341C">
        <w:rPr>
          <w:rFonts w:ascii="Times New Roman" w:hAnsi="Times New Roman"/>
          <w:noProof/>
          <w:sz w:val="24"/>
          <w:szCs w:val="24"/>
        </w:rPr>
        <w:t>oliukų, šiukšlių dėžių, dviračių stovų, esama apšvietimo sistema techniškai ir morališkai pasenusi.</w:t>
      </w:r>
    </w:p>
    <w:p w14:paraId="0D499895" w14:textId="77777777" w:rsidR="00A334CC" w:rsidRPr="00A334CC" w:rsidRDefault="00A334CC" w:rsidP="0095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4CC">
        <w:rPr>
          <w:rFonts w:ascii="Times New Roman" w:eastAsia="Times New Roman" w:hAnsi="Times New Roman" w:cs="Times New Roman"/>
          <w:bCs/>
          <w:i/>
          <w:sz w:val="24"/>
          <w:szCs w:val="24"/>
        </w:rPr>
        <w:t>Projekto tikslas</w:t>
      </w:r>
      <w:r w:rsidRPr="00A334C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prisidėti </w:t>
      </w:r>
      <w:r w:rsidR="008E6E2F" w:rsidRPr="00E171F5">
        <w:rPr>
          <w:rFonts w:ascii="Times New Roman" w:eastAsia="Times New Roman" w:hAnsi="Times New Roman"/>
          <w:bCs/>
          <w:sz w:val="24"/>
          <w:szCs w:val="24"/>
        </w:rPr>
        <w:t>prie palankių sąlygų verslo aplinkos plėtrai ir kūrimui, Klaipėdos miesto bendruomenės veiklos plėtrai sudarymo</w:t>
      </w:r>
      <w:r w:rsidRPr="00A334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D499896" w14:textId="77777777" w:rsidR="00D24932" w:rsidRPr="00A334CC" w:rsidRDefault="00A334CC" w:rsidP="0095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CC">
        <w:rPr>
          <w:rFonts w:ascii="Times New Roman" w:eastAsia="Times New Roman" w:hAnsi="Times New Roman" w:cs="Times New Roman"/>
          <w:bCs/>
          <w:i/>
          <w:sz w:val="24"/>
          <w:szCs w:val="24"/>
        </w:rPr>
        <w:t>Projekto uždavinys</w:t>
      </w:r>
      <w:r w:rsidR="008E6E2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v</w:t>
      </w:r>
      <w:r w:rsidR="008E6E2F" w:rsidRPr="00AB3906">
        <w:rPr>
          <w:rFonts w:ascii="Times New Roman" w:hAnsi="Times New Roman"/>
          <w:noProof/>
          <w:sz w:val="24"/>
          <w:szCs w:val="24"/>
        </w:rPr>
        <w:t xml:space="preserve">erslo </w:t>
      </w:r>
      <w:r w:rsidR="008E6E2F">
        <w:rPr>
          <w:rFonts w:ascii="Times New Roman" w:hAnsi="Times New Roman"/>
          <w:noProof/>
          <w:sz w:val="24"/>
          <w:szCs w:val="24"/>
        </w:rPr>
        <w:t xml:space="preserve">ir </w:t>
      </w:r>
      <w:r w:rsidR="008E6E2F" w:rsidRPr="00082183">
        <w:rPr>
          <w:rFonts w:ascii="Times New Roman" w:hAnsi="Times New Roman"/>
          <w:noProof/>
          <w:sz w:val="24"/>
          <w:szCs w:val="24"/>
        </w:rPr>
        <w:t xml:space="preserve">bendruomenės veiklos sąlygų gerinimas modernizuojant Klaipėdos miesto aplinką pagal esamus </w:t>
      </w:r>
      <w:r w:rsidR="008E6E2F">
        <w:rPr>
          <w:rFonts w:ascii="Times New Roman" w:hAnsi="Times New Roman"/>
          <w:noProof/>
          <w:sz w:val="24"/>
          <w:szCs w:val="24"/>
        </w:rPr>
        <w:t>gyventojų poreikius</w:t>
      </w:r>
      <w:r w:rsidRPr="00A334C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D499897" w14:textId="77777777" w:rsidR="00B65ECA" w:rsidRPr="00FF2263" w:rsidRDefault="00B65ECA" w:rsidP="0095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9898" w14:textId="77777777" w:rsidR="00D24932" w:rsidRPr="001C7005" w:rsidRDefault="00D24932" w:rsidP="00955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134">
        <w:rPr>
          <w:rFonts w:ascii="Times New Roman" w:hAnsi="Times New Roman" w:cs="Times New Roman"/>
          <w:b/>
          <w:sz w:val="24"/>
          <w:szCs w:val="24"/>
        </w:rPr>
        <w:t xml:space="preserve">2. Projekto rengimo priežastys ir kuo </w:t>
      </w:r>
      <w:r w:rsidRPr="001C7005">
        <w:rPr>
          <w:rFonts w:ascii="Times New Roman" w:hAnsi="Times New Roman" w:cs="Times New Roman"/>
          <w:b/>
          <w:sz w:val="24"/>
          <w:szCs w:val="24"/>
        </w:rPr>
        <w:t>remiantis parengtas sprendimo projektas</w:t>
      </w:r>
      <w:r w:rsidR="00FF2263" w:rsidRPr="001C7005">
        <w:rPr>
          <w:rFonts w:ascii="Times New Roman" w:hAnsi="Times New Roman" w:cs="Times New Roman"/>
          <w:b/>
          <w:sz w:val="24"/>
          <w:szCs w:val="24"/>
        </w:rPr>
        <w:t>.</w:t>
      </w:r>
    </w:p>
    <w:p w14:paraId="0D499899" w14:textId="77777777" w:rsidR="005E1C5E" w:rsidRDefault="005E1C5E" w:rsidP="009556BF">
      <w:pPr>
        <w:pStyle w:val="Pagrindinistekstas"/>
        <w:tabs>
          <w:tab w:val="left" w:pos="720"/>
          <w:tab w:val="left" w:pos="9639"/>
        </w:tabs>
        <w:spacing w:after="0"/>
        <w:ind w:firstLine="709"/>
        <w:jc w:val="both"/>
      </w:pPr>
      <w:r w:rsidRPr="00131EBF">
        <w:t>201</w:t>
      </w:r>
      <w:r w:rsidR="004460A6">
        <w:t>7</w:t>
      </w:r>
      <w:r>
        <w:t xml:space="preserve"> m. </w:t>
      </w:r>
      <w:r w:rsidR="004460A6">
        <w:t>liepos 26</w:t>
      </w:r>
      <w:r w:rsidRPr="00131EBF">
        <w:t xml:space="preserve"> d. Regioninės plėtros departamento prie V</w:t>
      </w:r>
      <w:r>
        <w:t xml:space="preserve">idaus reikalų ministerijos </w:t>
      </w:r>
      <w:r w:rsidRPr="00131EBF">
        <w:t xml:space="preserve">Klaipėdos apskrities skyrius </w:t>
      </w:r>
      <w:r w:rsidR="004460A6">
        <w:t xml:space="preserve">pateikė patikslintą </w:t>
      </w:r>
      <w:r w:rsidRPr="00131EBF">
        <w:t>kvietimą</w:t>
      </w:r>
      <w:r>
        <w:t xml:space="preserve"> Nr. 2015-6</w:t>
      </w:r>
      <w:r w:rsidRPr="00844724">
        <w:rPr>
          <w:color w:val="FF0000"/>
        </w:rPr>
        <w:t xml:space="preserve"> </w:t>
      </w:r>
      <w:r w:rsidRPr="00844724">
        <w:t>teikti projektinius pasiūlymus dėl regiono projektų</w:t>
      </w:r>
      <w:r w:rsidRPr="00166C85">
        <w:t xml:space="preserve"> įgyvendinimo. </w:t>
      </w:r>
      <w:r w:rsidR="007C5223">
        <w:t>Projektini</w:t>
      </w:r>
      <w:r w:rsidR="007C5223" w:rsidRPr="009B00D9">
        <w:t>s pasiūlymas pateiktas 201</w:t>
      </w:r>
      <w:r w:rsidR="004460A6" w:rsidRPr="009B00D9">
        <w:t>8</w:t>
      </w:r>
      <w:r w:rsidR="007C5223" w:rsidRPr="009B00D9">
        <w:t xml:space="preserve"> m. </w:t>
      </w:r>
      <w:r w:rsidR="004460A6" w:rsidRPr="009B00D9">
        <w:t>sausio 16 d</w:t>
      </w:r>
      <w:r w:rsidR="001E1450" w:rsidRPr="009B00D9">
        <w:t>.</w:t>
      </w:r>
      <w:r w:rsidR="009F3165" w:rsidRPr="009B00D9">
        <w:t xml:space="preserve">, patikslintas 2018 m. liepos 10 d. ir 2018 </w:t>
      </w:r>
      <w:r w:rsidR="008527CD">
        <w:t>m. rugpjūčio 13</w:t>
      </w:r>
      <w:r w:rsidR="009F3165" w:rsidRPr="009B00D9">
        <w:t xml:space="preserve"> d.</w:t>
      </w:r>
      <w:r w:rsidR="001E1450" w:rsidRPr="009B00D9">
        <w:t xml:space="preserve"> </w:t>
      </w:r>
      <w:r w:rsidR="000D6CC5">
        <w:t xml:space="preserve">Paraiškos pateikimo terminas – iki 2018 m. rugsėjo 28 d. </w:t>
      </w:r>
      <w:r w:rsidR="009F3165" w:rsidRPr="009B00D9">
        <w:t>Norint pateikti Projekto paraišką reikalingas tarybos pritarimas dėl Projekto įgyvendinimo.</w:t>
      </w:r>
    </w:p>
    <w:p w14:paraId="0D49989A" w14:textId="77777777" w:rsidR="005E1C5E" w:rsidRDefault="001E1450" w:rsidP="009556BF">
      <w:pPr>
        <w:pStyle w:val="Pagrindinistekstas"/>
        <w:tabs>
          <w:tab w:val="left" w:pos="720"/>
          <w:tab w:val="left" w:pos="9639"/>
        </w:tabs>
        <w:spacing w:after="0"/>
        <w:ind w:firstLine="709"/>
        <w:jc w:val="both"/>
      </w:pPr>
      <w:r>
        <w:t xml:space="preserve">Projektas kaip priemonė </w:t>
      </w:r>
      <w:r w:rsidRPr="000761AF">
        <w:t>yra įtraukta</w:t>
      </w:r>
      <w:r>
        <w:t>s</w:t>
      </w:r>
      <w:r w:rsidRPr="000761AF">
        <w:t xml:space="preserve"> į Klaipėdos miesto savivaldybės 201</w:t>
      </w:r>
      <w:r w:rsidR="004460A6">
        <w:t>8</w:t>
      </w:r>
      <w:r w:rsidRPr="000761AF">
        <w:t>-20</w:t>
      </w:r>
      <w:r w:rsidR="004460A6">
        <w:t>20</w:t>
      </w:r>
      <w:r w:rsidRPr="000761AF">
        <w:t xml:space="preserve"> metų strateginį veiklos planą.</w:t>
      </w:r>
    </w:p>
    <w:p w14:paraId="0D49989B" w14:textId="77777777" w:rsidR="00B65ECA" w:rsidRPr="00FF2263" w:rsidRDefault="00B65ECA" w:rsidP="0095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989C" w14:textId="77777777" w:rsidR="00272ED3" w:rsidRDefault="00D24932" w:rsidP="00955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B1">
        <w:rPr>
          <w:rFonts w:ascii="Times New Roman" w:hAnsi="Times New Roman" w:cs="Times New Roman"/>
          <w:b/>
          <w:sz w:val="24"/>
          <w:szCs w:val="24"/>
        </w:rPr>
        <w:t xml:space="preserve">3. Kokių </w:t>
      </w:r>
      <w:r w:rsidR="00FF2263" w:rsidRPr="001158B1">
        <w:rPr>
          <w:rFonts w:ascii="Times New Roman" w:hAnsi="Times New Roman" w:cs="Times New Roman"/>
          <w:b/>
          <w:sz w:val="24"/>
          <w:szCs w:val="24"/>
        </w:rPr>
        <w:t xml:space="preserve">rezultatų </w:t>
      </w:r>
      <w:r w:rsidRPr="001158B1">
        <w:rPr>
          <w:rFonts w:ascii="Times New Roman" w:hAnsi="Times New Roman" w:cs="Times New Roman"/>
          <w:b/>
          <w:sz w:val="24"/>
          <w:szCs w:val="24"/>
        </w:rPr>
        <w:t>laukiama</w:t>
      </w:r>
      <w:r w:rsidR="00FF2263">
        <w:rPr>
          <w:rFonts w:ascii="Times New Roman" w:hAnsi="Times New Roman" w:cs="Times New Roman"/>
          <w:b/>
          <w:sz w:val="24"/>
          <w:szCs w:val="24"/>
        </w:rPr>
        <w:t>.</w:t>
      </w:r>
    </w:p>
    <w:p w14:paraId="0D49989D" w14:textId="77777777" w:rsidR="00641BF3" w:rsidRDefault="00753E13" w:rsidP="009556B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520D9">
        <w:rPr>
          <w:rFonts w:ascii="Times New Roman" w:eastAsia="Times New Roman" w:hAnsi="Times New Roman" w:cs="Times New Roman"/>
          <w:sz w:val="24"/>
          <w:szCs w:val="24"/>
        </w:rPr>
        <w:t xml:space="preserve">Įgyvendinant Projektą </w:t>
      </w:r>
      <w:r w:rsidR="00641BF3">
        <w:rPr>
          <w:rFonts w:ascii="Times New Roman" w:eastAsia="Times New Roman" w:hAnsi="Times New Roman"/>
          <w:sz w:val="24"/>
          <w:szCs w:val="24"/>
        </w:rPr>
        <w:t>v</w:t>
      </w:r>
      <w:r w:rsidR="00641BF3">
        <w:rPr>
          <w:rFonts w:ascii="Times New Roman" w:hAnsi="Times New Roman"/>
          <w:noProof/>
          <w:sz w:val="24"/>
          <w:szCs w:val="24"/>
        </w:rPr>
        <w:t>iešo</w:t>
      </w:r>
      <w:r w:rsidR="0069451F">
        <w:rPr>
          <w:rFonts w:ascii="Times New Roman" w:hAnsi="Times New Roman"/>
          <w:noProof/>
          <w:sz w:val="24"/>
          <w:szCs w:val="24"/>
        </w:rPr>
        <w:t>ji erdvė</w:t>
      </w:r>
      <w:r w:rsidR="00641BF3">
        <w:rPr>
          <w:rFonts w:ascii="Times New Roman" w:hAnsi="Times New Roman"/>
          <w:noProof/>
          <w:sz w:val="24"/>
          <w:szCs w:val="24"/>
        </w:rPr>
        <w:t xml:space="preserve"> prie buvusio „Vaidilos“ kino tetaro </w:t>
      </w:r>
      <w:r w:rsidR="0069451F">
        <w:rPr>
          <w:rFonts w:ascii="Times New Roman" w:hAnsi="Times New Roman"/>
          <w:noProof/>
          <w:sz w:val="24"/>
          <w:szCs w:val="24"/>
        </w:rPr>
        <w:t>bus</w:t>
      </w:r>
      <w:r w:rsidR="00641BF3" w:rsidRPr="00521752">
        <w:rPr>
          <w:rFonts w:ascii="Times New Roman" w:hAnsi="Times New Roman"/>
          <w:noProof/>
          <w:sz w:val="24"/>
          <w:szCs w:val="24"/>
        </w:rPr>
        <w:t xml:space="preserve"> pritaik</w:t>
      </w:r>
      <w:r w:rsidR="00641BF3" w:rsidRPr="00E16E23">
        <w:rPr>
          <w:rFonts w:ascii="Times New Roman" w:hAnsi="Times New Roman"/>
          <w:noProof/>
          <w:sz w:val="24"/>
          <w:szCs w:val="24"/>
        </w:rPr>
        <w:t xml:space="preserve">yta gyventojams bei smulkiajam ir vidutiniam verslui. Planuojama </w:t>
      </w:r>
      <w:r w:rsidR="00641BF3" w:rsidRPr="00E16E23">
        <w:rPr>
          <w:rFonts w:ascii="Times New Roman" w:eastAsia="Times New Roman" w:hAnsi="Times New Roman"/>
          <w:sz w:val="24"/>
          <w:szCs w:val="24"/>
        </w:rPr>
        <w:t xml:space="preserve">rekonstruoti pėsčiųjų takus ir šaligatvius, fontaną, įrengti dviračių </w:t>
      </w:r>
      <w:r w:rsidR="00641BF3" w:rsidRPr="001176AD">
        <w:rPr>
          <w:rFonts w:ascii="Times New Roman" w:eastAsia="Times New Roman" w:hAnsi="Times New Roman"/>
          <w:sz w:val="24"/>
          <w:szCs w:val="24"/>
        </w:rPr>
        <w:t xml:space="preserve">takus, </w:t>
      </w:r>
      <w:r w:rsidR="00641BF3">
        <w:rPr>
          <w:rFonts w:ascii="Times New Roman" w:eastAsia="Times New Roman" w:hAnsi="Times New Roman"/>
          <w:sz w:val="24"/>
          <w:szCs w:val="24"/>
        </w:rPr>
        <w:t>scen</w:t>
      </w:r>
      <w:r w:rsidR="00641BF3" w:rsidRPr="001176AD">
        <w:rPr>
          <w:rFonts w:ascii="Times New Roman" w:eastAsia="Times New Roman" w:hAnsi="Times New Roman"/>
          <w:sz w:val="24"/>
          <w:szCs w:val="24"/>
        </w:rPr>
        <w:t>ą,</w:t>
      </w:r>
      <w:r w:rsidR="00641BF3">
        <w:rPr>
          <w:rFonts w:ascii="Times New Roman" w:eastAsia="Times New Roman" w:hAnsi="Times New Roman"/>
          <w:sz w:val="24"/>
          <w:szCs w:val="24"/>
        </w:rPr>
        <w:t xml:space="preserve"> </w:t>
      </w:r>
      <w:r w:rsidR="00641BF3" w:rsidRPr="00E16E23">
        <w:rPr>
          <w:rFonts w:ascii="Times New Roman" w:eastAsia="Times New Roman" w:hAnsi="Times New Roman"/>
          <w:sz w:val="24"/>
          <w:szCs w:val="24"/>
        </w:rPr>
        <w:t xml:space="preserve">vaikų žaidimų aikštelę, mažosios architektūros elementus (suoliukus, šiukšliadėžes), vaizdo stebėjimo sistemą. Įrengti ir sutvarkyti želdinius, </w:t>
      </w:r>
      <w:r w:rsidR="00641BF3" w:rsidRPr="00285803">
        <w:rPr>
          <w:rFonts w:ascii="Times New Roman" w:eastAsia="Times New Roman" w:hAnsi="Times New Roman"/>
          <w:sz w:val="24"/>
          <w:szCs w:val="24"/>
        </w:rPr>
        <w:t>nutiesti inžinerinius tinklus (elektros linijas, įrengiant atramas su prožektoriais, lietaus nuotekų tinklus)</w:t>
      </w:r>
      <w:r w:rsidR="00641BF3" w:rsidRPr="00285803">
        <w:rPr>
          <w:rFonts w:ascii="Times New Roman" w:hAnsi="Times New Roman"/>
          <w:noProof/>
          <w:sz w:val="24"/>
          <w:szCs w:val="24"/>
        </w:rPr>
        <w:t>.</w:t>
      </w:r>
    </w:p>
    <w:p w14:paraId="0D49989E" w14:textId="77777777" w:rsidR="00945500" w:rsidRPr="00515981" w:rsidRDefault="0069451F" w:rsidP="0095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Į</w:t>
      </w:r>
      <w:r w:rsidR="00641BF3" w:rsidRPr="00B36CBB">
        <w:rPr>
          <w:rFonts w:ascii="Times New Roman" w:hAnsi="Times New Roman"/>
          <w:noProof/>
          <w:sz w:val="24"/>
          <w:szCs w:val="24"/>
        </w:rPr>
        <w:t xml:space="preserve">gyvendinus projektą, pagerės </w:t>
      </w:r>
      <w:r w:rsidR="00641BF3" w:rsidRPr="005E7447">
        <w:rPr>
          <w:rFonts w:ascii="Times New Roman" w:hAnsi="Times New Roman"/>
          <w:noProof/>
          <w:sz w:val="24"/>
          <w:szCs w:val="24"/>
        </w:rPr>
        <w:t>laisvalaikio ir poilsio galimybės, susisiekimo galimybės</w:t>
      </w:r>
      <w:r w:rsidR="00641BF3" w:rsidRPr="00B36CBB">
        <w:rPr>
          <w:rFonts w:ascii="Times New Roman" w:hAnsi="Times New Roman"/>
          <w:noProof/>
          <w:sz w:val="24"/>
          <w:szCs w:val="24"/>
        </w:rPr>
        <w:t>. Modernizuotoje ir pagal gyventojų bei lankytojų poreikius pritaikytoje teritorijoje tikėtini didesni srautai komercijos objektuose bei išaugusi gyvenimo kokybė šioje Klaipėdos miesto dalyje.</w:t>
      </w:r>
    </w:p>
    <w:p w14:paraId="0D49989F" w14:textId="77777777" w:rsidR="00930212" w:rsidRPr="00930212" w:rsidRDefault="00930212" w:rsidP="0095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98A0" w14:textId="77777777" w:rsidR="00D24932" w:rsidRDefault="00D24932" w:rsidP="00955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CA">
        <w:rPr>
          <w:rFonts w:ascii="Times New Roman" w:hAnsi="Times New Roman" w:cs="Times New Roman"/>
          <w:b/>
          <w:sz w:val="24"/>
          <w:szCs w:val="24"/>
        </w:rPr>
        <w:t xml:space="preserve">4. Sprendimo projekto </w:t>
      </w:r>
      <w:r w:rsidR="00FF2263">
        <w:rPr>
          <w:rFonts w:ascii="Times New Roman" w:hAnsi="Times New Roman" w:cs="Times New Roman"/>
          <w:b/>
          <w:sz w:val="24"/>
          <w:szCs w:val="24"/>
        </w:rPr>
        <w:t xml:space="preserve">rengimo </w:t>
      </w:r>
      <w:r w:rsidRPr="00B65ECA">
        <w:rPr>
          <w:rFonts w:ascii="Times New Roman" w:hAnsi="Times New Roman" w:cs="Times New Roman"/>
          <w:b/>
          <w:sz w:val="24"/>
          <w:szCs w:val="24"/>
        </w:rPr>
        <w:t>metu gauti specialistų vertinimai</w:t>
      </w:r>
      <w:r w:rsidR="00FF2263">
        <w:rPr>
          <w:rFonts w:ascii="Times New Roman" w:hAnsi="Times New Roman" w:cs="Times New Roman"/>
          <w:b/>
          <w:sz w:val="24"/>
          <w:szCs w:val="24"/>
        </w:rPr>
        <w:t>.</w:t>
      </w:r>
    </w:p>
    <w:p w14:paraId="0D4998A1" w14:textId="77777777" w:rsidR="005F0573" w:rsidRPr="005F0573" w:rsidRDefault="00384A74" w:rsidP="0095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Sprendimo projektas </w:t>
      </w:r>
      <w:r w:rsidRPr="00384A74">
        <w:rPr>
          <w:rFonts w:ascii="Times New Roman" w:hAnsi="Times New Roman" w:cs="Times New Roman"/>
          <w:sz w:val="24"/>
          <w:szCs w:val="24"/>
        </w:rPr>
        <w:t>derintas su Dokumentų valdymo specialistu, Investicijų ir ekonomikos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4A74">
        <w:rPr>
          <w:rFonts w:ascii="Times New Roman" w:hAnsi="Times New Roman" w:cs="Times New Roman"/>
          <w:sz w:val="24"/>
          <w:szCs w:val="24"/>
        </w:rPr>
        <w:t xml:space="preserve">Finansų ir </w:t>
      </w:r>
      <w:r>
        <w:rPr>
          <w:rFonts w:ascii="Times New Roman" w:hAnsi="Times New Roman" w:cs="Times New Roman"/>
          <w:sz w:val="24"/>
          <w:szCs w:val="24"/>
        </w:rPr>
        <w:t>turto</w:t>
      </w:r>
      <w:r w:rsidR="00740FAC">
        <w:rPr>
          <w:rFonts w:ascii="Times New Roman" w:hAnsi="Times New Roman" w:cs="Times New Roman"/>
          <w:sz w:val="24"/>
          <w:szCs w:val="24"/>
        </w:rPr>
        <w:t xml:space="preserve">, </w:t>
      </w:r>
      <w:r w:rsidR="00740FAC" w:rsidRPr="00740FAC">
        <w:rPr>
          <w:rFonts w:ascii="Times New Roman" w:hAnsi="Times New Roman" w:cs="Times New Roman"/>
          <w:sz w:val="24"/>
          <w:szCs w:val="24"/>
        </w:rPr>
        <w:t>Urbanistinės plėtros</w:t>
      </w:r>
      <w:r w:rsidRPr="00384A74">
        <w:rPr>
          <w:rFonts w:ascii="Times New Roman" w:hAnsi="Times New Roman" w:cs="Times New Roman"/>
          <w:sz w:val="24"/>
          <w:szCs w:val="24"/>
        </w:rPr>
        <w:t xml:space="preserve"> bei </w:t>
      </w:r>
      <w:r>
        <w:rPr>
          <w:rFonts w:ascii="Times New Roman" w:hAnsi="Times New Roman" w:cs="Times New Roman"/>
          <w:sz w:val="24"/>
          <w:szCs w:val="24"/>
        </w:rPr>
        <w:t>Miesto ūkio</w:t>
      </w:r>
      <w:r w:rsidR="00740FAC">
        <w:rPr>
          <w:rFonts w:ascii="Times New Roman" w:hAnsi="Times New Roman" w:cs="Times New Roman"/>
          <w:sz w:val="24"/>
          <w:szCs w:val="24"/>
        </w:rPr>
        <w:t xml:space="preserve"> departamentų</w:t>
      </w:r>
      <w:r w:rsidR="00DB36EB">
        <w:rPr>
          <w:rFonts w:ascii="Times New Roman" w:hAnsi="Times New Roman" w:cs="Times New Roman"/>
          <w:sz w:val="24"/>
          <w:szCs w:val="24"/>
        </w:rPr>
        <w:t xml:space="preserve"> direktoriais, </w:t>
      </w:r>
      <w:r w:rsidR="00DB36EB" w:rsidRPr="00384A74">
        <w:rPr>
          <w:rFonts w:ascii="Times New Roman" w:hAnsi="Times New Roman" w:cs="Times New Roman"/>
          <w:sz w:val="24"/>
          <w:szCs w:val="24"/>
        </w:rPr>
        <w:t xml:space="preserve">Teisės skyriaus specialistu, </w:t>
      </w:r>
      <w:r w:rsidR="00DB36EB" w:rsidRPr="00DB36EB">
        <w:rPr>
          <w:rFonts w:ascii="Times New Roman" w:hAnsi="Times New Roman" w:cs="Times New Roman"/>
          <w:sz w:val="24"/>
          <w:szCs w:val="24"/>
        </w:rPr>
        <w:t>Savivaldybės administr</w:t>
      </w:r>
      <w:r w:rsidR="00DB36EB">
        <w:rPr>
          <w:rFonts w:ascii="Times New Roman" w:hAnsi="Times New Roman" w:cs="Times New Roman"/>
          <w:sz w:val="24"/>
          <w:szCs w:val="24"/>
        </w:rPr>
        <w:t xml:space="preserve">acijos direktoriaus </w:t>
      </w:r>
      <w:r w:rsidR="00DB36EB" w:rsidRPr="00740FAC">
        <w:rPr>
          <w:rFonts w:ascii="Times New Roman" w:hAnsi="Times New Roman" w:cs="Times New Roman"/>
          <w:sz w:val="24"/>
          <w:szCs w:val="24"/>
        </w:rPr>
        <w:t xml:space="preserve">pavaduotoja, </w:t>
      </w:r>
      <w:r w:rsidR="00351824" w:rsidRPr="00351824">
        <w:rPr>
          <w:rFonts w:ascii="Times New Roman" w:hAnsi="Times New Roman" w:cs="Times New Roman"/>
          <w:sz w:val="24"/>
          <w:szCs w:val="24"/>
        </w:rPr>
        <w:t>Klaipėdos miesto</w:t>
      </w:r>
      <w:r w:rsidR="00351824">
        <w:rPr>
          <w:rFonts w:ascii="Times New Roman" w:hAnsi="Times New Roman" w:cs="Times New Roman"/>
          <w:sz w:val="24"/>
          <w:szCs w:val="24"/>
        </w:rPr>
        <w:t xml:space="preserve"> savivaldybės mero pavaduotoju</w:t>
      </w:r>
      <w:r w:rsidR="00DB36EB" w:rsidRPr="00740FAC">
        <w:rPr>
          <w:rFonts w:ascii="Times New Roman" w:hAnsi="Times New Roman" w:cs="Times New Roman"/>
          <w:sz w:val="24"/>
          <w:szCs w:val="24"/>
        </w:rPr>
        <w:t>.</w:t>
      </w:r>
    </w:p>
    <w:p w14:paraId="0D4998A2" w14:textId="77777777" w:rsidR="00384A74" w:rsidRPr="00FB6141" w:rsidRDefault="00384A74" w:rsidP="0095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98A3" w14:textId="77777777" w:rsidR="00D24932" w:rsidRPr="008B0A17" w:rsidRDefault="00D24932" w:rsidP="00955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A17">
        <w:rPr>
          <w:rFonts w:ascii="Times New Roman" w:hAnsi="Times New Roman" w:cs="Times New Roman"/>
          <w:b/>
          <w:sz w:val="24"/>
          <w:szCs w:val="24"/>
        </w:rPr>
        <w:t>5. Išlaidų sąmatos, skaičiavimai, reikalingi pagrindimai ir paaiškinimai</w:t>
      </w:r>
      <w:r w:rsidR="00FF2263">
        <w:rPr>
          <w:rFonts w:ascii="Times New Roman" w:hAnsi="Times New Roman" w:cs="Times New Roman"/>
          <w:b/>
          <w:sz w:val="24"/>
          <w:szCs w:val="24"/>
        </w:rPr>
        <w:t>.</w:t>
      </w:r>
    </w:p>
    <w:p w14:paraId="0D4998A4" w14:textId="77777777" w:rsidR="00A51F0A" w:rsidRDefault="00740FAC" w:rsidP="0095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FAC">
        <w:rPr>
          <w:rFonts w:ascii="Times New Roman" w:hAnsi="Times New Roman" w:cs="Times New Roman"/>
          <w:sz w:val="24"/>
          <w:szCs w:val="24"/>
        </w:rPr>
        <w:t>Bend</w:t>
      </w:r>
      <w:r w:rsidRPr="00AE18DC">
        <w:rPr>
          <w:rFonts w:ascii="Times New Roman" w:hAnsi="Times New Roman" w:cs="Times New Roman"/>
          <w:sz w:val="24"/>
          <w:szCs w:val="24"/>
        </w:rPr>
        <w:t xml:space="preserve">ra preliminari </w:t>
      </w:r>
      <w:r w:rsidR="007A3E75" w:rsidRPr="00AE18DC">
        <w:rPr>
          <w:rFonts w:ascii="Times New Roman" w:hAnsi="Times New Roman" w:cs="Times New Roman"/>
          <w:sz w:val="24"/>
          <w:szCs w:val="24"/>
        </w:rPr>
        <w:t>P</w:t>
      </w:r>
      <w:r w:rsidRPr="00AE18DC">
        <w:rPr>
          <w:rFonts w:ascii="Times New Roman" w:hAnsi="Times New Roman" w:cs="Times New Roman"/>
          <w:sz w:val="24"/>
          <w:szCs w:val="24"/>
        </w:rPr>
        <w:t xml:space="preserve">rojekto vertė – </w:t>
      </w:r>
      <w:r w:rsidR="00CB72AF">
        <w:rPr>
          <w:rFonts w:ascii="Times New Roman" w:hAnsi="Times New Roman" w:cs="Times New Roman"/>
          <w:sz w:val="24"/>
          <w:szCs w:val="24"/>
        </w:rPr>
        <w:t>1</w:t>
      </w:r>
      <w:r w:rsidR="004044BE">
        <w:rPr>
          <w:rFonts w:ascii="Times New Roman" w:hAnsi="Times New Roman" w:cs="Times New Roman"/>
          <w:sz w:val="24"/>
          <w:szCs w:val="24"/>
        </w:rPr>
        <w:t> 598 002,68</w:t>
      </w:r>
      <w:r w:rsidRPr="00AE18DC">
        <w:rPr>
          <w:rFonts w:ascii="Times New Roman" w:hAnsi="Times New Roman" w:cs="Times New Roman"/>
          <w:sz w:val="24"/>
          <w:szCs w:val="24"/>
        </w:rPr>
        <w:t xml:space="preserve"> </w:t>
      </w:r>
      <w:r w:rsidR="0069451F">
        <w:rPr>
          <w:rFonts w:ascii="Times New Roman" w:hAnsi="Times New Roman" w:cs="Times New Roman"/>
          <w:sz w:val="24"/>
          <w:szCs w:val="24"/>
        </w:rPr>
        <w:t>Eur</w:t>
      </w:r>
      <w:r w:rsidR="007A3E75" w:rsidRPr="00AE18DC">
        <w:rPr>
          <w:rFonts w:ascii="Times New Roman" w:hAnsi="Times New Roman" w:cs="Times New Roman"/>
          <w:sz w:val="24"/>
          <w:szCs w:val="24"/>
        </w:rPr>
        <w:t>,</w:t>
      </w:r>
      <w:r w:rsidRPr="00AE18DC">
        <w:rPr>
          <w:rFonts w:ascii="Times New Roman" w:hAnsi="Times New Roman" w:cs="Times New Roman"/>
          <w:sz w:val="24"/>
          <w:szCs w:val="24"/>
        </w:rPr>
        <w:t xml:space="preserve"> </w:t>
      </w:r>
      <w:r w:rsidR="007A3E75" w:rsidRPr="00AE18DC">
        <w:rPr>
          <w:rFonts w:ascii="Times New Roman" w:hAnsi="Times New Roman" w:cs="Times New Roman"/>
          <w:sz w:val="24"/>
          <w:szCs w:val="24"/>
        </w:rPr>
        <w:t xml:space="preserve">iš jų: </w:t>
      </w:r>
      <w:r w:rsidRPr="00AE18DC">
        <w:rPr>
          <w:rFonts w:ascii="Times New Roman" w:hAnsi="Times New Roman" w:cs="Times New Roman"/>
          <w:sz w:val="24"/>
          <w:szCs w:val="24"/>
        </w:rPr>
        <w:t xml:space="preserve">planuojama ES lėšų suma – </w:t>
      </w:r>
      <w:r w:rsidR="00CB72AF">
        <w:rPr>
          <w:rFonts w:ascii="Times New Roman" w:hAnsi="Times New Roman" w:cs="Times New Roman"/>
          <w:sz w:val="24"/>
          <w:szCs w:val="24"/>
        </w:rPr>
        <w:t>1 306 910,00</w:t>
      </w:r>
      <w:r w:rsidRPr="00AE18DC">
        <w:rPr>
          <w:rFonts w:ascii="Times New Roman" w:hAnsi="Times New Roman" w:cs="Times New Roman"/>
          <w:sz w:val="24"/>
          <w:szCs w:val="24"/>
        </w:rPr>
        <w:t xml:space="preserve"> Eur, </w:t>
      </w:r>
      <w:r w:rsidR="00AE18DC" w:rsidRPr="00AE18DC">
        <w:rPr>
          <w:rFonts w:ascii="Times New Roman" w:hAnsi="Times New Roman" w:cs="Times New Roman"/>
          <w:sz w:val="24"/>
          <w:szCs w:val="24"/>
        </w:rPr>
        <w:t xml:space="preserve">valstybės biudžeto lėšos – </w:t>
      </w:r>
      <w:r w:rsidR="00CB72AF">
        <w:rPr>
          <w:rFonts w:ascii="Times New Roman" w:hAnsi="Times New Roman" w:cs="Times New Roman"/>
          <w:sz w:val="24"/>
          <w:szCs w:val="24"/>
        </w:rPr>
        <w:t>115 315,59</w:t>
      </w:r>
      <w:r w:rsidR="00AE18DC" w:rsidRPr="00AE18DC">
        <w:rPr>
          <w:rFonts w:ascii="Times New Roman" w:hAnsi="Times New Roman" w:cs="Times New Roman"/>
          <w:sz w:val="24"/>
          <w:szCs w:val="24"/>
        </w:rPr>
        <w:t xml:space="preserve"> Eur, </w:t>
      </w:r>
      <w:r w:rsidR="00515981">
        <w:rPr>
          <w:rFonts w:ascii="Times New Roman" w:hAnsi="Times New Roman" w:cs="Times New Roman"/>
          <w:sz w:val="24"/>
          <w:szCs w:val="24"/>
        </w:rPr>
        <w:t xml:space="preserve">Klaipėdos miesto </w:t>
      </w:r>
      <w:r w:rsidRPr="00AE18DC">
        <w:rPr>
          <w:rFonts w:ascii="Times New Roman" w:hAnsi="Times New Roman" w:cs="Times New Roman"/>
          <w:sz w:val="24"/>
          <w:szCs w:val="24"/>
        </w:rPr>
        <w:t xml:space="preserve">savivaldybės biudžeto lėšos – </w:t>
      </w:r>
      <w:r w:rsidR="00D9610B">
        <w:rPr>
          <w:rFonts w:ascii="Times New Roman" w:hAnsi="Times New Roman" w:cs="Times New Roman"/>
          <w:sz w:val="24"/>
          <w:szCs w:val="24"/>
        </w:rPr>
        <w:t>175 777,09</w:t>
      </w:r>
      <w:r w:rsidRPr="00AE18DC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D4998A5" w14:textId="77777777" w:rsidR="00740FAC" w:rsidRPr="001D12A9" w:rsidRDefault="00740FAC" w:rsidP="0095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98A6" w14:textId="77777777" w:rsidR="00D24932" w:rsidRPr="00515981" w:rsidRDefault="00D24932" w:rsidP="00955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1">
        <w:rPr>
          <w:rFonts w:ascii="Times New Roman" w:hAnsi="Times New Roman" w:cs="Times New Roman"/>
          <w:b/>
          <w:sz w:val="24"/>
          <w:szCs w:val="24"/>
        </w:rPr>
        <w:t>6. Lėšų poreikis sprendimo įgyvendinimui</w:t>
      </w:r>
      <w:r w:rsidR="00FF2263" w:rsidRPr="00515981">
        <w:rPr>
          <w:rFonts w:ascii="Times New Roman" w:hAnsi="Times New Roman" w:cs="Times New Roman"/>
          <w:b/>
          <w:sz w:val="24"/>
          <w:szCs w:val="24"/>
        </w:rPr>
        <w:t>.</w:t>
      </w:r>
    </w:p>
    <w:p w14:paraId="0D4998A7" w14:textId="77777777" w:rsidR="00B0368C" w:rsidRPr="00530EF2" w:rsidRDefault="00515981" w:rsidP="00B0368C">
      <w:pPr>
        <w:pStyle w:val="Pagrindinistekstas"/>
        <w:tabs>
          <w:tab w:val="left" w:pos="9639"/>
        </w:tabs>
        <w:spacing w:after="0"/>
        <w:ind w:firstLine="709"/>
        <w:jc w:val="both"/>
      </w:pPr>
      <w:r w:rsidRPr="00515981">
        <w:t xml:space="preserve">Sprendimo įgyvendinimui Klaipėdos miesto savivaldybei reikės prisidėti ne mažiau kaip </w:t>
      </w:r>
      <w:r w:rsidR="00B0368C">
        <w:t>115 315,59</w:t>
      </w:r>
      <w:r w:rsidR="00B0368C" w:rsidRPr="00AE18DC">
        <w:t xml:space="preserve"> </w:t>
      </w:r>
      <w:r w:rsidR="00945500">
        <w:t>Eur (7,</w:t>
      </w:r>
      <w:r w:rsidRPr="00515981">
        <w:t xml:space="preserve">5 proc. bendrasis finansavimas) tinkamų </w:t>
      </w:r>
      <w:r w:rsidR="008F08FD">
        <w:t>P</w:t>
      </w:r>
      <w:r w:rsidRPr="00515981">
        <w:t>rojekto išlaid</w:t>
      </w:r>
      <w:r w:rsidRPr="00DD50BB">
        <w:t>ų</w:t>
      </w:r>
      <w:r w:rsidR="00B0368C">
        <w:t xml:space="preserve"> ir ne mažiau kaip </w:t>
      </w:r>
      <w:r w:rsidR="00D9610B">
        <w:t>60 461,50</w:t>
      </w:r>
      <w:r w:rsidR="00B0368C">
        <w:t xml:space="preserve"> Eur </w:t>
      </w:r>
      <w:r w:rsidR="00B0368C" w:rsidRPr="002B4D76">
        <w:t>tinkamų</w:t>
      </w:r>
      <w:r w:rsidR="00B0368C">
        <w:t xml:space="preserve"> išlaidų, kurių</w:t>
      </w:r>
      <w:r w:rsidR="00B0368C" w:rsidRPr="002B4D76">
        <w:t xml:space="preserve"> nepadengia Projektui skiriamas finansavimas.</w:t>
      </w:r>
    </w:p>
    <w:p w14:paraId="0D4998A8" w14:textId="77777777" w:rsidR="00BA51DE" w:rsidRPr="00FF2263" w:rsidRDefault="00BA51DE" w:rsidP="0095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98A9" w14:textId="77777777" w:rsidR="00D24932" w:rsidRPr="00AE51D2" w:rsidRDefault="00D24932" w:rsidP="009556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1D2">
        <w:rPr>
          <w:rFonts w:ascii="Times New Roman" w:hAnsi="Times New Roman" w:cs="Times New Roman"/>
          <w:b/>
          <w:sz w:val="24"/>
          <w:szCs w:val="24"/>
        </w:rPr>
        <w:t>7. Galimo</w:t>
      </w:r>
      <w:r w:rsidR="00FF2263">
        <w:rPr>
          <w:rFonts w:ascii="Times New Roman" w:hAnsi="Times New Roman" w:cs="Times New Roman"/>
          <w:b/>
          <w:sz w:val="24"/>
          <w:szCs w:val="24"/>
        </w:rPr>
        <w:t>s</w:t>
      </w:r>
      <w:r w:rsidRPr="00AE51D2">
        <w:rPr>
          <w:rFonts w:ascii="Times New Roman" w:hAnsi="Times New Roman" w:cs="Times New Roman"/>
          <w:b/>
          <w:sz w:val="24"/>
          <w:szCs w:val="24"/>
        </w:rPr>
        <w:t xml:space="preserve"> teigiamos ar neigiamos sprendimo priėmimo pasekmės</w:t>
      </w:r>
      <w:r w:rsidR="00FF2263">
        <w:rPr>
          <w:rFonts w:ascii="Times New Roman" w:hAnsi="Times New Roman" w:cs="Times New Roman"/>
          <w:b/>
          <w:sz w:val="24"/>
          <w:szCs w:val="24"/>
        </w:rPr>
        <w:t>.</w:t>
      </w:r>
    </w:p>
    <w:p w14:paraId="0D4998AA" w14:textId="77777777" w:rsidR="00D24932" w:rsidRPr="00AE51D2" w:rsidRDefault="00D24932" w:rsidP="00955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1D2">
        <w:rPr>
          <w:rFonts w:ascii="Times New Roman" w:hAnsi="Times New Roman" w:cs="Times New Roman"/>
          <w:sz w:val="24"/>
          <w:szCs w:val="24"/>
        </w:rPr>
        <w:t>Neigiamų sprendimo priėmimo pasekmių nenumatoma.</w:t>
      </w:r>
    </w:p>
    <w:p w14:paraId="0D4998AB" w14:textId="77777777" w:rsidR="00D24932" w:rsidRPr="00AE51D2" w:rsidRDefault="00D24932" w:rsidP="009556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1D2">
        <w:rPr>
          <w:rFonts w:ascii="Times New Roman" w:hAnsi="Times New Roman" w:cs="Times New Roman"/>
          <w:sz w:val="24"/>
          <w:szCs w:val="24"/>
        </w:rPr>
        <w:t>Teigiamos pasekmės –</w:t>
      </w:r>
      <w:r w:rsidR="001A7ED4">
        <w:rPr>
          <w:rFonts w:ascii="Times New Roman" w:hAnsi="Times New Roman" w:cs="Times New Roman"/>
          <w:sz w:val="24"/>
          <w:szCs w:val="24"/>
        </w:rPr>
        <w:t xml:space="preserve"> </w:t>
      </w:r>
      <w:r w:rsidR="001A7ED4" w:rsidRPr="009B00D9">
        <w:rPr>
          <w:rFonts w:ascii="Times New Roman" w:hAnsi="Times New Roman" w:cs="Times New Roman"/>
          <w:sz w:val="24"/>
          <w:szCs w:val="24"/>
        </w:rPr>
        <w:t>sutvarkyta apie 9 075 kv. m. atviros miesto erdvės.</w:t>
      </w:r>
    </w:p>
    <w:p w14:paraId="0D4998AC" w14:textId="77777777" w:rsidR="00825A1F" w:rsidRPr="00FF2263" w:rsidRDefault="00825A1F" w:rsidP="0095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98AD" w14:textId="77777777" w:rsidR="00FF2263" w:rsidRDefault="00FF2263" w:rsidP="009556BF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98AE" w14:textId="77777777" w:rsidR="00D24932" w:rsidRPr="00AE51D2" w:rsidRDefault="00D24932" w:rsidP="009556BF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D2">
        <w:rPr>
          <w:rFonts w:ascii="Times New Roman" w:hAnsi="Times New Roman" w:cs="Times New Roman"/>
          <w:sz w:val="24"/>
          <w:szCs w:val="24"/>
        </w:rPr>
        <w:t>Projektų skyriaus vedėja</w:t>
      </w:r>
      <w:r w:rsidRPr="00AE51D2">
        <w:rPr>
          <w:rFonts w:ascii="Times New Roman" w:hAnsi="Times New Roman" w:cs="Times New Roman"/>
          <w:sz w:val="24"/>
          <w:szCs w:val="24"/>
        </w:rPr>
        <w:tab/>
        <w:t>Elona Jurkevičienė</w:t>
      </w:r>
    </w:p>
    <w:sectPr w:rsidR="00D24932" w:rsidRPr="00AE51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960E1"/>
    <w:multiLevelType w:val="hybridMultilevel"/>
    <w:tmpl w:val="5B426130"/>
    <w:lvl w:ilvl="0" w:tplc="676CF3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93170"/>
    <w:multiLevelType w:val="hybridMultilevel"/>
    <w:tmpl w:val="91225A74"/>
    <w:lvl w:ilvl="0" w:tplc="B5028D2E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703059"/>
    <w:multiLevelType w:val="hybridMultilevel"/>
    <w:tmpl w:val="27F43862"/>
    <w:lvl w:ilvl="0" w:tplc="B5028D2E">
      <w:start w:val="3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8E1BFF"/>
    <w:multiLevelType w:val="hybridMultilevel"/>
    <w:tmpl w:val="779052B2"/>
    <w:lvl w:ilvl="0" w:tplc="7B723C9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8965AA"/>
    <w:multiLevelType w:val="multilevel"/>
    <w:tmpl w:val="1B0C13AE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 w15:restartNumberingAfterBreak="0">
    <w:nsid w:val="6267667F"/>
    <w:multiLevelType w:val="hybridMultilevel"/>
    <w:tmpl w:val="D5B87236"/>
    <w:lvl w:ilvl="0" w:tplc="565461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E1"/>
    <w:rsid w:val="0001096E"/>
    <w:rsid w:val="00043EC5"/>
    <w:rsid w:val="000471A8"/>
    <w:rsid w:val="000557CE"/>
    <w:rsid w:val="00090668"/>
    <w:rsid w:val="00096590"/>
    <w:rsid w:val="000A0210"/>
    <w:rsid w:val="000A1C20"/>
    <w:rsid w:val="000D44EA"/>
    <w:rsid w:val="000D6CC5"/>
    <w:rsid w:val="000E7467"/>
    <w:rsid w:val="00107F05"/>
    <w:rsid w:val="00113172"/>
    <w:rsid w:val="001158B1"/>
    <w:rsid w:val="00152C8E"/>
    <w:rsid w:val="00161D2C"/>
    <w:rsid w:val="00164426"/>
    <w:rsid w:val="001701C1"/>
    <w:rsid w:val="001A7ED4"/>
    <w:rsid w:val="001B7799"/>
    <w:rsid w:val="001C0134"/>
    <w:rsid w:val="001C7005"/>
    <w:rsid w:val="001C78B3"/>
    <w:rsid w:val="001D12A9"/>
    <w:rsid w:val="001E1450"/>
    <w:rsid w:val="001F4591"/>
    <w:rsid w:val="002053D1"/>
    <w:rsid w:val="00224B93"/>
    <w:rsid w:val="00257A06"/>
    <w:rsid w:val="002668BA"/>
    <w:rsid w:val="00272ED3"/>
    <w:rsid w:val="00281BAC"/>
    <w:rsid w:val="0028328A"/>
    <w:rsid w:val="00283CE9"/>
    <w:rsid w:val="00284FAF"/>
    <w:rsid w:val="002D3132"/>
    <w:rsid w:val="002D7611"/>
    <w:rsid w:val="002E3AD5"/>
    <w:rsid w:val="002F686E"/>
    <w:rsid w:val="00320B22"/>
    <w:rsid w:val="003306B0"/>
    <w:rsid w:val="00330CBD"/>
    <w:rsid w:val="00334CBE"/>
    <w:rsid w:val="0034729B"/>
    <w:rsid w:val="00351824"/>
    <w:rsid w:val="00352D45"/>
    <w:rsid w:val="00374D6D"/>
    <w:rsid w:val="00384A74"/>
    <w:rsid w:val="003A4D9A"/>
    <w:rsid w:val="003D277F"/>
    <w:rsid w:val="003E7691"/>
    <w:rsid w:val="004044BE"/>
    <w:rsid w:val="0043123E"/>
    <w:rsid w:val="004460A6"/>
    <w:rsid w:val="00447859"/>
    <w:rsid w:val="00454619"/>
    <w:rsid w:val="004674F7"/>
    <w:rsid w:val="00475C97"/>
    <w:rsid w:val="00485594"/>
    <w:rsid w:val="00491FDF"/>
    <w:rsid w:val="004A2955"/>
    <w:rsid w:val="00515981"/>
    <w:rsid w:val="00547DD7"/>
    <w:rsid w:val="005676D0"/>
    <w:rsid w:val="00571AF7"/>
    <w:rsid w:val="005C3F1B"/>
    <w:rsid w:val="005D21BD"/>
    <w:rsid w:val="005D4FE4"/>
    <w:rsid w:val="005E1C5E"/>
    <w:rsid w:val="005E21E5"/>
    <w:rsid w:val="005F0573"/>
    <w:rsid w:val="0060092B"/>
    <w:rsid w:val="00602EDA"/>
    <w:rsid w:val="006259C2"/>
    <w:rsid w:val="00641BF3"/>
    <w:rsid w:val="006520D9"/>
    <w:rsid w:val="00657A3D"/>
    <w:rsid w:val="006604B8"/>
    <w:rsid w:val="0069451F"/>
    <w:rsid w:val="006949DF"/>
    <w:rsid w:val="006A4C1E"/>
    <w:rsid w:val="006C03F5"/>
    <w:rsid w:val="006D328C"/>
    <w:rsid w:val="007016F6"/>
    <w:rsid w:val="007120BF"/>
    <w:rsid w:val="00737BC9"/>
    <w:rsid w:val="00740FAC"/>
    <w:rsid w:val="00753E13"/>
    <w:rsid w:val="00793765"/>
    <w:rsid w:val="007952DC"/>
    <w:rsid w:val="007A3E75"/>
    <w:rsid w:val="007B2507"/>
    <w:rsid w:val="007C5223"/>
    <w:rsid w:val="007F543B"/>
    <w:rsid w:val="00805A13"/>
    <w:rsid w:val="00812891"/>
    <w:rsid w:val="00820E96"/>
    <w:rsid w:val="008218A2"/>
    <w:rsid w:val="00825A1F"/>
    <w:rsid w:val="00841141"/>
    <w:rsid w:val="008527CD"/>
    <w:rsid w:val="00874B40"/>
    <w:rsid w:val="008A4EDA"/>
    <w:rsid w:val="008B0A17"/>
    <w:rsid w:val="008E6E2F"/>
    <w:rsid w:val="008F08FD"/>
    <w:rsid w:val="00930212"/>
    <w:rsid w:val="0094189D"/>
    <w:rsid w:val="00945500"/>
    <w:rsid w:val="009556BF"/>
    <w:rsid w:val="00995679"/>
    <w:rsid w:val="009A2802"/>
    <w:rsid w:val="009A2FDA"/>
    <w:rsid w:val="009A3B0A"/>
    <w:rsid w:val="009A4D28"/>
    <w:rsid w:val="009A69ED"/>
    <w:rsid w:val="009B00D9"/>
    <w:rsid w:val="009E0A68"/>
    <w:rsid w:val="009F3165"/>
    <w:rsid w:val="00A10015"/>
    <w:rsid w:val="00A334CC"/>
    <w:rsid w:val="00A44654"/>
    <w:rsid w:val="00A4528B"/>
    <w:rsid w:val="00A46DCE"/>
    <w:rsid w:val="00A51F0A"/>
    <w:rsid w:val="00A53068"/>
    <w:rsid w:val="00A8343F"/>
    <w:rsid w:val="00A9090E"/>
    <w:rsid w:val="00AA0046"/>
    <w:rsid w:val="00AE18DC"/>
    <w:rsid w:val="00AE51D2"/>
    <w:rsid w:val="00B0368C"/>
    <w:rsid w:val="00B30EBD"/>
    <w:rsid w:val="00B4069D"/>
    <w:rsid w:val="00B406DE"/>
    <w:rsid w:val="00B56501"/>
    <w:rsid w:val="00B65ECA"/>
    <w:rsid w:val="00B86E00"/>
    <w:rsid w:val="00B95561"/>
    <w:rsid w:val="00BA51DE"/>
    <w:rsid w:val="00BA67B2"/>
    <w:rsid w:val="00BB6F2F"/>
    <w:rsid w:val="00BB70B8"/>
    <w:rsid w:val="00BD19CE"/>
    <w:rsid w:val="00C073A2"/>
    <w:rsid w:val="00C3741C"/>
    <w:rsid w:val="00C43A4B"/>
    <w:rsid w:val="00C82483"/>
    <w:rsid w:val="00C9046F"/>
    <w:rsid w:val="00CA60DE"/>
    <w:rsid w:val="00CB72AF"/>
    <w:rsid w:val="00CD1D95"/>
    <w:rsid w:val="00D20283"/>
    <w:rsid w:val="00D24932"/>
    <w:rsid w:val="00D4173F"/>
    <w:rsid w:val="00D64154"/>
    <w:rsid w:val="00D9610B"/>
    <w:rsid w:val="00DB0E48"/>
    <w:rsid w:val="00DB36EB"/>
    <w:rsid w:val="00DD208A"/>
    <w:rsid w:val="00DD50BB"/>
    <w:rsid w:val="00DE7F90"/>
    <w:rsid w:val="00E03B0A"/>
    <w:rsid w:val="00E210E1"/>
    <w:rsid w:val="00E347F3"/>
    <w:rsid w:val="00E56E4C"/>
    <w:rsid w:val="00E6017C"/>
    <w:rsid w:val="00E95E21"/>
    <w:rsid w:val="00EA0C4E"/>
    <w:rsid w:val="00EA1329"/>
    <w:rsid w:val="00EA1CE1"/>
    <w:rsid w:val="00EB52AE"/>
    <w:rsid w:val="00F33C01"/>
    <w:rsid w:val="00F453C1"/>
    <w:rsid w:val="00F55670"/>
    <w:rsid w:val="00F5789C"/>
    <w:rsid w:val="00F64ED1"/>
    <w:rsid w:val="00F72588"/>
    <w:rsid w:val="00F946C1"/>
    <w:rsid w:val="00F97D14"/>
    <w:rsid w:val="00FB26F6"/>
    <w:rsid w:val="00FB6141"/>
    <w:rsid w:val="00FD1C7C"/>
    <w:rsid w:val="00FD3348"/>
    <w:rsid w:val="00FE2354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988F"/>
  <w15:chartTrackingRefBased/>
  <w15:docId w15:val="{0430EB37-B817-47C0-B04A-BDEDC99C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D19C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20BF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5E1C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E1C5E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29227-CE4C-4106-974B-C2113402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3084</Words>
  <Characters>1759</Characters>
  <Application>Microsoft Office Word</Application>
  <DocSecurity>4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Orentiene</dc:creator>
  <cp:lastModifiedBy>Virginija Palaimiene</cp:lastModifiedBy>
  <cp:revision>2</cp:revision>
  <cp:lastPrinted>2017-07-10T12:34:00Z</cp:lastPrinted>
  <dcterms:created xsi:type="dcterms:W3CDTF">2018-08-22T12:04:00Z</dcterms:created>
  <dcterms:modified xsi:type="dcterms:W3CDTF">2018-08-22T12:04:00Z</dcterms:modified>
</cp:coreProperties>
</file>