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699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02007B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7D5C79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577F5F" w14:textId="77777777" w:rsidR="0072154A" w:rsidRPr="001D3C7E" w:rsidRDefault="00446AC7" w:rsidP="0072154A">
      <w:pPr>
        <w:jc w:val="center"/>
      </w:pPr>
      <w:r w:rsidRPr="001D3C7E">
        <w:rPr>
          <w:b/>
          <w:caps/>
        </w:rPr>
        <w:t xml:space="preserve">DĖL </w:t>
      </w:r>
      <w:r w:rsidR="0072154A">
        <w:rPr>
          <w:b/>
          <w:caps/>
        </w:rPr>
        <w:t xml:space="preserve">klaipėdos miesto savivaldybės tarybos 2016 m. gruodžio 22 d. sprendimo Nr. T2-296 „DĖL </w:t>
      </w:r>
      <w:r w:rsidR="0072154A" w:rsidRPr="004C249F">
        <w:rPr>
          <w:b/>
          <w:bCs/>
        </w:rPr>
        <w:t xml:space="preserve">PRIĖMIMO Į KLAIPĖDOS MIESTO SAVIVALDYBĖS BENDROJO </w:t>
      </w:r>
      <w:r w:rsidR="0072154A">
        <w:rPr>
          <w:b/>
          <w:bCs/>
        </w:rPr>
        <w:t>UGDYMO</w:t>
      </w:r>
      <w:r w:rsidR="0072154A" w:rsidRPr="004C249F">
        <w:rPr>
          <w:b/>
          <w:bCs/>
        </w:rPr>
        <w:t xml:space="preserve"> MOKYKLAS TVARKOS APRAŠO PATVIRTINIMO</w:t>
      </w:r>
      <w:r w:rsidR="0072154A">
        <w:rPr>
          <w:b/>
          <w:bCs/>
        </w:rPr>
        <w:t>“ PAKEITIMO</w:t>
      </w:r>
    </w:p>
    <w:p w14:paraId="2ABE1D41" w14:textId="77777777" w:rsidR="00446AC7" w:rsidRPr="001D3C7E" w:rsidRDefault="00446AC7" w:rsidP="003077A5">
      <w:pPr>
        <w:jc w:val="center"/>
      </w:pPr>
    </w:p>
    <w:bookmarkStart w:id="1" w:name="registravimoDataIlga"/>
    <w:p w14:paraId="5A7513D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T1-196</w:t>
      </w:r>
      <w:r>
        <w:rPr>
          <w:noProof/>
        </w:rPr>
        <w:fldChar w:fldCharType="end"/>
      </w:r>
      <w:bookmarkEnd w:id="2"/>
    </w:p>
    <w:p w14:paraId="5887E98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1172E51" w14:textId="77777777" w:rsidR="00446AC7" w:rsidRPr="00062FFE" w:rsidRDefault="00446AC7" w:rsidP="003077A5">
      <w:pPr>
        <w:jc w:val="center"/>
      </w:pPr>
    </w:p>
    <w:p w14:paraId="2158DBCE" w14:textId="77777777" w:rsidR="00446AC7" w:rsidRDefault="00446AC7" w:rsidP="003077A5">
      <w:pPr>
        <w:jc w:val="center"/>
      </w:pPr>
    </w:p>
    <w:p w14:paraId="68F52368" w14:textId="77777777" w:rsidR="0072154A" w:rsidRDefault="0072154A" w:rsidP="0072154A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F5C481E" w14:textId="77777777" w:rsidR="0072154A" w:rsidRDefault="0072154A" w:rsidP="006D0296">
      <w:pPr>
        <w:tabs>
          <w:tab w:val="left" w:pos="993"/>
        </w:tabs>
        <w:ind w:firstLine="709"/>
        <w:jc w:val="both"/>
      </w:pPr>
      <w:r>
        <w:t>1. Pakeisti Priėmimo į Klaipėdos miesto savivaldybės bendrojo ugdymo mokyklas tvarkos aprašą, patvirtintą Klaipėdos miesto savivaldybės tarybos 2016 m. gruodžio 22 d. sprendimu Nr. T2</w:t>
      </w:r>
      <w:r>
        <w:noBreakHyphen/>
        <w:t>296 „Dėl Priėmimo į Klaipėdos miesto savivaldybės bendrojo ugdymo mokyklas tvarkos aprašo patvirtinimo“:</w:t>
      </w:r>
    </w:p>
    <w:p w14:paraId="324759A0" w14:textId="77777777" w:rsidR="0072154A" w:rsidRDefault="0072154A" w:rsidP="006D0296">
      <w:pPr>
        <w:tabs>
          <w:tab w:val="left" w:pos="1134"/>
        </w:tabs>
        <w:ind w:firstLine="709"/>
        <w:jc w:val="both"/>
      </w:pPr>
      <w:r>
        <w:t>1.1. pakeisti 21 punktą ir jį išdėstyti taip:</w:t>
      </w:r>
    </w:p>
    <w:p w14:paraId="764627D6" w14:textId="77777777" w:rsidR="00B462FA" w:rsidRDefault="00B462FA" w:rsidP="006D0296">
      <w:pPr>
        <w:tabs>
          <w:tab w:val="left" w:pos="1276"/>
          <w:tab w:val="left" w:pos="1418"/>
        </w:tabs>
        <w:ind w:firstLine="709"/>
        <w:jc w:val="both"/>
        <w:rPr>
          <w:b/>
        </w:rPr>
      </w:pPr>
      <w:r>
        <w:t xml:space="preserve">„21. </w:t>
      </w:r>
      <w:r w:rsidRPr="002850A2">
        <w:t>Mokytis pagal pradinio ir pagrindinio ugdymo programas asmenys priimami į mokyklas, atsižvelgus į jų gyvenamąsias vietas (toliau – priskirta mokykla) ar švietimo poreikius (toliau – pasirinkta mokykla</w:t>
      </w:r>
      <w:r w:rsidRPr="005F3426">
        <w:t xml:space="preserve">). Asmuo vienu metu gali rinktis ne daugiau kaip tris mokyklas, iš kurių viena </w:t>
      </w:r>
      <w:r w:rsidR="002F2ED1" w:rsidRPr="005F3426">
        <w:t>turi</w:t>
      </w:r>
      <w:r w:rsidRPr="005F3426">
        <w:t xml:space="preserve"> būti pagal asmens gyvenamąją vietą priskirta mokykla.“</w:t>
      </w:r>
      <w:r w:rsidR="0072154A" w:rsidRPr="005F3426">
        <w:t>;</w:t>
      </w:r>
    </w:p>
    <w:p w14:paraId="7C733F57" w14:textId="77777777" w:rsidR="0072154A" w:rsidRDefault="0072154A" w:rsidP="006D0296">
      <w:pPr>
        <w:tabs>
          <w:tab w:val="left" w:pos="1134"/>
        </w:tabs>
        <w:ind w:firstLine="709"/>
        <w:jc w:val="both"/>
      </w:pPr>
      <w:r>
        <w:t xml:space="preserve">1.2. pakeisti </w:t>
      </w:r>
      <w:r w:rsidR="006D0296">
        <w:t>2</w:t>
      </w:r>
      <w:r>
        <w:t>4</w:t>
      </w:r>
      <w:r w:rsidR="006D0296">
        <w:t>.1.2</w:t>
      </w:r>
      <w:r>
        <w:t xml:space="preserve"> </w:t>
      </w:r>
      <w:r w:rsidR="006D0296">
        <w:t>pa</w:t>
      </w:r>
      <w:r>
        <w:t>punkt</w:t>
      </w:r>
      <w:r w:rsidR="006D0296">
        <w:t>į</w:t>
      </w:r>
      <w:r>
        <w:t xml:space="preserve"> ir jį išdėstyti taip:</w:t>
      </w:r>
    </w:p>
    <w:p w14:paraId="6C51DD85" w14:textId="77777777" w:rsidR="00B462FA" w:rsidRPr="00745F65" w:rsidRDefault="00B462FA" w:rsidP="006D0296">
      <w:pPr>
        <w:pStyle w:val="Pagrindinistekstas"/>
        <w:tabs>
          <w:tab w:val="left" w:pos="709"/>
        </w:tabs>
        <w:spacing w:after="0"/>
        <w:ind w:firstLine="709"/>
        <w:jc w:val="both"/>
      </w:pPr>
      <w:r>
        <w:t xml:space="preserve">„24.1.2. </w:t>
      </w:r>
      <w:r w:rsidRPr="00A33874">
        <w:t xml:space="preserve">mokyklai priskirtoje aptarnavimo teritorijoje gyvenantys </w:t>
      </w:r>
      <w:r w:rsidRPr="00745F65">
        <w:t>asmenys</w:t>
      </w:r>
      <w:r w:rsidR="004D24D9">
        <w:t>:</w:t>
      </w:r>
      <w:r w:rsidRPr="00745F65">
        <w:t xml:space="preserve"> turintys </w:t>
      </w:r>
      <w:r w:rsidRPr="00745F65">
        <w:rPr>
          <w:color w:val="000000"/>
        </w:rPr>
        <w:t>specialiųjų ugdymosi poreikių</w:t>
      </w:r>
      <w:r w:rsidR="004D24D9">
        <w:rPr>
          <w:color w:val="000000"/>
        </w:rPr>
        <w:t>;</w:t>
      </w:r>
      <w:r w:rsidRPr="00745F65">
        <w:t xml:space="preserve"> kurių broliai ir seserys prašymo pateikimo metu jau mokosi toje mokykloje</w:t>
      </w:r>
      <w:r w:rsidR="00732278">
        <w:t>,</w:t>
      </w:r>
      <w:r w:rsidR="004D24D9">
        <w:t xml:space="preserve"> –</w:t>
      </w:r>
      <w:r w:rsidRPr="00745F65">
        <w:t xml:space="preserve"> iš eilės pagal prašymų įregistravimo datas;</w:t>
      </w:r>
      <w:r w:rsidR="006D0296">
        <w:t>“;</w:t>
      </w:r>
    </w:p>
    <w:p w14:paraId="1BAC2D55" w14:textId="77777777" w:rsidR="006D0296" w:rsidRDefault="006D0296" w:rsidP="006D0296">
      <w:pPr>
        <w:tabs>
          <w:tab w:val="left" w:pos="1134"/>
        </w:tabs>
        <w:ind w:firstLine="709"/>
        <w:jc w:val="both"/>
      </w:pPr>
      <w:r>
        <w:t>1.3. pakeisti 24.5 papunktį ir jį išdėstyti taip:</w:t>
      </w:r>
    </w:p>
    <w:p w14:paraId="3753CCA7" w14:textId="77777777" w:rsidR="00B462FA" w:rsidRDefault="00B462FA" w:rsidP="006D0296">
      <w:pPr>
        <w:pStyle w:val="Pagrindinistekstas"/>
        <w:tabs>
          <w:tab w:val="left" w:pos="1418"/>
          <w:tab w:val="left" w:pos="1560"/>
        </w:tabs>
        <w:spacing w:after="0"/>
        <w:ind w:firstLine="709"/>
        <w:jc w:val="both"/>
      </w:pPr>
      <w:r>
        <w:t xml:space="preserve">„24.5. </w:t>
      </w:r>
      <w:r w:rsidRPr="00745F65">
        <w:t>prašoma pateikti papildomus dokumentus, įrodančius priimamų asmenų gyvenamąsias vietas (</w:t>
      </w:r>
      <w:r w:rsidR="006C2FF0" w:rsidRPr="005F3426">
        <w:t>turto nuosavyb</w:t>
      </w:r>
      <w:r w:rsidR="00087A38" w:rsidRPr="005F3426">
        <w:t>ę</w:t>
      </w:r>
      <w:r w:rsidR="006C2FF0" w:rsidRPr="005F3426">
        <w:t xml:space="preserve"> ar valdymo teisę patvirtinantys dokumentai</w:t>
      </w:r>
      <w:r w:rsidRPr="00745F65">
        <w:t>, mokėjimo kvitai už suteiktas komunalines ar kitas gyvenamųjų patalpų išlaikymo paslaugas);</w:t>
      </w:r>
      <w:r>
        <w:t>“</w:t>
      </w:r>
      <w:r w:rsidR="006D0296">
        <w:t>;</w:t>
      </w:r>
    </w:p>
    <w:p w14:paraId="24DEF40B" w14:textId="77777777" w:rsidR="006D0296" w:rsidRDefault="006D0296" w:rsidP="006D0296">
      <w:pPr>
        <w:tabs>
          <w:tab w:val="left" w:pos="1134"/>
        </w:tabs>
        <w:ind w:firstLine="709"/>
        <w:jc w:val="both"/>
      </w:pPr>
      <w:r>
        <w:t>1.4. pakeisti 28.1.2 papunktį ir jį išdėstyti taip:</w:t>
      </w:r>
    </w:p>
    <w:p w14:paraId="18450784" w14:textId="352C0AAD" w:rsidR="00DC28C2" w:rsidRPr="00745F65" w:rsidRDefault="00DC28C2" w:rsidP="006D0296">
      <w:pPr>
        <w:pStyle w:val="Pagrindinistekstas"/>
        <w:tabs>
          <w:tab w:val="left" w:pos="1418"/>
          <w:tab w:val="left" w:pos="1560"/>
        </w:tabs>
        <w:spacing w:after="0"/>
        <w:ind w:firstLine="709"/>
        <w:jc w:val="both"/>
      </w:pPr>
      <w:r>
        <w:t xml:space="preserve">„28.1.2. </w:t>
      </w:r>
      <w:r w:rsidRPr="00745F65">
        <w:t xml:space="preserve">jeigu norinčiųjų mokytis yra daugiau nei laisvų vietų, pirmumo teise priimami Savivaldybės teritorijoje gyvenantys </w:t>
      </w:r>
      <w:r w:rsidR="004E489D">
        <w:t>asmenys</w:t>
      </w:r>
      <w:r w:rsidRPr="00745F65">
        <w:t xml:space="preserve">, kurių broliai ir seserys prašymo pateikimo </w:t>
      </w:r>
      <w:r w:rsidR="005A0FFC">
        <w:t xml:space="preserve">metu jau mokosi toje mokykloje, </w:t>
      </w:r>
      <w:r w:rsidRPr="00745F65">
        <w:t>iš eilės pagal prašymų įregistravimo datas;</w:t>
      </w:r>
      <w:r w:rsidR="009C211D">
        <w:t>“</w:t>
      </w:r>
      <w:r w:rsidR="006D0296">
        <w:t>;</w:t>
      </w:r>
    </w:p>
    <w:p w14:paraId="2B3E0B4D" w14:textId="77777777" w:rsidR="006D0296" w:rsidRDefault="006D0296" w:rsidP="006D0296">
      <w:pPr>
        <w:tabs>
          <w:tab w:val="left" w:pos="1134"/>
        </w:tabs>
        <w:ind w:firstLine="709"/>
        <w:jc w:val="both"/>
      </w:pPr>
      <w:r>
        <w:t>1.5. pakeisti 33 punktą ir jį išdėstyti taip:</w:t>
      </w:r>
    </w:p>
    <w:p w14:paraId="0644533B" w14:textId="77777777" w:rsidR="00376D0C" w:rsidRPr="00745F65" w:rsidRDefault="009C211D" w:rsidP="006D0296">
      <w:pPr>
        <w:pStyle w:val="Pagrindinistekstas"/>
        <w:tabs>
          <w:tab w:val="left" w:pos="1276"/>
        </w:tabs>
        <w:spacing w:after="0"/>
        <w:ind w:firstLine="709"/>
        <w:jc w:val="both"/>
      </w:pPr>
      <w:r>
        <w:t xml:space="preserve">„33. </w:t>
      </w:r>
      <w:r w:rsidR="00376D0C" w:rsidRPr="00745F65">
        <w:t>Mokytis pagal vidurinio ugdymo programą asmenys priimami į gimnazijas laisvu savo pačių apsisprendimu pagal prašymų įregistravimo datas, į gimnazijų netradicinio ugdymo (sporto) klases – pagal Aprašo 28.2 papunktį.</w:t>
      </w:r>
      <w:r w:rsidR="00376D0C">
        <w:t xml:space="preserve"> </w:t>
      </w:r>
      <w:r w:rsidR="00376D0C" w:rsidRPr="005F3426">
        <w:t>Asmuo vienu metu gali rinkti</w:t>
      </w:r>
      <w:r w:rsidR="00732D5C" w:rsidRPr="005F3426">
        <w:t xml:space="preserve">s ne daugiau kaip tris </w:t>
      </w:r>
      <w:r w:rsidR="006D0296" w:rsidRPr="005F3426">
        <w:t>gimnazijas</w:t>
      </w:r>
      <w:r w:rsidR="00376D0C" w:rsidRPr="005F3426">
        <w:t>.</w:t>
      </w:r>
      <w:r w:rsidR="00793F55" w:rsidRPr="00793F55">
        <w:t>“</w:t>
      </w:r>
      <w:r w:rsidR="006D0296">
        <w:t>;</w:t>
      </w:r>
    </w:p>
    <w:p w14:paraId="0639B223" w14:textId="77777777" w:rsidR="006D0296" w:rsidRDefault="006D0296" w:rsidP="006D0296">
      <w:pPr>
        <w:tabs>
          <w:tab w:val="left" w:pos="1134"/>
        </w:tabs>
        <w:ind w:firstLine="709"/>
        <w:jc w:val="both"/>
      </w:pPr>
      <w:r>
        <w:t>1.6. pakeisti 56 punktą ir jį išdėstyti taip:</w:t>
      </w:r>
    </w:p>
    <w:p w14:paraId="6E73A8ED" w14:textId="77777777" w:rsidR="00793F55" w:rsidRDefault="00793F55" w:rsidP="006D0296">
      <w:pPr>
        <w:pStyle w:val="Pagrindinistekstas"/>
        <w:spacing w:after="0"/>
        <w:ind w:firstLine="709"/>
        <w:jc w:val="both"/>
        <w:rPr>
          <w:b/>
        </w:rPr>
      </w:pPr>
      <w:r>
        <w:t xml:space="preserve">„56. </w:t>
      </w:r>
      <w:r w:rsidRPr="002850A2">
        <w:t>Savivaldybė planuoja iki 2020 metų sukurti ir įdiegti centralizuotą asmenų priėmimo į mokyklas informacinę sistemą pagal Klaipėdos miesto savivaldybės 2013–2020 metų strateginio plėtros plano, patvirtinto Savivaldybės tarybos 2013 m. balandžio 26 d. sprendimu Nr. T2-79, 1.4 prioritetą.</w:t>
      </w:r>
      <w:r>
        <w:t xml:space="preserve"> </w:t>
      </w:r>
      <w:r w:rsidRPr="005F3426">
        <w:t>Informacinės sistemos veikimo principus, atsižvelgus į šiame Apraše numatytus mokinių priėmimo kriterijus, tvirtina Savivaldybės administracijos direktorius.“</w:t>
      </w:r>
    </w:p>
    <w:p w14:paraId="66247F7C" w14:textId="77777777" w:rsidR="00732278" w:rsidRDefault="00732278">
      <w:r>
        <w:br w:type="page"/>
      </w:r>
    </w:p>
    <w:p w14:paraId="213BADC3" w14:textId="77777777" w:rsidR="0072154A" w:rsidRDefault="0072154A" w:rsidP="006D0296">
      <w:pPr>
        <w:tabs>
          <w:tab w:val="left" w:pos="993"/>
        </w:tabs>
        <w:ind w:firstLine="709"/>
        <w:jc w:val="both"/>
      </w:pPr>
      <w:r>
        <w:lastRenderedPageBreak/>
        <w:t>2. </w:t>
      </w:r>
      <w:r w:rsidRPr="00A05A30">
        <w:t>Skelbti šį sprendimą Teisės aktų registre ir Klaipėdos miesto savivaldybės interneto svetainėje.</w:t>
      </w:r>
    </w:p>
    <w:p w14:paraId="0985D308" w14:textId="77777777" w:rsidR="00B462FA" w:rsidRDefault="00B462FA" w:rsidP="00B462FA">
      <w:pPr>
        <w:tabs>
          <w:tab w:val="left" w:pos="1276"/>
          <w:tab w:val="left" w:pos="1418"/>
        </w:tabs>
        <w:ind w:left="851"/>
        <w:jc w:val="both"/>
        <w:rPr>
          <w:b/>
        </w:rPr>
      </w:pPr>
    </w:p>
    <w:p w14:paraId="6DFD8E6E" w14:textId="77777777" w:rsidR="00732278" w:rsidRPr="00B462FA" w:rsidRDefault="00732278" w:rsidP="00B462FA">
      <w:pPr>
        <w:tabs>
          <w:tab w:val="left" w:pos="1276"/>
          <w:tab w:val="left" w:pos="1418"/>
        </w:tabs>
        <w:ind w:left="851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087F15A" w14:textId="77777777" w:rsidTr="00D36DAA">
        <w:tc>
          <w:tcPr>
            <w:tcW w:w="6493" w:type="dxa"/>
            <w:shd w:val="clear" w:color="auto" w:fill="auto"/>
          </w:tcPr>
          <w:p w14:paraId="334DF87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5141B34A" w14:textId="77777777" w:rsidR="00BB15A1" w:rsidRDefault="00BB15A1" w:rsidP="00181E3E">
            <w:pPr>
              <w:jc w:val="right"/>
            </w:pPr>
          </w:p>
        </w:tc>
      </w:tr>
    </w:tbl>
    <w:p w14:paraId="5A42F0DF" w14:textId="77777777" w:rsidR="00446AC7" w:rsidRDefault="00446AC7" w:rsidP="003077A5">
      <w:pPr>
        <w:jc w:val="both"/>
      </w:pPr>
    </w:p>
    <w:p w14:paraId="551F796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3F1F03A" w14:textId="77777777" w:rsidTr="00165FB0">
        <w:tc>
          <w:tcPr>
            <w:tcW w:w="6629" w:type="dxa"/>
            <w:shd w:val="clear" w:color="auto" w:fill="auto"/>
          </w:tcPr>
          <w:p w14:paraId="3381F8FB" w14:textId="77777777" w:rsidR="00BB15A1" w:rsidRDefault="00BB15A1" w:rsidP="00D0205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0205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C39795F" w14:textId="77777777" w:rsidR="00BB15A1" w:rsidRDefault="00D02055" w:rsidP="00181E3E">
            <w:pPr>
              <w:jc w:val="right"/>
            </w:pPr>
            <w:r>
              <w:t>Saulius Budinas</w:t>
            </w:r>
          </w:p>
        </w:tc>
      </w:tr>
    </w:tbl>
    <w:p w14:paraId="5399BC2F" w14:textId="77777777" w:rsidR="00BB15A1" w:rsidRDefault="00BB15A1" w:rsidP="003077A5">
      <w:pPr>
        <w:tabs>
          <w:tab w:val="left" w:pos="7560"/>
        </w:tabs>
        <w:jc w:val="both"/>
      </w:pPr>
    </w:p>
    <w:p w14:paraId="4BD52C1E" w14:textId="77777777" w:rsidR="00446AC7" w:rsidRDefault="00446AC7" w:rsidP="003077A5">
      <w:pPr>
        <w:tabs>
          <w:tab w:val="left" w:pos="7560"/>
        </w:tabs>
        <w:jc w:val="both"/>
      </w:pPr>
    </w:p>
    <w:p w14:paraId="4C0A5AF5" w14:textId="77777777" w:rsidR="00446AC7" w:rsidRDefault="00446AC7" w:rsidP="003077A5">
      <w:pPr>
        <w:tabs>
          <w:tab w:val="left" w:pos="7560"/>
        </w:tabs>
        <w:jc w:val="both"/>
      </w:pPr>
    </w:p>
    <w:p w14:paraId="44503D99" w14:textId="77777777" w:rsidR="00446AC7" w:rsidRDefault="00446AC7" w:rsidP="003077A5">
      <w:pPr>
        <w:tabs>
          <w:tab w:val="left" w:pos="7560"/>
        </w:tabs>
        <w:jc w:val="both"/>
      </w:pPr>
    </w:p>
    <w:p w14:paraId="5557F331" w14:textId="77777777" w:rsidR="00446AC7" w:rsidRDefault="00446AC7" w:rsidP="003077A5">
      <w:pPr>
        <w:jc w:val="both"/>
      </w:pPr>
    </w:p>
    <w:p w14:paraId="2A198C1F" w14:textId="77777777" w:rsidR="00EB4B96" w:rsidRDefault="00EB4B96" w:rsidP="003077A5">
      <w:pPr>
        <w:jc w:val="both"/>
      </w:pPr>
    </w:p>
    <w:p w14:paraId="31215BA0" w14:textId="77777777" w:rsidR="00EB4B96" w:rsidRDefault="00EB4B96" w:rsidP="003077A5">
      <w:pPr>
        <w:jc w:val="both"/>
      </w:pPr>
    </w:p>
    <w:p w14:paraId="67C4E536" w14:textId="77777777" w:rsidR="00EB4B96" w:rsidRDefault="00EB4B96" w:rsidP="003077A5">
      <w:pPr>
        <w:jc w:val="both"/>
      </w:pPr>
    </w:p>
    <w:p w14:paraId="079A2B87" w14:textId="77777777" w:rsidR="00EB4B96" w:rsidRDefault="00EB4B96" w:rsidP="003077A5">
      <w:pPr>
        <w:jc w:val="both"/>
      </w:pPr>
    </w:p>
    <w:p w14:paraId="40848487" w14:textId="77777777" w:rsidR="00EB4B96" w:rsidRDefault="00EB4B96" w:rsidP="003077A5">
      <w:pPr>
        <w:jc w:val="both"/>
      </w:pPr>
    </w:p>
    <w:p w14:paraId="36DD0882" w14:textId="77777777" w:rsidR="00EB4B96" w:rsidRDefault="00EB4B96" w:rsidP="003077A5">
      <w:pPr>
        <w:jc w:val="both"/>
      </w:pPr>
    </w:p>
    <w:p w14:paraId="589C386B" w14:textId="77777777" w:rsidR="00EB4B96" w:rsidRDefault="00EB4B96" w:rsidP="003077A5">
      <w:pPr>
        <w:jc w:val="both"/>
      </w:pPr>
    </w:p>
    <w:p w14:paraId="7C2D4EDD" w14:textId="77777777" w:rsidR="00EB4B96" w:rsidRDefault="00EB4B96" w:rsidP="003077A5">
      <w:pPr>
        <w:jc w:val="both"/>
      </w:pPr>
    </w:p>
    <w:p w14:paraId="713766FF" w14:textId="77777777" w:rsidR="00EB4B96" w:rsidRDefault="00EB4B96" w:rsidP="003077A5">
      <w:pPr>
        <w:jc w:val="both"/>
      </w:pPr>
    </w:p>
    <w:p w14:paraId="7577486F" w14:textId="77777777" w:rsidR="00EB4B96" w:rsidRDefault="00EB4B96" w:rsidP="003077A5">
      <w:pPr>
        <w:jc w:val="both"/>
      </w:pPr>
    </w:p>
    <w:p w14:paraId="7C22B7A4" w14:textId="77777777" w:rsidR="00EB4B96" w:rsidRDefault="00EB4B96" w:rsidP="003077A5">
      <w:pPr>
        <w:jc w:val="both"/>
      </w:pPr>
    </w:p>
    <w:p w14:paraId="5AEC0F61" w14:textId="77777777" w:rsidR="00EB4B96" w:rsidRDefault="00EB4B96" w:rsidP="003077A5">
      <w:pPr>
        <w:jc w:val="both"/>
      </w:pPr>
    </w:p>
    <w:p w14:paraId="2D16DF5F" w14:textId="77777777" w:rsidR="00C82B36" w:rsidRDefault="00C82B36" w:rsidP="003077A5">
      <w:pPr>
        <w:jc w:val="both"/>
      </w:pPr>
    </w:p>
    <w:p w14:paraId="6183FEE6" w14:textId="77777777" w:rsidR="00C82B36" w:rsidRDefault="00C82B36" w:rsidP="003077A5">
      <w:pPr>
        <w:jc w:val="both"/>
      </w:pPr>
    </w:p>
    <w:p w14:paraId="1FD6B105" w14:textId="77777777" w:rsidR="000E4491" w:rsidRDefault="000E4491" w:rsidP="003077A5">
      <w:pPr>
        <w:jc w:val="both"/>
      </w:pPr>
    </w:p>
    <w:p w14:paraId="0A51E323" w14:textId="77777777" w:rsidR="000E4491" w:rsidRDefault="000E4491" w:rsidP="003077A5">
      <w:pPr>
        <w:jc w:val="both"/>
      </w:pPr>
    </w:p>
    <w:p w14:paraId="028372C9" w14:textId="77777777" w:rsidR="008D749C" w:rsidRDefault="008D749C" w:rsidP="003077A5">
      <w:pPr>
        <w:jc w:val="both"/>
      </w:pPr>
    </w:p>
    <w:p w14:paraId="07D73DEC" w14:textId="77777777" w:rsidR="008D749C" w:rsidRDefault="008D749C" w:rsidP="003077A5">
      <w:pPr>
        <w:jc w:val="both"/>
      </w:pPr>
    </w:p>
    <w:p w14:paraId="676F435A" w14:textId="77777777" w:rsidR="008D749C" w:rsidRDefault="008D749C" w:rsidP="003077A5">
      <w:pPr>
        <w:jc w:val="both"/>
      </w:pPr>
    </w:p>
    <w:p w14:paraId="3277C282" w14:textId="77777777" w:rsidR="008D749C" w:rsidRDefault="008D749C" w:rsidP="003077A5">
      <w:pPr>
        <w:jc w:val="both"/>
      </w:pPr>
    </w:p>
    <w:p w14:paraId="376DB238" w14:textId="77777777" w:rsidR="008D749C" w:rsidRDefault="008D749C" w:rsidP="003077A5">
      <w:pPr>
        <w:jc w:val="both"/>
      </w:pPr>
    </w:p>
    <w:p w14:paraId="065AE2A4" w14:textId="77777777" w:rsidR="001853D9" w:rsidRDefault="001853D9" w:rsidP="003077A5">
      <w:pPr>
        <w:jc w:val="both"/>
      </w:pPr>
    </w:p>
    <w:p w14:paraId="67B56E50" w14:textId="77777777" w:rsidR="008D749C" w:rsidRDefault="008D749C" w:rsidP="003077A5">
      <w:pPr>
        <w:jc w:val="both"/>
      </w:pPr>
    </w:p>
    <w:p w14:paraId="3655F0DE" w14:textId="77777777" w:rsidR="00D36DAA" w:rsidRDefault="00D36DAA" w:rsidP="00D02055">
      <w:pPr>
        <w:overflowPunct w:val="0"/>
        <w:jc w:val="both"/>
      </w:pPr>
    </w:p>
    <w:p w14:paraId="1A064D84" w14:textId="77777777" w:rsidR="00D36DAA" w:rsidRDefault="00D36DAA" w:rsidP="00D02055">
      <w:pPr>
        <w:overflowPunct w:val="0"/>
        <w:jc w:val="both"/>
      </w:pPr>
    </w:p>
    <w:p w14:paraId="7ED884C2" w14:textId="77777777" w:rsidR="00D36DAA" w:rsidRDefault="00D36DAA" w:rsidP="00D02055">
      <w:pPr>
        <w:overflowPunct w:val="0"/>
        <w:jc w:val="both"/>
      </w:pPr>
    </w:p>
    <w:p w14:paraId="536A1570" w14:textId="77777777" w:rsidR="00D36DAA" w:rsidRDefault="00D36DAA" w:rsidP="00D02055">
      <w:pPr>
        <w:overflowPunct w:val="0"/>
        <w:jc w:val="both"/>
      </w:pPr>
    </w:p>
    <w:p w14:paraId="27C55968" w14:textId="77777777" w:rsidR="00D36DAA" w:rsidRDefault="00D36DAA" w:rsidP="00D02055">
      <w:pPr>
        <w:overflowPunct w:val="0"/>
        <w:jc w:val="both"/>
      </w:pPr>
    </w:p>
    <w:p w14:paraId="5903BDF3" w14:textId="77777777" w:rsidR="00D36DAA" w:rsidRDefault="00D36DAA" w:rsidP="00D02055">
      <w:pPr>
        <w:overflowPunct w:val="0"/>
        <w:jc w:val="both"/>
      </w:pPr>
    </w:p>
    <w:p w14:paraId="7F9B04F1" w14:textId="77777777" w:rsidR="00D36DAA" w:rsidRDefault="00D36DAA" w:rsidP="00D02055">
      <w:pPr>
        <w:overflowPunct w:val="0"/>
        <w:jc w:val="both"/>
      </w:pPr>
    </w:p>
    <w:p w14:paraId="79198071" w14:textId="77777777" w:rsidR="00D36DAA" w:rsidRDefault="00D36DAA" w:rsidP="00D02055">
      <w:pPr>
        <w:overflowPunct w:val="0"/>
        <w:jc w:val="both"/>
      </w:pPr>
    </w:p>
    <w:p w14:paraId="626168A8" w14:textId="77777777" w:rsidR="00D36DAA" w:rsidRDefault="00D36DAA" w:rsidP="00D02055">
      <w:pPr>
        <w:overflowPunct w:val="0"/>
        <w:jc w:val="both"/>
      </w:pPr>
    </w:p>
    <w:p w14:paraId="4DF8EDBD" w14:textId="77777777" w:rsidR="005F3426" w:rsidRDefault="005F3426" w:rsidP="00D02055">
      <w:pPr>
        <w:overflowPunct w:val="0"/>
        <w:jc w:val="both"/>
      </w:pPr>
    </w:p>
    <w:p w14:paraId="61C55D66" w14:textId="77777777" w:rsidR="005F3426" w:rsidRDefault="005F3426" w:rsidP="00D02055">
      <w:pPr>
        <w:overflowPunct w:val="0"/>
        <w:jc w:val="both"/>
      </w:pPr>
    </w:p>
    <w:p w14:paraId="6B9D07EA" w14:textId="77777777" w:rsidR="00D02055" w:rsidRPr="009148A7" w:rsidRDefault="00D02055" w:rsidP="00D02055">
      <w:pPr>
        <w:overflowPunct w:val="0"/>
        <w:jc w:val="both"/>
      </w:pPr>
      <w:r w:rsidRPr="009148A7">
        <w:t>Parengė</w:t>
      </w:r>
    </w:p>
    <w:p w14:paraId="02459180" w14:textId="77777777" w:rsidR="00D02055" w:rsidRPr="009148A7" w:rsidRDefault="00D02055" w:rsidP="00D02055">
      <w:pPr>
        <w:overflowPunct w:val="0"/>
        <w:jc w:val="both"/>
      </w:pPr>
      <w:r w:rsidRPr="009148A7">
        <w:t>Švietimo skyriaus vyriausioji specialistė</w:t>
      </w:r>
    </w:p>
    <w:p w14:paraId="41EB87C8" w14:textId="77777777" w:rsidR="00D02055" w:rsidRPr="009148A7" w:rsidRDefault="00D02055" w:rsidP="00D02055">
      <w:pPr>
        <w:overflowPunct w:val="0"/>
        <w:jc w:val="both"/>
      </w:pPr>
    </w:p>
    <w:p w14:paraId="03C4EAEA" w14:textId="77777777" w:rsidR="00D02055" w:rsidRDefault="00D02055" w:rsidP="00D02055">
      <w:pPr>
        <w:overflowPunct w:val="0"/>
        <w:jc w:val="both"/>
      </w:pPr>
      <w:r>
        <w:t>Audronė Andrašūnienė, tel. 39 61 43</w:t>
      </w:r>
    </w:p>
    <w:p w14:paraId="3474C2AA" w14:textId="77777777" w:rsidR="00DD6F1A" w:rsidRDefault="005F3426" w:rsidP="00D02055">
      <w:pPr>
        <w:jc w:val="both"/>
      </w:pPr>
      <w:r>
        <w:t>2018-08-27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D5F72" w14:textId="77777777" w:rsidR="00F42A76" w:rsidRDefault="00F42A76">
      <w:r>
        <w:separator/>
      </w:r>
    </w:p>
  </w:endnote>
  <w:endnote w:type="continuationSeparator" w:id="0">
    <w:p w14:paraId="1D79146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A348" w14:textId="77777777" w:rsidR="00F42A76" w:rsidRDefault="00F42A76">
      <w:r>
        <w:separator/>
      </w:r>
    </w:p>
  </w:footnote>
  <w:footnote w:type="continuationSeparator" w:id="0">
    <w:p w14:paraId="0D7CCFB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C42C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9A88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AF6A" w14:textId="5B9A7BB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7419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1F5FA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BBAE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01E9C8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C1B48F2"/>
    <w:multiLevelType w:val="multilevel"/>
    <w:tmpl w:val="7CC877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1B2296B"/>
    <w:multiLevelType w:val="multilevel"/>
    <w:tmpl w:val="BA6C5CDE"/>
    <w:lvl w:ilvl="0">
      <w:start w:val="31"/>
      <w:numFmt w:val="decimal"/>
      <w:lvlText w:val="%1."/>
      <w:lvlJc w:val="left"/>
      <w:pPr>
        <w:ind w:left="8702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55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30" w:hanging="1800"/>
      </w:pPr>
      <w:rPr>
        <w:rFonts w:hint="default"/>
      </w:rPr>
    </w:lvl>
  </w:abstractNum>
  <w:abstractNum w:abstractNumId="4" w15:restartNumberingAfterBreak="0">
    <w:nsid w:val="65A4244C"/>
    <w:multiLevelType w:val="multilevel"/>
    <w:tmpl w:val="BA6C5CDE"/>
    <w:lvl w:ilvl="0">
      <w:start w:val="48"/>
      <w:numFmt w:val="decimal"/>
      <w:lvlText w:val="%1."/>
      <w:lvlJc w:val="left"/>
      <w:pPr>
        <w:ind w:left="1757" w:hanging="480"/>
      </w:pPr>
    </w:lvl>
    <w:lvl w:ilvl="1">
      <w:start w:val="1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38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5D7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734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ED1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97A"/>
    <w:rsid w:val="00311BD2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6D0C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4753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57FA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4D9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89D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7A5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0FFC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426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0594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2FF0"/>
    <w:rsid w:val="006C42D1"/>
    <w:rsid w:val="006C484B"/>
    <w:rsid w:val="006C4B04"/>
    <w:rsid w:val="006C5169"/>
    <w:rsid w:val="006C52AE"/>
    <w:rsid w:val="006C6F94"/>
    <w:rsid w:val="006C7777"/>
    <w:rsid w:val="006D0212"/>
    <w:rsid w:val="006D0296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54A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2278"/>
    <w:rsid w:val="00732D5C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3F55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211D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3874"/>
    <w:rsid w:val="00A36D0B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2FA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5FC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711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055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DAA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4192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5E9A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28C2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3681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F4F1D"/>
  <w15:docId w15:val="{9A47493A-96EE-453A-8D33-F0DACEC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2018-08-10T10:55:00Z</cp:lastPrinted>
  <dcterms:created xsi:type="dcterms:W3CDTF">2018-09-04T08:18:00Z</dcterms:created>
  <dcterms:modified xsi:type="dcterms:W3CDTF">2018-09-04T08:18:00Z</dcterms:modified>
</cp:coreProperties>
</file>