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ED9" w:rsidRDefault="00C41ED9" w:rsidP="00C41ED9">
      <w:pPr>
        <w:pStyle w:val="Pagrindinistekstas"/>
        <w:jc w:val="center"/>
      </w:pPr>
      <w:r>
        <w:rPr>
          <w:noProof/>
        </w:rPr>
        <w:drawing>
          <wp:anchor distT="0" distB="0" distL="114300" distR="114300" simplePos="0" relativeHeight="251658240" behindDoc="0" locked="0" layoutInCell="1" allowOverlap="1">
            <wp:simplePos x="0" y="0"/>
            <wp:positionH relativeFrom="column">
              <wp:posOffset>2806065</wp:posOffset>
            </wp:positionH>
            <wp:positionV relativeFrom="paragraph">
              <wp:posOffset>3810</wp:posOffset>
            </wp:positionV>
            <wp:extent cx="548640" cy="683895"/>
            <wp:effectExtent l="0" t="0" r="3810" b="1905"/>
            <wp:wrapTopAndBottom/>
            <wp:docPr id="1" name="Paveikslėlis 1"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herbasklp_juodas(blanka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rsidR="00C41ED9" w:rsidRDefault="00C41ED9" w:rsidP="00C41ED9">
      <w:pPr>
        <w:jc w:val="center"/>
        <w:rPr>
          <w:b/>
          <w:sz w:val="28"/>
          <w:szCs w:val="28"/>
        </w:rPr>
      </w:pPr>
      <w:r>
        <w:rPr>
          <w:b/>
          <w:sz w:val="28"/>
          <w:szCs w:val="28"/>
        </w:rPr>
        <w:t xml:space="preserve">KLAIPĖDOS MIESTO SAVIVALDYBĖS </w:t>
      </w:r>
    </w:p>
    <w:p w:rsidR="00C41ED9" w:rsidRDefault="00C41ED9" w:rsidP="00C41ED9">
      <w:pPr>
        <w:jc w:val="center"/>
        <w:rPr>
          <w:b/>
          <w:sz w:val="28"/>
          <w:szCs w:val="28"/>
        </w:rPr>
      </w:pPr>
      <w:r>
        <w:rPr>
          <w:b/>
          <w:sz w:val="28"/>
          <w:szCs w:val="28"/>
        </w:rPr>
        <w:t>ADMINISTRACIJA</w:t>
      </w:r>
    </w:p>
    <w:p w:rsidR="00ED3397" w:rsidRPr="00BD5049" w:rsidRDefault="00ED3397" w:rsidP="00ED3397">
      <w:pPr>
        <w:pStyle w:val="Pagrindinistekstas"/>
        <w:jc w:val="center"/>
        <w:rPr>
          <w:bCs/>
          <w:caps/>
          <w:szCs w:val="24"/>
        </w:rPr>
      </w:pPr>
    </w:p>
    <w:p w:rsidR="00163473" w:rsidRPr="003C09F9" w:rsidRDefault="00163473" w:rsidP="00ED3397">
      <w:pPr>
        <w:pStyle w:val="Pagrindinistekstas"/>
        <w:jc w:val="center"/>
        <w:rPr>
          <w:szCs w:val="24"/>
        </w:rPr>
      </w:pP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438"/>
        <w:gridCol w:w="1405"/>
        <w:gridCol w:w="592"/>
        <w:gridCol w:w="2461"/>
      </w:tblGrid>
      <w:tr w:rsidR="00163473" w:rsidRPr="003C09F9" w:rsidTr="007F6345">
        <w:tc>
          <w:tcPr>
            <w:tcW w:w="4928" w:type="dxa"/>
            <w:vMerge w:val="restart"/>
            <w:tcBorders>
              <w:top w:val="nil"/>
              <w:left w:val="nil"/>
              <w:bottom w:val="nil"/>
              <w:right w:val="nil"/>
            </w:tcBorders>
          </w:tcPr>
          <w:p w:rsidR="00AD2EE1" w:rsidRDefault="0099355E" w:rsidP="00F41647">
            <w:pPr>
              <w:rPr>
                <w:szCs w:val="24"/>
              </w:rPr>
            </w:pPr>
            <w:r>
              <w:rPr>
                <w:szCs w:val="24"/>
              </w:rPr>
              <w:t>Klaipėdos miesto savivaldybės merui</w:t>
            </w:r>
          </w:p>
          <w:p w:rsidR="0099355E" w:rsidRPr="003C09F9" w:rsidRDefault="0099355E" w:rsidP="00F41647">
            <w:pPr>
              <w:rPr>
                <w:szCs w:val="24"/>
              </w:rPr>
            </w:pPr>
            <w:r>
              <w:rPr>
                <w:szCs w:val="24"/>
              </w:rPr>
              <w:t>Vytautui Grubliauskui</w:t>
            </w:r>
          </w:p>
          <w:p w:rsidR="00163473" w:rsidRPr="003C09F9" w:rsidRDefault="00163473" w:rsidP="00F41647">
            <w:pPr>
              <w:rPr>
                <w:szCs w:val="24"/>
              </w:rPr>
            </w:pPr>
          </w:p>
        </w:tc>
        <w:tc>
          <w:tcPr>
            <w:tcW w:w="438" w:type="dxa"/>
            <w:tcBorders>
              <w:top w:val="nil"/>
              <w:left w:val="nil"/>
              <w:bottom w:val="nil"/>
              <w:right w:val="nil"/>
            </w:tcBorders>
          </w:tcPr>
          <w:p w:rsidR="00163473" w:rsidRPr="003C09F9" w:rsidRDefault="00163473" w:rsidP="00F41647">
            <w:pPr>
              <w:jc w:val="center"/>
              <w:rPr>
                <w:szCs w:val="24"/>
              </w:rPr>
            </w:pPr>
          </w:p>
        </w:tc>
        <w:tc>
          <w:tcPr>
            <w:tcW w:w="1405" w:type="dxa"/>
            <w:tcBorders>
              <w:top w:val="nil"/>
              <w:left w:val="nil"/>
              <w:bottom w:val="nil"/>
              <w:right w:val="nil"/>
            </w:tcBorders>
          </w:tcPr>
          <w:p w:rsidR="00163473" w:rsidRPr="00CA7B58" w:rsidRDefault="00BE68B0" w:rsidP="00DB0811">
            <w:r>
              <w:t>2018-10-10</w:t>
            </w:r>
            <w:bookmarkStart w:id="0" w:name="_GoBack"/>
            <w:bookmarkEnd w:id="0"/>
          </w:p>
        </w:tc>
        <w:tc>
          <w:tcPr>
            <w:tcW w:w="592" w:type="dxa"/>
            <w:tcBorders>
              <w:top w:val="nil"/>
              <w:left w:val="nil"/>
              <w:bottom w:val="nil"/>
              <w:right w:val="nil"/>
            </w:tcBorders>
          </w:tcPr>
          <w:p w:rsidR="00163473" w:rsidRPr="003C09F9" w:rsidRDefault="00163473" w:rsidP="00F41647">
            <w:pPr>
              <w:jc w:val="center"/>
              <w:rPr>
                <w:szCs w:val="24"/>
              </w:rPr>
            </w:pPr>
            <w:r w:rsidRPr="003C09F9">
              <w:rPr>
                <w:szCs w:val="24"/>
              </w:rPr>
              <w:t>Nr.</w:t>
            </w:r>
          </w:p>
        </w:tc>
        <w:tc>
          <w:tcPr>
            <w:tcW w:w="2461" w:type="dxa"/>
            <w:tcBorders>
              <w:top w:val="nil"/>
              <w:left w:val="nil"/>
              <w:bottom w:val="nil"/>
              <w:right w:val="nil"/>
            </w:tcBorders>
          </w:tcPr>
          <w:p w:rsidR="00163473" w:rsidRPr="003C09F9" w:rsidRDefault="003551C8" w:rsidP="00DB0811">
            <w:bookmarkStart w:id="1" w:name="registravimoNr"/>
            <w:r>
              <w:rPr>
                <w:noProof/>
              </w:rPr>
              <w:t>T1-257</w:t>
            </w:r>
            <w:bookmarkEnd w:id="1"/>
          </w:p>
        </w:tc>
      </w:tr>
      <w:tr w:rsidR="00163473" w:rsidRPr="003C09F9" w:rsidTr="007F6345">
        <w:tc>
          <w:tcPr>
            <w:tcW w:w="4928" w:type="dxa"/>
            <w:vMerge/>
            <w:tcBorders>
              <w:top w:val="nil"/>
              <w:left w:val="nil"/>
              <w:bottom w:val="nil"/>
              <w:right w:val="nil"/>
            </w:tcBorders>
            <w:vAlign w:val="center"/>
          </w:tcPr>
          <w:p w:rsidR="00163473" w:rsidRPr="003C09F9" w:rsidRDefault="00163473" w:rsidP="00F41647">
            <w:pPr>
              <w:rPr>
                <w:szCs w:val="24"/>
              </w:rPr>
            </w:pPr>
          </w:p>
        </w:tc>
        <w:tc>
          <w:tcPr>
            <w:tcW w:w="438" w:type="dxa"/>
            <w:tcBorders>
              <w:top w:val="nil"/>
              <w:left w:val="nil"/>
              <w:bottom w:val="nil"/>
              <w:right w:val="nil"/>
            </w:tcBorders>
          </w:tcPr>
          <w:p w:rsidR="00163473" w:rsidRPr="003C09F9" w:rsidRDefault="00163473" w:rsidP="00F41647">
            <w:pPr>
              <w:jc w:val="center"/>
              <w:rPr>
                <w:caps/>
                <w:szCs w:val="24"/>
              </w:rPr>
            </w:pPr>
            <w:r w:rsidRPr="003C09F9">
              <w:rPr>
                <w:caps/>
                <w:szCs w:val="24"/>
              </w:rPr>
              <w:t>Į</w:t>
            </w:r>
          </w:p>
        </w:tc>
        <w:tc>
          <w:tcPr>
            <w:tcW w:w="1405" w:type="dxa"/>
            <w:tcBorders>
              <w:top w:val="nil"/>
              <w:left w:val="nil"/>
              <w:bottom w:val="nil"/>
              <w:right w:val="nil"/>
            </w:tcBorders>
          </w:tcPr>
          <w:p w:rsidR="00163473" w:rsidRPr="003C09F9" w:rsidRDefault="0099355E" w:rsidP="00BB07E2">
            <w:pPr>
              <w:rPr>
                <w:szCs w:val="24"/>
              </w:rPr>
            </w:pPr>
            <w:r>
              <w:rPr>
                <w:szCs w:val="24"/>
              </w:rPr>
              <w:t>2018-09-28</w:t>
            </w:r>
          </w:p>
        </w:tc>
        <w:tc>
          <w:tcPr>
            <w:tcW w:w="592" w:type="dxa"/>
            <w:tcBorders>
              <w:top w:val="nil"/>
              <w:left w:val="nil"/>
              <w:bottom w:val="nil"/>
              <w:right w:val="nil"/>
            </w:tcBorders>
          </w:tcPr>
          <w:p w:rsidR="00163473" w:rsidRPr="003C09F9" w:rsidRDefault="006E106A" w:rsidP="00F41647">
            <w:pPr>
              <w:jc w:val="center"/>
              <w:rPr>
                <w:szCs w:val="24"/>
              </w:rPr>
            </w:pPr>
            <w:r>
              <w:rPr>
                <w:szCs w:val="24"/>
              </w:rPr>
              <w:t>Nr.</w:t>
            </w:r>
          </w:p>
        </w:tc>
        <w:tc>
          <w:tcPr>
            <w:tcW w:w="2461" w:type="dxa"/>
            <w:tcBorders>
              <w:top w:val="nil"/>
              <w:left w:val="nil"/>
              <w:bottom w:val="nil"/>
              <w:right w:val="nil"/>
            </w:tcBorders>
          </w:tcPr>
          <w:p w:rsidR="00163473" w:rsidRPr="003C09F9" w:rsidRDefault="0099355E" w:rsidP="00BB07E2">
            <w:pPr>
              <w:rPr>
                <w:szCs w:val="24"/>
              </w:rPr>
            </w:pPr>
            <w:r>
              <w:rPr>
                <w:szCs w:val="24"/>
              </w:rPr>
              <w:t>M1-64</w:t>
            </w:r>
          </w:p>
        </w:tc>
      </w:tr>
      <w:tr w:rsidR="00163473" w:rsidRPr="003C09F9" w:rsidTr="007F6345">
        <w:tc>
          <w:tcPr>
            <w:tcW w:w="4928" w:type="dxa"/>
            <w:vMerge/>
            <w:tcBorders>
              <w:top w:val="nil"/>
              <w:left w:val="nil"/>
              <w:bottom w:val="nil"/>
              <w:right w:val="nil"/>
            </w:tcBorders>
            <w:vAlign w:val="center"/>
          </w:tcPr>
          <w:p w:rsidR="00163473" w:rsidRPr="003C09F9" w:rsidRDefault="00163473" w:rsidP="00F41647">
            <w:pPr>
              <w:rPr>
                <w:szCs w:val="24"/>
              </w:rPr>
            </w:pPr>
          </w:p>
        </w:tc>
        <w:tc>
          <w:tcPr>
            <w:tcW w:w="4896" w:type="dxa"/>
            <w:gridSpan w:val="4"/>
            <w:tcBorders>
              <w:top w:val="nil"/>
              <w:left w:val="nil"/>
              <w:bottom w:val="nil"/>
              <w:right w:val="nil"/>
            </w:tcBorders>
          </w:tcPr>
          <w:p w:rsidR="00163473" w:rsidRPr="003C09F9" w:rsidRDefault="00163473" w:rsidP="00F41647">
            <w:pPr>
              <w:jc w:val="center"/>
              <w:rPr>
                <w:szCs w:val="24"/>
              </w:rPr>
            </w:pPr>
          </w:p>
        </w:tc>
      </w:tr>
      <w:tr w:rsidR="00163473" w:rsidRPr="003C09F9" w:rsidTr="00C70A51">
        <w:tc>
          <w:tcPr>
            <w:tcW w:w="9824" w:type="dxa"/>
            <w:gridSpan w:val="5"/>
            <w:tcBorders>
              <w:top w:val="nil"/>
              <w:left w:val="nil"/>
              <w:bottom w:val="nil"/>
              <w:right w:val="nil"/>
            </w:tcBorders>
          </w:tcPr>
          <w:p w:rsidR="0099355E" w:rsidRDefault="0099355E" w:rsidP="000944BF">
            <w:pPr>
              <w:rPr>
                <w:b/>
                <w:szCs w:val="24"/>
              </w:rPr>
            </w:pPr>
          </w:p>
          <w:p w:rsidR="00163473" w:rsidRPr="003C09F9" w:rsidRDefault="00606132" w:rsidP="000944BF">
            <w:pPr>
              <w:rPr>
                <w:b/>
                <w:caps/>
                <w:szCs w:val="24"/>
              </w:rPr>
            </w:pPr>
            <w:r>
              <w:rPr>
                <w:b/>
                <w:szCs w:val="24"/>
              </w:rPr>
              <w:t xml:space="preserve">DĖL </w:t>
            </w:r>
            <w:r w:rsidR="0099355E">
              <w:rPr>
                <w:b/>
                <w:szCs w:val="24"/>
              </w:rPr>
              <w:t>PAVEDIMO VYKDYMO</w:t>
            </w:r>
          </w:p>
        </w:tc>
      </w:tr>
    </w:tbl>
    <w:p w:rsidR="00163473" w:rsidRDefault="00163473" w:rsidP="00AD2EE1">
      <w:pPr>
        <w:pStyle w:val="Pagrindinistekstas"/>
        <w:rPr>
          <w:szCs w:val="24"/>
        </w:rPr>
      </w:pPr>
    </w:p>
    <w:p w:rsidR="006E106A" w:rsidRPr="003C09F9" w:rsidRDefault="006E106A" w:rsidP="00F41647">
      <w:pPr>
        <w:pStyle w:val="Pagrindinistekstas"/>
        <w:rPr>
          <w:szCs w:val="24"/>
        </w:rPr>
      </w:pPr>
    </w:p>
    <w:p w:rsidR="002E0D8D" w:rsidRDefault="002E0D8D" w:rsidP="002E0D8D">
      <w:pPr>
        <w:ind w:firstLine="720"/>
        <w:jc w:val="both"/>
        <w:rPr>
          <w:szCs w:val="24"/>
        </w:rPr>
      </w:pPr>
      <w:r>
        <w:rPr>
          <w:szCs w:val="24"/>
        </w:rPr>
        <w:t>Klaipėdos mie</w:t>
      </w:r>
      <w:r w:rsidR="00691C08">
        <w:rPr>
          <w:szCs w:val="24"/>
        </w:rPr>
        <w:t>sto savivaldybės administracijoje</w:t>
      </w:r>
      <w:r>
        <w:rPr>
          <w:szCs w:val="24"/>
        </w:rPr>
        <w:t xml:space="preserve"> gautas </w:t>
      </w:r>
      <w:r w:rsidR="0099355E">
        <w:rPr>
          <w:szCs w:val="24"/>
        </w:rPr>
        <w:t>Klaipėdos miesto savivaldybės mero 2018 m. rugsėjo 28 d.</w:t>
      </w:r>
      <w:r>
        <w:rPr>
          <w:szCs w:val="24"/>
        </w:rPr>
        <w:t xml:space="preserve"> pavedimas</w:t>
      </w:r>
      <w:r w:rsidR="0099355E">
        <w:rPr>
          <w:szCs w:val="24"/>
        </w:rPr>
        <w:t xml:space="preserve"> Nr. M1-64 „Dėl tarnybinio patikrinimo atlikimo procedūros“</w:t>
      </w:r>
      <w:r>
        <w:rPr>
          <w:szCs w:val="24"/>
        </w:rPr>
        <w:t>.</w:t>
      </w:r>
    </w:p>
    <w:p w:rsidR="003A3546" w:rsidRDefault="002E0D8D" w:rsidP="002E0D8D">
      <w:pPr>
        <w:ind w:firstLine="720"/>
        <w:jc w:val="both"/>
        <w:rPr>
          <w:szCs w:val="24"/>
        </w:rPr>
      </w:pPr>
      <w:r w:rsidRPr="002E0D8D">
        <w:rPr>
          <w:szCs w:val="24"/>
        </w:rPr>
        <w:t xml:space="preserve">Atsižvelgdamas </w:t>
      </w:r>
      <w:r>
        <w:rPr>
          <w:szCs w:val="24"/>
        </w:rPr>
        <w:t>į šį pavedimą</w:t>
      </w:r>
      <w:r w:rsidRPr="002E0D8D">
        <w:rPr>
          <w:szCs w:val="24"/>
        </w:rPr>
        <w:t>, Viešųjų pirkimų tarnybos 2018 m. rugsėjo 13 d. Pirkimo-pardavimo sutarties neplaninio vertinimo išvadą bei siekdamas nustatyti ir tobulinti viešųjų pirkimų ir sutarčių keitimo procedūrų trūkumus, nustatyti atsakingus už šių procedūrų vykdymą asmenis</w:t>
      </w:r>
      <w:r w:rsidR="00D0107C">
        <w:rPr>
          <w:szCs w:val="24"/>
        </w:rPr>
        <w:t>,</w:t>
      </w:r>
      <w:r>
        <w:rPr>
          <w:szCs w:val="24"/>
        </w:rPr>
        <w:t xml:space="preserve"> 2018 m. spalio 4 d. pavedžiau Centralizuoto vidaus audito skyriui atlikti </w:t>
      </w:r>
      <w:r w:rsidRPr="002E0D8D">
        <w:rPr>
          <w:szCs w:val="24"/>
        </w:rPr>
        <w:t>Savivaldybės administracijos sudaromų sutarčių ir šių sutarčių paskelbimo reikalavimų vykdymo bei sudarytų viešųjų pirkimų sutarčių vykdymo, rezultatų priėmimo ir keitimo procedūrų įvertinimą ir pateikti išvadas bei rekomendacijas dėl šių procedūrų tobulinimo</w:t>
      </w:r>
      <w:r>
        <w:rPr>
          <w:szCs w:val="24"/>
        </w:rPr>
        <w:t>.</w:t>
      </w:r>
    </w:p>
    <w:p w:rsidR="002E0D8D" w:rsidRDefault="002E0D8D" w:rsidP="002E0D8D">
      <w:pPr>
        <w:ind w:firstLine="720"/>
        <w:jc w:val="both"/>
        <w:rPr>
          <w:szCs w:val="24"/>
        </w:rPr>
      </w:pPr>
    </w:p>
    <w:p w:rsidR="002E0D8D" w:rsidRPr="003A3546" w:rsidRDefault="002E0D8D" w:rsidP="002E0D8D">
      <w:pPr>
        <w:ind w:firstLine="720"/>
        <w:jc w:val="both"/>
        <w:rPr>
          <w:szCs w:val="24"/>
        </w:rPr>
      </w:pPr>
    </w:p>
    <w:tbl>
      <w:tblPr>
        <w:tblW w:w="0" w:type="auto"/>
        <w:tblLook w:val="01E0" w:firstRow="1" w:lastRow="1" w:firstColumn="1" w:lastColumn="1" w:noHBand="0" w:noVBand="0"/>
      </w:tblPr>
      <w:tblGrid>
        <w:gridCol w:w="4830"/>
        <w:gridCol w:w="4809"/>
      </w:tblGrid>
      <w:tr w:rsidR="003A3546" w:rsidRPr="003A3546" w:rsidTr="003A3546">
        <w:tc>
          <w:tcPr>
            <w:tcW w:w="4927" w:type="dxa"/>
          </w:tcPr>
          <w:p w:rsidR="003A3546" w:rsidRPr="003A3546" w:rsidRDefault="004C7772" w:rsidP="0074051E">
            <w:pPr>
              <w:jc w:val="both"/>
              <w:rPr>
                <w:szCs w:val="24"/>
              </w:rPr>
            </w:pPr>
            <w:r>
              <w:rPr>
                <w:szCs w:val="24"/>
              </w:rPr>
              <w:t>Savivaldy</w:t>
            </w:r>
            <w:r w:rsidR="0074051E">
              <w:rPr>
                <w:szCs w:val="24"/>
              </w:rPr>
              <w:t>bės administracijos direktorius</w:t>
            </w:r>
          </w:p>
        </w:tc>
        <w:tc>
          <w:tcPr>
            <w:tcW w:w="4927" w:type="dxa"/>
          </w:tcPr>
          <w:p w:rsidR="003A3546" w:rsidRPr="003A3546" w:rsidRDefault="0099355E" w:rsidP="003A3546">
            <w:pPr>
              <w:jc w:val="right"/>
              <w:rPr>
                <w:szCs w:val="24"/>
              </w:rPr>
            </w:pPr>
            <w:r>
              <w:rPr>
                <w:szCs w:val="24"/>
              </w:rPr>
              <w:t>Saulius Budinas</w:t>
            </w:r>
          </w:p>
        </w:tc>
      </w:tr>
    </w:tbl>
    <w:p w:rsidR="003A3546" w:rsidRPr="003A3546" w:rsidRDefault="003A3546" w:rsidP="003A3546">
      <w:pPr>
        <w:jc w:val="both"/>
        <w:rPr>
          <w:szCs w:val="24"/>
        </w:rPr>
      </w:pPr>
    </w:p>
    <w:p w:rsidR="003A3546" w:rsidRPr="003A3546" w:rsidRDefault="003A3546" w:rsidP="003A3546">
      <w:pPr>
        <w:jc w:val="both"/>
        <w:rPr>
          <w:szCs w:val="24"/>
        </w:rPr>
      </w:pPr>
    </w:p>
    <w:p w:rsidR="003A3546" w:rsidRDefault="003A3546" w:rsidP="003A3546">
      <w:pPr>
        <w:jc w:val="both"/>
        <w:rPr>
          <w:szCs w:val="24"/>
        </w:rPr>
      </w:pPr>
    </w:p>
    <w:p w:rsidR="006E106A" w:rsidRDefault="006E106A" w:rsidP="003A3546">
      <w:pPr>
        <w:jc w:val="both"/>
        <w:rPr>
          <w:szCs w:val="24"/>
        </w:rPr>
      </w:pPr>
    </w:p>
    <w:p w:rsidR="006E106A" w:rsidRDefault="006E106A" w:rsidP="003A3546">
      <w:pPr>
        <w:jc w:val="both"/>
        <w:rPr>
          <w:szCs w:val="24"/>
        </w:rPr>
      </w:pPr>
    </w:p>
    <w:p w:rsidR="006E106A" w:rsidRDefault="006E106A" w:rsidP="003A3546">
      <w:pPr>
        <w:jc w:val="both"/>
        <w:rPr>
          <w:szCs w:val="24"/>
        </w:rPr>
      </w:pPr>
    </w:p>
    <w:p w:rsidR="006E106A" w:rsidRDefault="006E106A" w:rsidP="003A3546">
      <w:pPr>
        <w:jc w:val="both"/>
        <w:rPr>
          <w:szCs w:val="24"/>
        </w:rPr>
      </w:pPr>
    </w:p>
    <w:p w:rsidR="006E106A" w:rsidRDefault="006E106A" w:rsidP="003A3546">
      <w:pPr>
        <w:jc w:val="both"/>
        <w:rPr>
          <w:szCs w:val="24"/>
        </w:rPr>
      </w:pPr>
    </w:p>
    <w:p w:rsidR="006E106A" w:rsidRDefault="006E106A" w:rsidP="003A3546">
      <w:pPr>
        <w:jc w:val="both"/>
        <w:rPr>
          <w:szCs w:val="24"/>
        </w:rPr>
      </w:pPr>
    </w:p>
    <w:p w:rsidR="007F6345" w:rsidRDefault="007F6345" w:rsidP="003A3546">
      <w:pPr>
        <w:jc w:val="both"/>
        <w:rPr>
          <w:szCs w:val="24"/>
        </w:rPr>
      </w:pPr>
    </w:p>
    <w:p w:rsidR="006E106A" w:rsidRDefault="006E106A" w:rsidP="003A3546">
      <w:pPr>
        <w:jc w:val="both"/>
        <w:rPr>
          <w:szCs w:val="24"/>
        </w:rPr>
      </w:pPr>
    </w:p>
    <w:p w:rsidR="006E106A" w:rsidRDefault="006E106A" w:rsidP="003A3546">
      <w:pPr>
        <w:jc w:val="both"/>
        <w:rPr>
          <w:szCs w:val="24"/>
        </w:rPr>
      </w:pPr>
    </w:p>
    <w:p w:rsidR="006E106A" w:rsidRDefault="006E106A" w:rsidP="003A3546">
      <w:pPr>
        <w:jc w:val="both"/>
        <w:rPr>
          <w:szCs w:val="24"/>
        </w:rPr>
      </w:pPr>
    </w:p>
    <w:p w:rsidR="003A3546" w:rsidRDefault="003A3546" w:rsidP="003A3546">
      <w:pPr>
        <w:jc w:val="both"/>
        <w:rPr>
          <w:szCs w:val="24"/>
        </w:rPr>
      </w:pPr>
    </w:p>
    <w:p w:rsidR="00291226" w:rsidRDefault="00291226" w:rsidP="003A3546">
      <w:pPr>
        <w:jc w:val="both"/>
        <w:rPr>
          <w:szCs w:val="24"/>
        </w:rPr>
      </w:pPr>
    </w:p>
    <w:p w:rsidR="00291226" w:rsidRDefault="00291226" w:rsidP="003A3546">
      <w:pPr>
        <w:jc w:val="both"/>
        <w:rPr>
          <w:szCs w:val="24"/>
        </w:rPr>
      </w:pPr>
    </w:p>
    <w:p w:rsidR="003A3546" w:rsidRDefault="003A3546" w:rsidP="003A3546">
      <w:pPr>
        <w:jc w:val="both"/>
        <w:rPr>
          <w:szCs w:val="24"/>
        </w:rPr>
      </w:pPr>
    </w:p>
    <w:p w:rsidR="00FF16BC" w:rsidRDefault="00FF16BC" w:rsidP="003A3546">
      <w:pPr>
        <w:jc w:val="both"/>
        <w:rPr>
          <w:szCs w:val="24"/>
        </w:rPr>
      </w:pPr>
    </w:p>
    <w:p w:rsidR="00BD5049" w:rsidRDefault="00BD5049" w:rsidP="003A3546">
      <w:pPr>
        <w:jc w:val="both"/>
        <w:rPr>
          <w:szCs w:val="24"/>
        </w:rPr>
      </w:pPr>
    </w:p>
    <w:p w:rsidR="00FF16BC" w:rsidRDefault="00FF16BC" w:rsidP="003A3546">
      <w:pPr>
        <w:jc w:val="both"/>
        <w:rPr>
          <w:szCs w:val="24"/>
        </w:rPr>
      </w:pPr>
    </w:p>
    <w:p w:rsidR="00AD2EE1" w:rsidRDefault="00AD2EE1" w:rsidP="003A3546">
      <w:pPr>
        <w:jc w:val="both"/>
        <w:rPr>
          <w:szCs w:val="24"/>
        </w:rPr>
      </w:pPr>
    </w:p>
    <w:p w:rsidR="00816192" w:rsidRPr="003A3546" w:rsidRDefault="00102C05" w:rsidP="003A3546">
      <w:pPr>
        <w:jc w:val="both"/>
        <w:rPr>
          <w:szCs w:val="24"/>
        </w:rPr>
      </w:pPr>
      <w:r>
        <w:rPr>
          <w:szCs w:val="24"/>
        </w:rPr>
        <w:t xml:space="preserve">Andrius </w:t>
      </w:r>
      <w:proofErr w:type="spellStart"/>
      <w:r>
        <w:rPr>
          <w:szCs w:val="24"/>
        </w:rPr>
        <w:t>Kačalinas</w:t>
      </w:r>
      <w:proofErr w:type="spellEnd"/>
      <w:r w:rsidR="000944BF" w:rsidRPr="003C09F9">
        <w:rPr>
          <w:szCs w:val="24"/>
        </w:rPr>
        <w:t>, tel. (8 46)</w:t>
      </w:r>
      <w:r w:rsidR="009A4237">
        <w:rPr>
          <w:szCs w:val="24"/>
        </w:rPr>
        <w:t xml:space="preserve"> </w:t>
      </w:r>
      <w:r w:rsidR="002E0D8D">
        <w:rPr>
          <w:szCs w:val="24"/>
        </w:rPr>
        <w:t xml:space="preserve"> 39 63 20</w:t>
      </w:r>
      <w:r w:rsidR="000944BF" w:rsidRPr="003C09F9">
        <w:rPr>
          <w:szCs w:val="24"/>
        </w:rPr>
        <w:t>, el.</w:t>
      </w:r>
      <w:r w:rsidR="000944BF" w:rsidRPr="003C09F9">
        <w:rPr>
          <w:szCs w:val="24"/>
          <w:lang w:val="en-US"/>
        </w:rPr>
        <w:t xml:space="preserve"> p. </w:t>
      </w:r>
      <w:proofErr w:type="spellStart"/>
      <w:r>
        <w:rPr>
          <w:szCs w:val="24"/>
          <w:lang w:val="en-US"/>
        </w:rPr>
        <w:t>andrius.kacalinas</w:t>
      </w:r>
      <w:proofErr w:type="spellEnd"/>
      <w:r w:rsidR="00816192" w:rsidRPr="00816192">
        <w:rPr>
          <w:szCs w:val="24"/>
          <w:lang w:val="en-US"/>
        </w:rPr>
        <w:t>@</w:t>
      </w:r>
      <w:proofErr w:type="spellStart"/>
      <w:r w:rsidR="00816192" w:rsidRPr="00816192">
        <w:rPr>
          <w:szCs w:val="24"/>
        </w:rPr>
        <w:t>klaipeda.lt</w:t>
      </w:r>
      <w:proofErr w:type="spellEnd"/>
    </w:p>
    <w:sectPr w:rsidR="00816192" w:rsidRPr="003A3546" w:rsidSect="00254CF6">
      <w:headerReference w:type="default" r:id="rId9"/>
      <w:headerReference w:type="first" r:id="rId10"/>
      <w:footerReference w:type="first" r:id="rId11"/>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19E" w:rsidRDefault="00FC419E" w:rsidP="00F41647">
      <w:r>
        <w:separator/>
      </w:r>
    </w:p>
  </w:endnote>
  <w:endnote w:type="continuationSeparator" w:id="0">
    <w:p w:rsidR="00FC419E" w:rsidRDefault="00FC419E"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1E0" w:firstRow="1" w:lastRow="1" w:firstColumn="1" w:lastColumn="1" w:noHBand="0" w:noVBand="0"/>
    </w:tblPr>
    <w:tblGrid>
      <w:gridCol w:w="3529"/>
      <w:gridCol w:w="2975"/>
      <w:gridCol w:w="3135"/>
    </w:tblGrid>
    <w:tr w:rsidR="00B66CD1" w:rsidTr="00DE60FE">
      <w:trPr>
        <w:trHeight w:val="751"/>
      </w:trPr>
      <w:tc>
        <w:tcPr>
          <w:tcW w:w="3608" w:type="dxa"/>
        </w:tcPr>
        <w:p w:rsidR="00C44350" w:rsidRPr="00C44350" w:rsidRDefault="00B66CD1" w:rsidP="00C44350">
          <w:pPr>
            <w:rPr>
              <w:sz w:val="20"/>
            </w:rPr>
          </w:pPr>
          <w:r w:rsidRPr="00C44350">
            <w:rPr>
              <w:sz w:val="20"/>
            </w:rPr>
            <w:t xml:space="preserve">Biudžetinė įstaiga </w:t>
          </w:r>
        </w:p>
        <w:p w:rsidR="00B66CD1" w:rsidRPr="00C44350" w:rsidRDefault="00C44350" w:rsidP="00475E53">
          <w:pPr>
            <w:rPr>
              <w:sz w:val="20"/>
            </w:rPr>
          </w:pPr>
          <w:r w:rsidRPr="00C44350">
            <w:rPr>
              <w:sz w:val="20"/>
            </w:rPr>
            <w:t>Liepų g. 11</w:t>
          </w:r>
          <w:r w:rsidR="00475E53">
            <w:rPr>
              <w:sz w:val="20"/>
            </w:rPr>
            <w:t xml:space="preserve">, </w:t>
          </w:r>
          <w:r w:rsidR="00B66CD1" w:rsidRPr="00C44350">
            <w:rPr>
              <w:sz w:val="20"/>
            </w:rPr>
            <w:t xml:space="preserve">91502 </w:t>
          </w:r>
          <w:r w:rsidRPr="00C44350">
            <w:rPr>
              <w:sz w:val="20"/>
            </w:rPr>
            <w:t>K</w:t>
          </w:r>
          <w:r w:rsidR="00B66CD1" w:rsidRPr="00C44350">
            <w:rPr>
              <w:sz w:val="20"/>
            </w:rPr>
            <w:t xml:space="preserve">laipėda </w:t>
          </w:r>
        </w:p>
      </w:tc>
      <w:tc>
        <w:tcPr>
          <w:tcW w:w="3000" w:type="dxa"/>
        </w:tcPr>
        <w:p w:rsidR="00B66CD1" w:rsidRPr="00DB0811" w:rsidRDefault="00B66CD1" w:rsidP="00B66CD1">
          <w:pPr>
            <w:pStyle w:val="Porat"/>
            <w:rPr>
              <w:sz w:val="20"/>
            </w:rPr>
          </w:pPr>
          <w:r w:rsidRPr="00DB0811">
            <w:rPr>
              <w:sz w:val="20"/>
            </w:rPr>
            <w:t>Tel. (8 46)</w:t>
          </w:r>
          <w:r>
            <w:rPr>
              <w:sz w:val="20"/>
            </w:rPr>
            <w:t xml:space="preserve"> </w:t>
          </w:r>
          <w:r w:rsidRPr="00DB0811">
            <w:rPr>
              <w:sz w:val="20"/>
            </w:rPr>
            <w:t xml:space="preserve"> 39 60 08</w:t>
          </w:r>
        </w:p>
        <w:p w:rsidR="00B66CD1" w:rsidRPr="00DB0811" w:rsidRDefault="00B66CD1" w:rsidP="00B66CD1">
          <w:pPr>
            <w:pStyle w:val="Porat"/>
            <w:rPr>
              <w:sz w:val="20"/>
            </w:rPr>
          </w:pPr>
          <w:r w:rsidRPr="00DB0811">
            <w:rPr>
              <w:sz w:val="20"/>
            </w:rPr>
            <w:t>Faks. (8 46)</w:t>
          </w:r>
          <w:r>
            <w:rPr>
              <w:sz w:val="20"/>
            </w:rPr>
            <w:t xml:space="preserve"> </w:t>
          </w:r>
          <w:r w:rsidRPr="00DB0811">
            <w:rPr>
              <w:sz w:val="20"/>
            </w:rPr>
            <w:t xml:space="preserve"> 41 00 47</w:t>
          </w:r>
        </w:p>
        <w:p w:rsidR="00B66CD1" w:rsidRPr="00DB0811" w:rsidRDefault="00C21AA4" w:rsidP="00A26D38">
          <w:pPr>
            <w:pStyle w:val="Porat"/>
            <w:rPr>
              <w:sz w:val="20"/>
            </w:rPr>
          </w:pPr>
          <w:r>
            <w:rPr>
              <w:sz w:val="20"/>
            </w:rPr>
            <w:t>El. p. dokumentai</w:t>
          </w:r>
          <w:r w:rsidR="00B66CD1" w:rsidRPr="00DB0811">
            <w:rPr>
              <w:sz w:val="20"/>
            </w:rPr>
            <w:t>@klaipeda.lt</w:t>
          </w:r>
        </w:p>
      </w:tc>
      <w:tc>
        <w:tcPr>
          <w:tcW w:w="3200" w:type="dxa"/>
        </w:tcPr>
        <w:p w:rsidR="00B66CD1" w:rsidRPr="00DB0811" w:rsidRDefault="00B66CD1" w:rsidP="00B66CD1">
          <w:pPr>
            <w:rPr>
              <w:sz w:val="20"/>
            </w:rPr>
          </w:pPr>
          <w:r w:rsidRPr="00DB0811">
            <w:rPr>
              <w:sz w:val="20"/>
            </w:rPr>
            <w:t>Duomenys kaupiami ir saugomi Juridinių asmenų registre</w:t>
          </w:r>
        </w:p>
        <w:p w:rsidR="00B66CD1" w:rsidRPr="00DB0811" w:rsidRDefault="00B66CD1" w:rsidP="00A26D38">
          <w:pPr>
            <w:rPr>
              <w:sz w:val="20"/>
            </w:rPr>
          </w:pPr>
          <w:r w:rsidRPr="00DB0811">
            <w:rPr>
              <w:sz w:val="20"/>
            </w:rPr>
            <w:t xml:space="preserve">Kodas 188710823 </w:t>
          </w:r>
        </w:p>
      </w:tc>
    </w:tr>
  </w:tbl>
  <w:p w:rsidR="00B66CD1" w:rsidRDefault="00B66CD1">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19E" w:rsidRDefault="00FC419E" w:rsidP="00F41647">
      <w:r>
        <w:separator/>
      </w:r>
    </w:p>
  </w:footnote>
  <w:footnote w:type="continuationSeparator" w:id="0">
    <w:p w:rsidR="00FC419E" w:rsidRDefault="00FC419E" w:rsidP="00F41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430893"/>
      <w:docPartObj>
        <w:docPartGallery w:val="Page Numbers (Top of Page)"/>
        <w:docPartUnique/>
      </w:docPartObj>
    </w:sdtPr>
    <w:sdtEndPr/>
    <w:sdtContent>
      <w:p w:rsidR="00254CF6" w:rsidRDefault="00254CF6">
        <w:pPr>
          <w:pStyle w:val="Antrats"/>
          <w:jc w:val="center"/>
        </w:pPr>
        <w:r>
          <w:fldChar w:fldCharType="begin"/>
        </w:r>
        <w:r>
          <w:instrText>PAGE   \* MERGEFORMAT</w:instrText>
        </w:r>
        <w:r>
          <w:fldChar w:fldCharType="separate"/>
        </w:r>
        <w:r w:rsidR="002E0D8D">
          <w:rPr>
            <w:noProof/>
          </w:rPr>
          <w:t>2</w:t>
        </w:r>
        <w:r>
          <w:fldChar w:fldCharType="end"/>
        </w:r>
      </w:p>
    </w:sdtContent>
  </w:sdt>
  <w:p w:rsidR="00254CF6" w:rsidRDefault="00254CF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F6" w:rsidRDefault="00254CF6">
    <w:pPr>
      <w:pStyle w:val="Antrats"/>
      <w:jc w:val="center"/>
    </w:pPr>
  </w:p>
  <w:p w:rsidR="00254CF6" w:rsidRDefault="00254CF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7438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22B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364F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643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B0A1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EFE237A0"/>
    <w:lvl w:ilvl="0">
      <w:start w:val="1"/>
      <w:numFmt w:val="decimal"/>
      <w:lvlText w:val="%1."/>
      <w:lvlJc w:val="left"/>
      <w:pPr>
        <w:tabs>
          <w:tab w:val="num" w:pos="360"/>
        </w:tabs>
        <w:ind w:left="360" w:hanging="36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396"/>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944BF"/>
    <w:rsid w:val="000E6C34"/>
    <w:rsid w:val="00102C05"/>
    <w:rsid w:val="001444C8"/>
    <w:rsid w:val="00163473"/>
    <w:rsid w:val="001B01B1"/>
    <w:rsid w:val="001D1AE7"/>
    <w:rsid w:val="00237522"/>
    <w:rsid w:val="00237B69"/>
    <w:rsid w:val="00242B88"/>
    <w:rsid w:val="00254CF6"/>
    <w:rsid w:val="00291226"/>
    <w:rsid w:val="002929CF"/>
    <w:rsid w:val="002E0D8D"/>
    <w:rsid w:val="002E5FBA"/>
    <w:rsid w:val="00324750"/>
    <w:rsid w:val="00347F54"/>
    <w:rsid w:val="003551C8"/>
    <w:rsid w:val="00384543"/>
    <w:rsid w:val="003A3546"/>
    <w:rsid w:val="003B5196"/>
    <w:rsid w:val="003C09F9"/>
    <w:rsid w:val="003E5D65"/>
    <w:rsid w:val="003E603A"/>
    <w:rsid w:val="00404C77"/>
    <w:rsid w:val="00405B54"/>
    <w:rsid w:val="00433CCC"/>
    <w:rsid w:val="004545AD"/>
    <w:rsid w:val="00472954"/>
    <w:rsid w:val="00475E53"/>
    <w:rsid w:val="0048725D"/>
    <w:rsid w:val="004C7772"/>
    <w:rsid w:val="004F140E"/>
    <w:rsid w:val="0053746A"/>
    <w:rsid w:val="005C29DF"/>
    <w:rsid w:val="00606132"/>
    <w:rsid w:val="00647ABE"/>
    <w:rsid w:val="006656F5"/>
    <w:rsid w:val="0067680C"/>
    <w:rsid w:val="00687194"/>
    <w:rsid w:val="00691C08"/>
    <w:rsid w:val="006C7469"/>
    <w:rsid w:val="006E106A"/>
    <w:rsid w:val="006F416F"/>
    <w:rsid w:val="006F4715"/>
    <w:rsid w:val="0070711F"/>
    <w:rsid w:val="00710820"/>
    <w:rsid w:val="00713BC8"/>
    <w:rsid w:val="0074051E"/>
    <w:rsid w:val="007775F7"/>
    <w:rsid w:val="007F6345"/>
    <w:rsid w:val="00801E4F"/>
    <w:rsid w:val="00816192"/>
    <w:rsid w:val="008623E9"/>
    <w:rsid w:val="00864F6F"/>
    <w:rsid w:val="008C6BDA"/>
    <w:rsid w:val="008D69DD"/>
    <w:rsid w:val="008F665C"/>
    <w:rsid w:val="00932DDD"/>
    <w:rsid w:val="0099355E"/>
    <w:rsid w:val="009A4237"/>
    <w:rsid w:val="00A26D38"/>
    <w:rsid w:val="00A3260E"/>
    <w:rsid w:val="00A44DC7"/>
    <w:rsid w:val="00A56070"/>
    <w:rsid w:val="00A8670A"/>
    <w:rsid w:val="00A9592B"/>
    <w:rsid w:val="00AA5DFD"/>
    <w:rsid w:val="00AD2EE1"/>
    <w:rsid w:val="00B40258"/>
    <w:rsid w:val="00B4072A"/>
    <w:rsid w:val="00B66CD1"/>
    <w:rsid w:val="00B7320C"/>
    <w:rsid w:val="00BB07E2"/>
    <w:rsid w:val="00BD5049"/>
    <w:rsid w:val="00BE68B0"/>
    <w:rsid w:val="00C21AA4"/>
    <w:rsid w:val="00C41ED9"/>
    <w:rsid w:val="00C44350"/>
    <w:rsid w:val="00C70A51"/>
    <w:rsid w:val="00C73DF4"/>
    <w:rsid w:val="00CA3B40"/>
    <w:rsid w:val="00CA7B58"/>
    <w:rsid w:val="00CB3E22"/>
    <w:rsid w:val="00D0107C"/>
    <w:rsid w:val="00D2166F"/>
    <w:rsid w:val="00D81831"/>
    <w:rsid w:val="00DB0811"/>
    <w:rsid w:val="00DE0BFB"/>
    <w:rsid w:val="00E171CD"/>
    <w:rsid w:val="00E37B92"/>
    <w:rsid w:val="00E44D60"/>
    <w:rsid w:val="00E65B25"/>
    <w:rsid w:val="00E96582"/>
    <w:rsid w:val="00EA65AF"/>
    <w:rsid w:val="00EC10BA"/>
    <w:rsid w:val="00ED1DA5"/>
    <w:rsid w:val="00ED3397"/>
    <w:rsid w:val="00EE68AF"/>
    <w:rsid w:val="00F41647"/>
    <w:rsid w:val="00F60107"/>
    <w:rsid w:val="00F71567"/>
    <w:rsid w:val="00FC419E"/>
    <w:rsid w:val="00FF16BC"/>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590792-05F0-4385-83CE-66FD2317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B0811"/>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8531">
      <w:bodyDiv w:val="1"/>
      <w:marLeft w:val="0"/>
      <w:marRight w:val="0"/>
      <w:marTop w:val="0"/>
      <w:marBottom w:val="0"/>
      <w:divBdr>
        <w:top w:val="none" w:sz="0" w:space="0" w:color="auto"/>
        <w:left w:val="none" w:sz="0" w:space="0" w:color="auto"/>
        <w:bottom w:val="none" w:sz="0" w:space="0" w:color="auto"/>
        <w:right w:val="none" w:sz="0" w:space="0" w:color="auto"/>
      </w:divBdr>
    </w:div>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59623-29AE-4B38-9BC1-CC1C374E1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728</Words>
  <Characters>415</Characters>
  <Application>Microsoft Office Word</Application>
  <DocSecurity>0</DocSecurity>
  <Lines>3</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Virginija Palaimiene</cp:lastModifiedBy>
  <cp:revision>3</cp:revision>
  <dcterms:created xsi:type="dcterms:W3CDTF">2018-10-23T08:11:00Z</dcterms:created>
  <dcterms:modified xsi:type="dcterms:W3CDTF">2018-10-23T08:15:00Z</dcterms:modified>
</cp:coreProperties>
</file>