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96" w:rsidRDefault="00CB4E96" w:rsidP="004B3736">
      <w:pPr>
        <w:tabs>
          <w:tab w:val="left" w:pos="851"/>
          <w:tab w:val="right" w:pos="9638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4B3736" w:rsidRPr="002603AB" w:rsidRDefault="004B3736" w:rsidP="004B3736">
      <w:pPr>
        <w:tabs>
          <w:tab w:val="left" w:pos="851"/>
          <w:tab w:val="right" w:pos="9638"/>
        </w:tabs>
        <w:ind w:firstLine="567"/>
        <w:jc w:val="center"/>
        <w:rPr>
          <w:b/>
          <w:sz w:val="28"/>
          <w:szCs w:val="28"/>
        </w:rPr>
      </w:pPr>
      <w:r w:rsidRPr="002603AB">
        <w:rPr>
          <w:b/>
          <w:sz w:val="28"/>
          <w:szCs w:val="28"/>
        </w:rPr>
        <w:t>TARIFŲ PALYGINIMO LENTELĖ</w:t>
      </w:r>
    </w:p>
    <w:p w:rsidR="004B3736" w:rsidRPr="002603AB" w:rsidRDefault="004B3736" w:rsidP="004B3736">
      <w:pPr>
        <w:tabs>
          <w:tab w:val="left" w:pos="851"/>
          <w:tab w:val="right" w:pos="9638"/>
        </w:tabs>
        <w:ind w:firstLine="567"/>
        <w:jc w:val="center"/>
        <w:rPr>
          <w:b/>
          <w:sz w:val="28"/>
          <w:szCs w:val="28"/>
        </w:rPr>
      </w:pPr>
    </w:p>
    <w:p w:rsidR="004B3736" w:rsidRDefault="004B3736" w:rsidP="004B3736">
      <w:pPr>
        <w:tabs>
          <w:tab w:val="left" w:pos="851"/>
          <w:tab w:val="right" w:pos="9638"/>
        </w:tabs>
        <w:ind w:firstLine="567"/>
        <w:jc w:val="both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51"/>
        <w:gridCol w:w="1684"/>
        <w:gridCol w:w="1162"/>
        <w:gridCol w:w="993"/>
        <w:gridCol w:w="1134"/>
        <w:gridCol w:w="1134"/>
        <w:gridCol w:w="1134"/>
        <w:gridCol w:w="1530"/>
      </w:tblGrid>
      <w:tr w:rsidR="004B3736" w:rsidTr="007E112D">
        <w:trPr>
          <w:trHeight w:val="50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Eil. Nr.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</w:p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</w:p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</w:p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</w:p>
          <w:p w:rsidR="004B3736" w:rsidRPr="002603AB" w:rsidRDefault="004B3736">
            <w:pPr>
              <w:tabs>
                <w:tab w:val="left" w:pos="851"/>
                <w:tab w:val="right" w:pos="9638"/>
              </w:tabs>
              <w:jc w:val="both"/>
              <w:rPr>
                <w:lang w:val="en-US"/>
              </w:rPr>
            </w:pPr>
            <w:r>
              <w:t>Administratorius</w:t>
            </w:r>
            <w:r w:rsidR="002603AB" w:rsidRPr="007E718D">
              <w:rPr>
                <w:b/>
                <w:lang w:val="en-US"/>
              </w:rPr>
              <w:t>*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center"/>
            </w:pPr>
            <w:r>
              <w:t>Vidutinis metinis darbo užmokestis (valandinis bruto)</w:t>
            </w:r>
            <w:r>
              <w:rPr>
                <w:i/>
              </w:rPr>
              <w:t xml:space="preserve">,  </w:t>
            </w:r>
            <w:r>
              <w:t>Eur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 w:rsidP="00B86A8C">
            <w:pPr>
              <w:tabs>
                <w:tab w:val="left" w:pos="851"/>
                <w:tab w:val="right" w:pos="9638"/>
              </w:tabs>
              <w:ind w:left="720"/>
              <w:jc w:val="center"/>
              <w:rPr>
                <w:b/>
              </w:rPr>
            </w:pPr>
            <w:r w:rsidRPr="00084C2A">
              <w:rPr>
                <w:b/>
              </w:rPr>
              <w:t>Maksimalus techninės priežiūros tarifas Eur už m</w:t>
            </w:r>
            <w:r w:rsidRPr="00084C2A">
              <w:rPr>
                <w:b/>
                <w:vertAlign w:val="superscript"/>
              </w:rPr>
              <w:t>2</w:t>
            </w:r>
            <w:r w:rsidRPr="00084C2A">
              <w:rPr>
                <w:b/>
              </w:rPr>
              <w:t>/mėn. be PVM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515C06">
            <w:pPr>
              <w:tabs>
                <w:tab w:val="left" w:pos="851"/>
                <w:tab w:val="right" w:pos="9638"/>
              </w:tabs>
              <w:jc w:val="center"/>
            </w:pPr>
            <w:r>
              <w:t>Administratoriaus ir rengėjo maksimalaus techninės priežiūros tarifo skirtumas</w:t>
            </w:r>
          </w:p>
        </w:tc>
      </w:tr>
      <w:tr w:rsidR="004B3736" w:rsidTr="007E112D">
        <w:trPr>
          <w:trHeight w:val="1115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36" w:rsidRDefault="004B3736">
            <w:pPr>
              <w:rPr>
                <w:sz w:val="16"/>
                <w:szCs w:val="16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36" w:rsidRDefault="004B3736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 w:rsidP="00515C06">
            <w:pPr>
              <w:tabs>
                <w:tab w:val="left" w:pos="851"/>
                <w:tab w:val="right" w:pos="9638"/>
              </w:tabs>
              <w:jc w:val="both"/>
            </w:pPr>
            <w:r>
              <w:t>Administratoriaus</w:t>
            </w:r>
            <w:r w:rsidR="00B86A8C">
              <w:t xml:space="preserve"> </w:t>
            </w:r>
            <w:r w:rsidR="00515C06">
              <w:t>siūlomas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 w:rsidP="00515C06">
            <w:pPr>
              <w:tabs>
                <w:tab w:val="left" w:pos="851"/>
                <w:tab w:val="right" w:pos="9638"/>
              </w:tabs>
              <w:jc w:val="both"/>
            </w:pPr>
            <w:r>
              <w:t>Rengėjo</w:t>
            </w:r>
            <w:r w:rsidR="00B86A8C">
              <w:t xml:space="preserve"> </w:t>
            </w:r>
            <w:r w:rsidR="00515C06">
              <w:t>siūlomas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both"/>
              <w:rPr>
                <w:b/>
              </w:rPr>
            </w:pPr>
          </w:p>
          <w:p w:rsidR="007E112D" w:rsidRPr="00084C2A" w:rsidRDefault="00683091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 xml:space="preserve">Šiuo metu </w:t>
            </w:r>
            <w:r w:rsidR="007E112D" w:rsidRPr="00084C2A">
              <w:rPr>
                <w:b/>
              </w:rPr>
              <w:t xml:space="preserve">galiojantis ir </w:t>
            </w:r>
            <w:r w:rsidRPr="00084C2A">
              <w:rPr>
                <w:b/>
              </w:rPr>
              <w:t>taikomas</w:t>
            </w:r>
          </w:p>
          <w:p w:rsidR="004B3736" w:rsidRPr="00084C2A" w:rsidRDefault="007E718D">
            <w:pPr>
              <w:tabs>
                <w:tab w:val="left" w:pos="851"/>
                <w:tab w:val="right" w:pos="9638"/>
              </w:tabs>
              <w:jc w:val="center"/>
              <w:rPr>
                <w:b/>
                <w:lang w:val="en-US"/>
              </w:rPr>
            </w:pPr>
            <w:r w:rsidRPr="00084C2A">
              <w:rPr>
                <w:b/>
                <w:lang w:val="en-US"/>
              </w:rPr>
              <w:t>**</w:t>
            </w:r>
          </w:p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Pagal</w:t>
            </w:r>
          </w:p>
          <w:p w:rsidR="004B3736" w:rsidRPr="00084C2A" w:rsidRDefault="00084C2A" w:rsidP="00515C0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a</w:t>
            </w:r>
            <w:r w:rsidR="007E112D" w:rsidRPr="00084C2A">
              <w:rPr>
                <w:b/>
              </w:rPr>
              <w:t xml:space="preserve">dministratoriaus siūlomą valandinį </w:t>
            </w:r>
            <w:r w:rsidR="007E112D" w:rsidRPr="00084C2A">
              <w:rPr>
                <w:b/>
                <w:i/>
              </w:rPr>
              <w:t>bruto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Pagal</w:t>
            </w:r>
          </w:p>
          <w:p w:rsidR="004B3736" w:rsidRPr="00084C2A" w:rsidRDefault="00084C2A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r</w:t>
            </w:r>
            <w:r w:rsidR="007E112D" w:rsidRPr="00084C2A">
              <w:rPr>
                <w:b/>
              </w:rPr>
              <w:t>engėjo parengtą tarybos sprendimo projektą</w:t>
            </w:r>
          </w:p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736" w:rsidRDefault="004B3736"/>
        </w:tc>
      </w:tr>
      <w:tr w:rsidR="004B3736" w:rsidTr="007E112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UAB „Laukininkų valda“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  <w:rPr>
                <w:sz w:val="24"/>
                <w:szCs w:val="24"/>
              </w:rPr>
            </w:pPr>
            <w:r>
              <w:t>11,95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both"/>
              <w:rPr>
                <w:b/>
              </w:rPr>
            </w:pPr>
            <w:r w:rsidRPr="00084C2A">
              <w:rPr>
                <w:b/>
              </w:rPr>
              <w:t>0,0174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0,0358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0,0130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center"/>
            </w:pPr>
            <w:r>
              <w:t>+0,0228</w:t>
            </w:r>
          </w:p>
        </w:tc>
      </w:tr>
      <w:tr w:rsidR="004B3736" w:rsidTr="007E112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2.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UAB „Paslaugos būstui“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  <w:rPr>
                <w:sz w:val="24"/>
                <w:szCs w:val="24"/>
              </w:rPr>
            </w:pPr>
            <w:r>
              <w:t>10,22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both"/>
              <w:rPr>
                <w:b/>
              </w:rPr>
            </w:pPr>
            <w:r w:rsidRPr="00084C2A">
              <w:rPr>
                <w:b/>
              </w:rPr>
              <w:t>0,0232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0,0307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0,0130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center"/>
            </w:pPr>
            <w:r>
              <w:t>+0,0177</w:t>
            </w:r>
          </w:p>
        </w:tc>
      </w:tr>
      <w:tr w:rsidR="004B3736" w:rsidTr="007E112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3.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UAB „Vitės valdos“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  <w:rPr>
                <w:sz w:val="24"/>
                <w:szCs w:val="24"/>
              </w:rPr>
            </w:pPr>
            <w:r>
              <w:t>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both"/>
              <w:rPr>
                <w:b/>
              </w:rPr>
            </w:pPr>
            <w:r w:rsidRPr="00084C2A">
              <w:rPr>
                <w:b/>
              </w:rPr>
              <w:t>0,0292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0,0288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0,0130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center"/>
            </w:pPr>
            <w:r>
              <w:t>+0,0158</w:t>
            </w:r>
          </w:p>
        </w:tc>
      </w:tr>
      <w:tr w:rsidR="004B3736" w:rsidTr="007E112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4.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UAB „Danės būstas“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  <w:rPr>
                <w:sz w:val="24"/>
                <w:szCs w:val="24"/>
              </w:rPr>
            </w:pPr>
            <w:r>
              <w:t>13,91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both"/>
            </w:pPr>
            <w:r>
              <w:t>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both"/>
              <w:rPr>
                <w:b/>
              </w:rPr>
            </w:pPr>
            <w:r w:rsidRPr="00084C2A">
              <w:rPr>
                <w:b/>
              </w:rPr>
              <w:t>0,0292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0,0417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Pr="00084C2A" w:rsidRDefault="004B3736">
            <w:pPr>
              <w:tabs>
                <w:tab w:val="left" w:pos="851"/>
                <w:tab w:val="right" w:pos="9638"/>
              </w:tabs>
              <w:jc w:val="center"/>
              <w:rPr>
                <w:b/>
              </w:rPr>
            </w:pPr>
            <w:r w:rsidRPr="00084C2A">
              <w:rPr>
                <w:b/>
              </w:rPr>
              <w:t>0,0130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736" w:rsidRDefault="004B3736">
            <w:pPr>
              <w:tabs>
                <w:tab w:val="left" w:pos="851"/>
                <w:tab w:val="right" w:pos="9638"/>
              </w:tabs>
              <w:jc w:val="center"/>
            </w:pPr>
            <w:r>
              <w:t>+0,0287</w:t>
            </w:r>
          </w:p>
        </w:tc>
      </w:tr>
    </w:tbl>
    <w:p w:rsidR="000C37D3" w:rsidRDefault="000C37D3" w:rsidP="004B3736">
      <w:pPr>
        <w:tabs>
          <w:tab w:val="left" w:pos="851"/>
          <w:tab w:val="right" w:pos="9638"/>
        </w:tabs>
        <w:jc w:val="both"/>
        <w:rPr>
          <w:sz w:val="24"/>
          <w:szCs w:val="24"/>
        </w:rPr>
      </w:pPr>
    </w:p>
    <w:p w:rsidR="004B3736" w:rsidRPr="002603AB" w:rsidRDefault="002603AB" w:rsidP="004B3736">
      <w:pPr>
        <w:tabs>
          <w:tab w:val="left" w:pos="851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Pastaba:</w:t>
      </w:r>
    </w:p>
    <w:p w:rsidR="004B3736" w:rsidRDefault="004B3736" w:rsidP="002603AB">
      <w:pPr>
        <w:tabs>
          <w:tab w:val="left" w:pos="851"/>
          <w:tab w:val="right" w:pos="9638"/>
        </w:tabs>
        <w:jc w:val="both"/>
        <w:rPr>
          <w:sz w:val="24"/>
          <w:szCs w:val="24"/>
        </w:rPr>
      </w:pPr>
      <w:r w:rsidRPr="002603AB">
        <w:rPr>
          <w:sz w:val="24"/>
          <w:szCs w:val="24"/>
        </w:rPr>
        <w:t>Tarifui apskaičiuoti pasirinktas vidutinio dydžio 1500 m</w:t>
      </w:r>
      <w:r w:rsidRPr="002603AB">
        <w:rPr>
          <w:sz w:val="24"/>
          <w:szCs w:val="24"/>
          <w:vertAlign w:val="superscript"/>
        </w:rPr>
        <w:t>2</w:t>
      </w:r>
      <w:r w:rsidRPr="002603AB">
        <w:rPr>
          <w:sz w:val="24"/>
          <w:szCs w:val="24"/>
        </w:rPr>
        <w:t xml:space="preserve"> bendrojo ploto namas.</w:t>
      </w:r>
    </w:p>
    <w:p w:rsidR="00CA62E9" w:rsidRPr="002603AB" w:rsidRDefault="00CA62E9" w:rsidP="002603AB">
      <w:pPr>
        <w:tabs>
          <w:tab w:val="left" w:pos="851"/>
          <w:tab w:val="right" w:pos="9638"/>
        </w:tabs>
        <w:jc w:val="both"/>
        <w:rPr>
          <w:sz w:val="24"/>
          <w:szCs w:val="24"/>
        </w:rPr>
      </w:pPr>
    </w:p>
    <w:p w:rsidR="002603AB" w:rsidRDefault="002603AB" w:rsidP="002603AB">
      <w:pPr>
        <w:tabs>
          <w:tab w:val="left" w:pos="851"/>
          <w:tab w:val="right" w:pos="9638"/>
        </w:tabs>
        <w:jc w:val="both"/>
        <w:rPr>
          <w:sz w:val="24"/>
          <w:szCs w:val="24"/>
        </w:rPr>
      </w:pPr>
      <w:r w:rsidRPr="007E718D">
        <w:rPr>
          <w:b/>
          <w:sz w:val="24"/>
          <w:szCs w:val="24"/>
        </w:rPr>
        <w:t>*</w:t>
      </w:r>
      <w:r>
        <w:rPr>
          <w:sz w:val="24"/>
          <w:szCs w:val="24"/>
        </w:rPr>
        <w:t>kadangi bendrojo naudojimo objektų administratorių UAB „Vitės valdos“, UAB „Debreceno valda“</w:t>
      </w:r>
      <w:r w:rsidR="00F131F6">
        <w:rPr>
          <w:sz w:val="24"/>
          <w:szCs w:val="24"/>
        </w:rPr>
        <w:t xml:space="preserve"> ir </w:t>
      </w:r>
      <w:r>
        <w:rPr>
          <w:sz w:val="24"/>
          <w:szCs w:val="24"/>
        </w:rPr>
        <w:t xml:space="preserve">UAB „Klaipėdos bendrabutis“ siūlomas </w:t>
      </w:r>
      <w:r w:rsidR="00654B36">
        <w:rPr>
          <w:sz w:val="24"/>
          <w:szCs w:val="24"/>
        </w:rPr>
        <w:t>9,59 Eur valandinis bruto, o UAB „Danės būstas“ ir UAB „Klaipėdos būstas LT“ siūlomas 13,91 Eur valandinis bruto</w:t>
      </w:r>
      <w:r w:rsidR="00F131F6">
        <w:rPr>
          <w:sz w:val="24"/>
          <w:szCs w:val="24"/>
        </w:rPr>
        <w:t>,</w:t>
      </w:r>
      <w:r w:rsidR="00654B36">
        <w:rPr>
          <w:sz w:val="24"/>
          <w:szCs w:val="24"/>
        </w:rPr>
        <w:t xml:space="preserve"> </w:t>
      </w:r>
      <w:r w:rsidR="00F131F6">
        <w:rPr>
          <w:sz w:val="24"/>
          <w:szCs w:val="24"/>
        </w:rPr>
        <w:t xml:space="preserve">tarifų </w:t>
      </w:r>
      <w:r>
        <w:rPr>
          <w:sz w:val="24"/>
          <w:szCs w:val="24"/>
        </w:rPr>
        <w:t>palyginimui pasi</w:t>
      </w:r>
      <w:r w:rsidR="00F131F6">
        <w:rPr>
          <w:sz w:val="24"/>
          <w:szCs w:val="24"/>
        </w:rPr>
        <w:t>rinkta po vieną administratorę iš analogiškus valandinius bruto siūlančiųjų.</w:t>
      </w:r>
    </w:p>
    <w:p w:rsidR="00CA62E9" w:rsidRPr="002603AB" w:rsidRDefault="00CA62E9" w:rsidP="002603AB">
      <w:pPr>
        <w:tabs>
          <w:tab w:val="left" w:pos="851"/>
          <w:tab w:val="right" w:pos="9638"/>
        </w:tabs>
        <w:jc w:val="both"/>
        <w:rPr>
          <w:sz w:val="24"/>
          <w:szCs w:val="24"/>
        </w:rPr>
      </w:pPr>
    </w:p>
    <w:p w:rsidR="00C63682" w:rsidRPr="00C02D17" w:rsidRDefault="007E718D" w:rsidP="004B3736">
      <w:pPr>
        <w:rPr>
          <w:sz w:val="24"/>
          <w:szCs w:val="24"/>
        </w:rPr>
      </w:pPr>
      <w:r w:rsidRPr="007E718D">
        <w:rPr>
          <w:b/>
        </w:rPr>
        <w:t>**</w:t>
      </w:r>
      <w:r>
        <w:rPr>
          <w:b/>
        </w:rPr>
        <w:t xml:space="preserve"> </w:t>
      </w:r>
      <w:r w:rsidRPr="00C02D17">
        <w:rPr>
          <w:sz w:val="24"/>
          <w:szCs w:val="24"/>
        </w:rPr>
        <w:t>šiuo metu taikomi 2014 m. rugsėjo 15 d. Klaipėdos miesto savivaldybės tarybos sprendimu Nr. T2-215 n</w:t>
      </w:r>
      <w:r w:rsidR="008D31C4" w:rsidRPr="00C02D17">
        <w:rPr>
          <w:sz w:val="24"/>
          <w:szCs w:val="24"/>
        </w:rPr>
        <w:t>ustatyti bendrojo naudojimo ob</w:t>
      </w:r>
      <w:r w:rsidRPr="00C02D17">
        <w:rPr>
          <w:sz w:val="24"/>
          <w:szCs w:val="24"/>
        </w:rPr>
        <w:t>jektų nuolatinės priežiūros (eksploatavimo) maksimalūs išlaidų tarifai.</w:t>
      </w:r>
    </w:p>
    <w:sectPr w:rsidR="00C63682" w:rsidRPr="00C02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96" w:rsidRDefault="00CB4E96" w:rsidP="00CB4E96">
      <w:r>
        <w:separator/>
      </w:r>
    </w:p>
  </w:endnote>
  <w:endnote w:type="continuationSeparator" w:id="0">
    <w:p w:rsidR="00CB4E96" w:rsidRDefault="00CB4E96" w:rsidP="00CB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9D" w:rsidRDefault="0033799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9D" w:rsidRDefault="0033799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9D" w:rsidRDefault="0033799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96" w:rsidRDefault="00CB4E96" w:rsidP="00CB4E96">
      <w:r>
        <w:separator/>
      </w:r>
    </w:p>
  </w:footnote>
  <w:footnote w:type="continuationSeparator" w:id="0">
    <w:p w:rsidR="00CB4E96" w:rsidRDefault="00CB4E96" w:rsidP="00CB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9D" w:rsidRDefault="0033799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96" w:rsidRPr="00CB4E96" w:rsidRDefault="00CB4E96" w:rsidP="00CB4E96">
    <w:pPr>
      <w:pStyle w:val="Antrats"/>
      <w:jc w:val="right"/>
      <w:rPr>
        <w:b/>
        <w:sz w:val="24"/>
        <w:szCs w:val="24"/>
      </w:rPr>
    </w:pPr>
    <w:r w:rsidRPr="00CB4E96">
      <w:rPr>
        <w:b/>
        <w:sz w:val="24"/>
        <w:szCs w:val="24"/>
      </w:rPr>
      <w:t>NR.</w:t>
    </w:r>
    <w:r w:rsidR="0033799D">
      <w:rPr>
        <w:b/>
        <w:sz w:val="24"/>
        <w:szCs w:val="24"/>
      </w:rPr>
      <w:t xml:space="preserve"> </w:t>
    </w:r>
    <w:r w:rsidR="00486036">
      <w:rPr>
        <w:b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9D" w:rsidRDefault="0033799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63676"/>
    <w:multiLevelType w:val="hybridMultilevel"/>
    <w:tmpl w:val="EA7666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AE"/>
    <w:rsid w:val="00001396"/>
    <w:rsid w:val="00084906"/>
    <w:rsid w:val="00084C2A"/>
    <w:rsid w:val="0009071D"/>
    <w:rsid w:val="000C37D3"/>
    <w:rsid w:val="000C44E3"/>
    <w:rsid w:val="000D37BE"/>
    <w:rsid w:val="00123BEA"/>
    <w:rsid w:val="00165986"/>
    <w:rsid w:val="001713A6"/>
    <w:rsid w:val="001C260E"/>
    <w:rsid w:val="001D50ED"/>
    <w:rsid w:val="001D6523"/>
    <w:rsid w:val="00205C4C"/>
    <w:rsid w:val="002603AB"/>
    <w:rsid w:val="002A0B35"/>
    <w:rsid w:val="002C0D54"/>
    <w:rsid w:val="002C5C26"/>
    <w:rsid w:val="002D06AE"/>
    <w:rsid w:val="0033799D"/>
    <w:rsid w:val="003A61AD"/>
    <w:rsid w:val="003A77BB"/>
    <w:rsid w:val="003C3C90"/>
    <w:rsid w:val="003C66DE"/>
    <w:rsid w:val="004312C1"/>
    <w:rsid w:val="004801B5"/>
    <w:rsid w:val="00486036"/>
    <w:rsid w:val="004B2CAA"/>
    <w:rsid w:val="004B3736"/>
    <w:rsid w:val="004E252B"/>
    <w:rsid w:val="00515C06"/>
    <w:rsid w:val="00522E96"/>
    <w:rsid w:val="00522FB4"/>
    <w:rsid w:val="00527A44"/>
    <w:rsid w:val="0058463E"/>
    <w:rsid w:val="005B3019"/>
    <w:rsid w:val="005F382B"/>
    <w:rsid w:val="00632EF9"/>
    <w:rsid w:val="00654B36"/>
    <w:rsid w:val="00683091"/>
    <w:rsid w:val="00691F0F"/>
    <w:rsid w:val="0070018A"/>
    <w:rsid w:val="007163C3"/>
    <w:rsid w:val="0073337D"/>
    <w:rsid w:val="00754191"/>
    <w:rsid w:val="007C03DF"/>
    <w:rsid w:val="007D4285"/>
    <w:rsid w:val="007E112D"/>
    <w:rsid w:val="007E718D"/>
    <w:rsid w:val="008461C2"/>
    <w:rsid w:val="008C49F6"/>
    <w:rsid w:val="008D31C4"/>
    <w:rsid w:val="008F3711"/>
    <w:rsid w:val="008F6B11"/>
    <w:rsid w:val="009147DC"/>
    <w:rsid w:val="00915496"/>
    <w:rsid w:val="00974B05"/>
    <w:rsid w:val="009B015C"/>
    <w:rsid w:val="009C27E8"/>
    <w:rsid w:val="009F18CB"/>
    <w:rsid w:val="00A01FFB"/>
    <w:rsid w:val="00A32BE7"/>
    <w:rsid w:val="00A573A7"/>
    <w:rsid w:val="00B86A8C"/>
    <w:rsid w:val="00BA2BAC"/>
    <w:rsid w:val="00BA3740"/>
    <w:rsid w:val="00C02D17"/>
    <w:rsid w:val="00C44325"/>
    <w:rsid w:val="00C63682"/>
    <w:rsid w:val="00C701BF"/>
    <w:rsid w:val="00C72551"/>
    <w:rsid w:val="00C80CCB"/>
    <w:rsid w:val="00C915D8"/>
    <w:rsid w:val="00CA62E9"/>
    <w:rsid w:val="00CB4E96"/>
    <w:rsid w:val="00CE6BF1"/>
    <w:rsid w:val="00CF3A15"/>
    <w:rsid w:val="00D00F88"/>
    <w:rsid w:val="00D16ACC"/>
    <w:rsid w:val="00D85AA6"/>
    <w:rsid w:val="00DB7AE8"/>
    <w:rsid w:val="00E17DB5"/>
    <w:rsid w:val="00E26AF8"/>
    <w:rsid w:val="00E50160"/>
    <w:rsid w:val="00E9605B"/>
    <w:rsid w:val="00EC1B96"/>
    <w:rsid w:val="00EC313E"/>
    <w:rsid w:val="00ED77EA"/>
    <w:rsid w:val="00EE343B"/>
    <w:rsid w:val="00F131F6"/>
    <w:rsid w:val="00F24DE8"/>
    <w:rsid w:val="00F2547D"/>
    <w:rsid w:val="00F305FE"/>
    <w:rsid w:val="00F3739B"/>
    <w:rsid w:val="00FB0971"/>
    <w:rsid w:val="00F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42E0"/>
  <w15:chartTrackingRefBased/>
  <w15:docId w15:val="{F9EC7CC4-8E40-4150-B3F0-AE5330F2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D06AE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qFormat/>
    <w:rsid w:val="00EC313E"/>
  </w:style>
  <w:style w:type="paragraph" w:styleId="Sraopastraipa">
    <w:name w:val="List Paragraph"/>
    <w:basedOn w:val="prastasis"/>
    <w:uiPriority w:val="34"/>
    <w:qFormat/>
    <w:rsid w:val="002603A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62E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62E9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CB4E9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4E96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B4E9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B4E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Smilgyte</dc:creator>
  <cp:lastModifiedBy>Virginija Palaimiene</cp:lastModifiedBy>
  <cp:revision>2</cp:revision>
  <cp:lastPrinted>2018-10-25T12:33:00Z</cp:lastPrinted>
  <dcterms:created xsi:type="dcterms:W3CDTF">2018-11-07T07:47:00Z</dcterms:created>
  <dcterms:modified xsi:type="dcterms:W3CDTF">2018-11-07T07:47:00Z</dcterms:modified>
</cp:coreProperties>
</file>