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30EC8D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2DEFCD64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63A74BF2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24195BDB" w14:textId="77777777" w:rsidR="00446AC7" w:rsidRPr="001D3C7E" w:rsidRDefault="00EC692E" w:rsidP="003077A5">
      <w:pPr>
        <w:jc w:val="center"/>
      </w:pPr>
      <w:r w:rsidRPr="00EC692E">
        <w:rPr>
          <w:b/>
          <w:lang w:eastAsia="lt-LT"/>
        </w:rPr>
        <w:t xml:space="preserve">DĖL </w:t>
      </w:r>
      <w:r w:rsidRPr="00EC692E">
        <w:rPr>
          <w:b/>
          <w:caps/>
          <w:lang w:eastAsia="lt-LT"/>
        </w:rPr>
        <w:t>turto perdavimo PAGAL TURTO patikėjimo SUTARTĮ uab „gatvių apšvietimas</w:t>
      </w:r>
      <w:r w:rsidRPr="00EC692E">
        <w:rPr>
          <w:b/>
          <w:lang w:eastAsia="lt-LT"/>
        </w:rPr>
        <w:t>“</w:t>
      </w:r>
      <w:r w:rsidR="00446AC7" w:rsidRPr="001D3C7E">
        <w:rPr>
          <w:b/>
          <w:caps/>
        </w:rPr>
        <w:t xml:space="preserve"> </w:t>
      </w:r>
    </w:p>
    <w:p w14:paraId="7BE5AB55" w14:textId="77777777" w:rsidR="00446AC7" w:rsidRDefault="00446AC7" w:rsidP="003077A5">
      <w:pPr>
        <w:jc w:val="center"/>
      </w:pPr>
    </w:p>
    <w:bookmarkStart w:id="1" w:name="registravimoDataIlga"/>
    <w:p w14:paraId="34EAE6B9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lapkričio 14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T1-271</w:t>
      </w:r>
      <w:r>
        <w:rPr>
          <w:noProof/>
        </w:rPr>
        <w:fldChar w:fldCharType="end"/>
      </w:r>
      <w:bookmarkEnd w:id="2"/>
    </w:p>
    <w:p w14:paraId="32A21103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0E7376B6" w14:textId="77777777" w:rsidR="00446AC7" w:rsidRPr="00062FFE" w:rsidRDefault="00446AC7" w:rsidP="003077A5">
      <w:pPr>
        <w:jc w:val="center"/>
      </w:pPr>
    </w:p>
    <w:p w14:paraId="7E9DD6B1" w14:textId="77777777" w:rsidR="00446AC7" w:rsidRDefault="00446AC7" w:rsidP="003077A5">
      <w:pPr>
        <w:jc w:val="center"/>
      </w:pPr>
    </w:p>
    <w:p w14:paraId="08423572" w14:textId="751F4F0B" w:rsidR="002340F4" w:rsidRDefault="002340F4" w:rsidP="002340F4">
      <w:pPr>
        <w:pStyle w:val="Pagrindinistekstas"/>
        <w:spacing w:after="0"/>
        <w:ind w:firstLine="720"/>
        <w:jc w:val="both"/>
      </w:pPr>
      <w:r w:rsidRPr="008248AF">
        <w:t xml:space="preserve">Vadovaudamasi </w:t>
      </w:r>
      <w:r w:rsidRPr="00830026">
        <w:t>Lietuvos Respubl</w:t>
      </w:r>
      <w:r>
        <w:t>ikos vietos savivaldos įstatymo</w:t>
      </w:r>
      <w:r w:rsidRPr="00830026">
        <w:t xml:space="preserve"> </w:t>
      </w:r>
      <w:r>
        <w:t xml:space="preserve">6 straipsnio 32 punktu, </w:t>
      </w:r>
      <w:r w:rsidRPr="00830026">
        <w:t>16</w:t>
      </w:r>
      <w:r>
        <w:t> </w:t>
      </w:r>
      <w:r w:rsidRPr="00830026">
        <w:t>straipsnio 2 dalies 26 punktu</w:t>
      </w:r>
      <w:r>
        <w:t>,</w:t>
      </w:r>
      <w:r w:rsidRPr="008248AF">
        <w:t xml:space="preserve"> Lietuvos Respublikos valstybės ir savivaldybių turto valdymo, naudoj</w:t>
      </w:r>
      <w:r>
        <w:t>imo ir disponavimo juo įstatymo 12 straipsnio 3 dalimi ir</w:t>
      </w:r>
      <w:r w:rsidRPr="008248AF">
        <w:t xml:space="preserve"> </w:t>
      </w:r>
      <w:r w:rsidRPr="00CA6B28">
        <w:t xml:space="preserve">Klaipėdos miesto savivaldybės turto perdavimo valdyti, naudoti ir disponuoti juo patikėjimo teise tvarkos aprašo, patvirtinto Klaipėdos miesto savivaldybės tarybos </w:t>
      </w:r>
      <w:smartTag w:uri="urn:schemas-microsoft-com:office:smarttags" w:element="metricconverter">
        <w:smartTagPr>
          <w:attr w:name="ProductID" w:val="2011 m"/>
        </w:smartTagPr>
        <w:r w:rsidRPr="00CA6B28">
          <w:t>2011 m</w:t>
        </w:r>
      </w:smartTag>
      <w:r w:rsidRPr="00CA6B28">
        <w:t>. lapkričio 24 d. sprendimu Nr. T2-378</w:t>
      </w:r>
      <w:r w:rsidR="00332E97">
        <w:t xml:space="preserve"> „</w:t>
      </w:r>
      <w:r w:rsidR="00603FD8">
        <w:t>Dėl K</w:t>
      </w:r>
      <w:r w:rsidR="00603FD8" w:rsidRPr="00603FD8">
        <w:t>laipėdos miesto savivaldybės turto perdavimo valdyti, naudoti ir disponuoti juo patikėjimo teise tvarkos aprašo patvirtinimo</w:t>
      </w:r>
      <w:r w:rsidR="00332E97" w:rsidRPr="00603FD8">
        <w:t>“</w:t>
      </w:r>
      <w:r w:rsidRPr="00603FD8">
        <w:t>,</w:t>
      </w:r>
      <w:r w:rsidRPr="00CA6B28">
        <w:t xml:space="preserve"> 3.</w:t>
      </w:r>
      <w:r>
        <w:t>2 </w:t>
      </w:r>
      <w:r w:rsidRPr="00CA6B28">
        <w:t>papunkčiu</w:t>
      </w:r>
      <w:r>
        <w:t>, Klaipėdos miesto savivaldybės taryba</w:t>
      </w:r>
      <w:r w:rsidRPr="00567C78">
        <w:t xml:space="preserve"> </w:t>
      </w:r>
      <w:r w:rsidRPr="000017F7">
        <w:rPr>
          <w:spacing w:val="60"/>
        </w:rPr>
        <w:t>nusprendži</w:t>
      </w:r>
      <w:r w:rsidRPr="00F6131A">
        <w:t>a:</w:t>
      </w:r>
    </w:p>
    <w:p w14:paraId="6F0914AD" w14:textId="494D98F1" w:rsidR="002340F4" w:rsidRDefault="002340F4" w:rsidP="002340F4">
      <w:pPr>
        <w:ind w:firstLine="709"/>
        <w:jc w:val="both"/>
      </w:pPr>
      <w:r>
        <w:t>1</w:t>
      </w:r>
      <w:r w:rsidRPr="007413B2">
        <w:t>.</w:t>
      </w:r>
      <w:r w:rsidR="00332E97">
        <w:t> </w:t>
      </w:r>
      <w:r w:rsidR="000F7FB8" w:rsidRPr="005E6664">
        <w:t>Perduoti 10 metų UAB „Gatvių apšvietimas“ Klaipėdos miesto savivaldybe</w:t>
      </w:r>
      <w:r w:rsidR="00332E97">
        <w:t>i nuosavybės teise priklausančia</w:t>
      </w:r>
      <w:r w:rsidR="000F7FB8" w:rsidRPr="00E45928">
        <w:t>s Klaipėdos miesto e</w:t>
      </w:r>
      <w:r w:rsidR="00B35277">
        <w:t>lektromobilių įkrovimo stoteles ir</w:t>
      </w:r>
      <w:r w:rsidR="000F7FB8" w:rsidRPr="00E45928">
        <w:t xml:space="preserve"> eismo reguliavimo</w:t>
      </w:r>
      <w:r w:rsidR="00B35277">
        <w:t xml:space="preserve"> </w:t>
      </w:r>
      <w:r w:rsidR="000F7FB8" w:rsidRPr="00E45928">
        <w:t>priemones</w:t>
      </w:r>
      <w:r>
        <w:t xml:space="preserve"> (priedas) valdyti ir naudoti patikėjimo teise pagal turto patikėjimo sutartį.</w:t>
      </w:r>
    </w:p>
    <w:p w14:paraId="4A6B2EE0" w14:textId="77777777" w:rsidR="002340F4" w:rsidRDefault="002340F4" w:rsidP="002340F4">
      <w:pPr>
        <w:pStyle w:val="Pagrindinistekstas"/>
        <w:spacing w:after="0"/>
        <w:ind w:firstLine="720"/>
        <w:jc w:val="both"/>
      </w:pPr>
      <w:r>
        <w:t>2.</w:t>
      </w:r>
      <w:r w:rsidR="00332E97">
        <w:t> </w:t>
      </w:r>
      <w:r>
        <w:t>Pritarti Turto patikėjimo sutarties projektui (pridedama).</w:t>
      </w:r>
    </w:p>
    <w:p w14:paraId="3CBDDB49" w14:textId="2D7B2D59" w:rsidR="00775B51" w:rsidRDefault="002340F4" w:rsidP="002340F4">
      <w:pPr>
        <w:pStyle w:val="Pagrindinistekstas"/>
        <w:spacing w:after="0"/>
        <w:ind w:firstLine="720"/>
        <w:jc w:val="both"/>
      </w:pPr>
      <w:r>
        <w:t>3.</w:t>
      </w:r>
      <w:r w:rsidR="00332E97">
        <w:t> </w:t>
      </w:r>
      <w:r w:rsidR="008A2424" w:rsidRPr="005E6664">
        <w:t>Patvirtinti</w:t>
      </w:r>
      <w:r w:rsidR="00775B51" w:rsidRPr="00775B51">
        <w:rPr>
          <w:color w:val="000000"/>
        </w:rPr>
        <w:t xml:space="preserve"> </w:t>
      </w:r>
      <w:r w:rsidR="00775B51">
        <w:rPr>
          <w:color w:val="000000"/>
        </w:rPr>
        <w:t>pridedamus</w:t>
      </w:r>
      <w:r w:rsidR="00775B51">
        <w:t>:</w:t>
      </w:r>
    </w:p>
    <w:p w14:paraId="108041D5" w14:textId="0ED4581A" w:rsidR="00775B51" w:rsidRDefault="00775B51" w:rsidP="002340F4">
      <w:pPr>
        <w:pStyle w:val="Pagrindinistekstas"/>
        <w:spacing w:after="0"/>
        <w:ind w:firstLine="720"/>
        <w:jc w:val="both"/>
        <w:rPr>
          <w:color w:val="000000"/>
        </w:rPr>
      </w:pPr>
      <w:r>
        <w:t>3.1.</w:t>
      </w:r>
      <w:r w:rsidR="008A2424" w:rsidRPr="005E6664">
        <w:t xml:space="preserve"> Klaipėdos miesto </w:t>
      </w:r>
      <w:r w:rsidR="008A2424">
        <w:t xml:space="preserve">turto eksploatavimo paslaugos įkainių įvertinimo kainodaros </w:t>
      </w:r>
      <w:r w:rsidR="008A2424" w:rsidRPr="005E6664">
        <w:t>metodiką</w:t>
      </w:r>
      <w:r>
        <w:t>;</w:t>
      </w:r>
      <w:r w:rsidR="002340F4">
        <w:rPr>
          <w:color w:val="000000"/>
        </w:rPr>
        <w:t xml:space="preserve"> </w:t>
      </w:r>
    </w:p>
    <w:p w14:paraId="0CF2354C" w14:textId="3CA218F4" w:rsidR="002340F4" w:rsidRDefault="00775B51" w:rsidP="002340F4">
      <w:pPr>
        <w:pStyle w:val="Pagrindinistekstas"/>
        <w:spacing w:after="0"/>
        <w:ind w:firstLine="720"/>
        <w:jc w:val="both"/>
      </w:pPr>
      <w:r>
        <w:rPr>
          <w:color w:val="000000"/>
        </w:rPr>
        <w:t xml:space="preserve">3.2. </w:t>
      </w:r>
      <w:r w:rsidRPr="005E6664">
        <w:t xml:space="preserve">Klaipėdos miesto </w:t>
      </w:r>
      <w:r w:rsidR="00E94F6A" w:rsidRPr="00E94F6A">
        <w:rPr>
          <w:color w:val="000000"/>
        </w:rPr>
        <w:t xml:space="preserve">turto </w:t>
      </w:r>
      <w:r w:rsidR="00E94F6A">
        <w:rPr>
          <w:color w:val="000000"/>
        </w:rPr>
        <w:t>e</w:t>
      </w:r>
      <w:r w:rsidR="00996D92">
        <w:rPr>
          <w:color w:val="000000"/>
        </w:rPr>
        <w:t>ksploatavimo paslaugos įkainius</w:t>
      </w:r>
      <w:r w:rsidR="002340F4">
        <w:rPr>
          <w:color w:val="000000"/>
        </w:rPr>
        <w:t>.</w:t>
      </w:r>
    </w:p>
    <w:p w14:paraId="42F369FE" w14:textId="40F13E27" w:rsidR="002340F4" w:rsidRPr="007413B2" w:rsidRDefault="002340F4" w:rsidP="002340F4">
      <w:pPr>
        <w:pStyle w:val="Pagrindinistekstas"/>
        <w:spacing w:after="0"/>
        <w:ind w:firstLine="720"/>
        <w:jc w:val="both"/>
      </w:pPr>
      <w:r>
        <w:t>4.</w:t>
      </w:r>
      <w:r w:rsidR="00332E97">
        <w:t> </w:t>
      </w:r>
      <w:r w:rsidR="0042590C" w:rsidRPr="005E6664">
        <w:t>Nustatyti, kad Klaipėdos miesto savivaldybės administracijos naujai pastatyt</w:t>
      </w:r>
      <w:r w:rsidR="0042590C">
        <w:t>os</w:t>
      </w:r>
      <w:r w:rsidR="0042590C" w:rsidRPr="005E6664">
        <w:t xml:space="preserve"> ar </w:t>
      </w:r>
      <w:r w:rsidR="0042590C">
        <w:t xml:space="preserve">įgytos </w:t>
      </w:r>
      <w:r w:rsidR="0042590C" w:rsidRPr="00E45928">
        <w:t>elektromobilių įkrovimo stotel</w:t>
      </w:r>
      <w:r w:rsidR="0042590C">
        <w:t>ė</w:t>
      </w:r>
      <w:r w:rsidR="00B35277">
        <w:t>s ir eismo reguliavimo</w:t>
      </w:r>
      <w:r w:rsidR="0042590C" w:rsidRPr="00E45928">
        <w:t xml:space="preserve"> priemon</w:t>
      </w:r>
      <w:r w:rsidR="0042590C">
        <w:t>ės</w:t>
      </w:r>
      <w:r w:rsidR="00B35277">
        <w:t xml:space="preserve"> </w:t>
      </w:r>
      <w:r w:rsidR="0042590C" w:rsidRPr="005E6664">
        <w:t>UAB „Gatvių apšvietimas“ perduodami pasirašant papildomą susitarimą prie Turto patikėjimo sutarties</w:t>
      </w:r>
      <w:r w:rsidR="00332E97">
        <w:t>,</w:t>
      </w:r>
      <w:r w:rsidR="0042590C" w:rsidRPr="005E6664">
        <w:t xml:space="preserve"> nekeičiant bendro sutarties termino.</w:t>
      </w:r>
    </w:p>
    <w:p w14:paraId="0F3616C2" w14:textId="77777777" w:rsidR="002340F4" w:rsidRPr="007D1760" w:rsidRDefault="002340F4" w:rsidP="002340F4">
      <w:pPr>
        <w:ind w:firstLine="720"/>
        <w:jc w:val="both"/>
      </w:pPr>
      <w:r>
        <w:t>5</w:t>
      </w:r>
      <w:r w:rsidRPr="007D1760">
        <w:t>.</w:t>
      </w:r>
      <w:r w:rsidR="00332E97">
        <w:t> </w:t>
      </w:r>
      <w:r w:rsidRPr="007D1760">
        <w:t>Įgalioti Klaipėdos miesto savivaldybės administracijos d</w:t>
      </w:r>
      <w:r w:rsidR="008766D2">
        <w:t xml:space="preserve">irektorių pasirašyti sprendimo </w:t>
      </w:r>
      <w:r w:rsidR="008766D2" w:rsidRPr="005E7004">
        <w:t>2</w:t>
      </w:r>
      <w:r w:rsidRPr="005E7004">
        <w:t> punkte</w:t>
      </w:r>
      <w:r>
        <w:t xml:space="preserve"> nurodyto Turto patikėjimo sutartį, perdavimo ir priėmimo aktą ir papildomus susitarimus prie Turto patikėjimo sutarties.</w:t>
      </w:r>
      <w:r w:rsidR="008766D2">
        <w:t xml:space="preserve"> </w:t>
      </w:r>
    </w:p>
    <w:p w14:paraId="2913D004" w14:textId="77777777" w:rsidR="00EB4B96" w:rsidRDefault="002340F4" w:rsidP="002340F4">
      <w:pPr>
        <w:ind w:left="709"/>
        <w:jc w:val="both"/>
      </w:pPr>
      <w:r>
        <w:rPr>
          <w:color w:val="000000"/>
        </w:rPr>
        <w:t>6.</w:t>
      </w:r>
      <w:r w:rsidR="00332E97">
        <w:rPr>
          <w:color w:val="000000"/>
        </w:rPr>
        <w:t> </w:t>
      </w:r>
      <w:r>
        <w:t>Skelbti šį sprendimą Klaipėdos miesto savivaldybės interneto svetainėje.</w:t>
      </w:r>
      <w:r w:rsidR="00EB4B96">
        <w:t xml:space="preserve"> </w:t>
      </w:r>
    </w:p>
    <w:p w14:paraId="7820047D" w14:textId="77777777" w:rsidR="00EB4B96" w:rsidRDefault="00EB4B96" w:rsidP="003077A5">
      <w:pPr>
        <w:jc w:val="both"/>
      </w:pPr>
    </w:p>
    <w:p w14:paraId="7F5923D8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7147557B" w14:textId="77777777" w:rsidTr="00165FB0">
        <w:tc>
          <w:tcPr>
            <w:tcW w:w="6629" w:type="dxa"/>
            <w:shd w:val="clear" w:color="auto" w:fill="auto"/>
          </w:tcPr>
          <w:p w14:paraId="19C1202A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20FBA721" w14:textId="77777777" w:rsidR="00BB15A1" w:rsidRDefault="00BB15A1" w:rsidP="00181E3E">
            <w:pPr>
              <w:jc w:val="right"/>
            </w:pPr>
          </w:p>
        </w:tc>
      </w:tr>
    </w:tbl>
    <w:p w14:paraId="58A74E3C" w14:textId="77777777" w:rsidR="00446AC7" w:rsidRDefault="00446AC7" w:rsidP="003077A5">
      <w:pPr>
        <w:jc w:val="both"/>
      </w:pPr>
    </w:p>
    <w:p w14:paraId="25714C0F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181E3E" w14:paraId="796AAA1B" w14:textId="77777777" w:rsidTr="00165FB0">
        <w:tc>
          <w:tcPr>
            <w:tcW w:w="6629" w:type="dxa"/>
            <w:shd w:val="clear" w:color="auto" w:fill="auto"/>
          </w:tcPr>
          <w:p w14:paraId="067FA362" w14:textId="77777777" w:rsidR="00BB15A1" w:rsidRDefault="00BB15A1" w:rsidP="00DA08A0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BC72E7" w:rsidRPr="00BC72E7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69ABA876" w14:textId="77777777" w:rsidR="00BB15A1" w:rsidRDefault="00BC72E7" w:rsidP="00181E3E">
            <w:pPr>
              <w:jc w:val="right"/>
            </w:pPr>
            <w:r w:rsidRPr="00BC72E7">
              <w:t>Saulius Budinas</w:t>
            </w:r>
          </w:p>
        </w:tc>
      </w:tr>
    </w:tbl>
    <w:p w14:paraId="0C0CB596" w14:textId="77777777" w:rsidR="00BB15A1" w:rsidRDefault="00BB15A1" w:rsidP="003077A5">
      <w:pPr>
        <w:tabs>
          <w:tab w:val="left" w:pos="7560"/>
        </w:tabs>
        <w:jc w:val="both"/>
      </w:pPr>
    </w:p>
    <w:p w14:paraId="5E9F04FF" w14:textId="77777777" w:rsidR="00446AC7" w:rsidRDefault="00446AC7" w:rsidP="003077A5">
      <w:pPr>
        <w:tabs>
          <w:tab w:val="left" w:pos="7560"/>
        </w:tabs>
        <w:jc w:val="both"/>
      </w:pPr>
    </w:p>
    <w:p w14:paraId="158F8BBF" w14:textId="77777777" w:rsidR="00446AC7" w:rsidRDefault="00446AC7" w:rsidP="003077A5">
      <w:pPr>
        <w:tabs>
          <w:tab w:val="left" w:pos="7560"/>
        </w:tabs>
        <w:jc w:val="both"/>
      </w:pPr>
    </w:p>
    <w:p w14:paraId="3EF0E173" w14:textId="77777777" w:rsidR="00446AC7" w:rsidRDefault="00446AC7" w:rsidP="003077A5">
      <w:pPr>
        <w:tabs>
          <w:tab w:val="left" w:pos="7560"/>
        </w:tabs>
        <w:jc w:val="both"/>
      </w:pPr>
    </w:p>
    <w:p w14:paraId="3A05C20F" w14:textId="77777777" w:rsidR="00446AC7" w:rsidRDefault="00446AC7" w:rsidP="003077A5">
      <w:pPr>
        <w:jc w:val="both"/>
      </w:pPr>
    </w:p>
    <w:p w14:paraId="09F285A8" w14:textId="77777777" w:rsidR="00EB4B96" w:rsidRDefault="00EB4B96" w:rsidP="003077A5">
      <w:pPr>
        <w:jc w:val="both"/>
      </w:pPr>
    </w:p>
    <w:p w14:paraId="2C2E8BE0" w14:textId="4D28512E" w:rsidR="00EB4B96" w:rsidRDefault="00EB4B96" w:rsidP="003077A5">
      <w:pPr>
        <w:jc w:val="both"/>
      </w:pPr>
    </w:p>
    <w:p w14:paraId="208836F5" w14:textId="77777777" w:rsidR="00EB4B96" w:rsidRDefault="00EB4B96" w:rsidP="003077A5">
      <w:pPr>
        <w:jc w:val="both"/>
      </w:pPr>
    </w:p>
    <w:p w14:paraId="24B1178B" w14:textId="77777777" w:rsidR="00BC72E7" w:rsidRDefault="00BC72E7" w:rsidP="003077A5">
      <w:pPr>
        <w:jc w:val="both"/>
      </w:pPr>
    </w:p>
    <w:p w14:paraId="38E0EE5D" w14:textId="77777777" w:rsidR="00BC72E7" w:rsidRDefault="00BC72E7" w:rsidP="00BC72E7">
      <w:pPr>
        <w:jc w:val="both"/>
      </w:pPr>
      <w:r>
        <w:t>Parengė</w:t>
      </w:r>
    </w:p>
    <w:p w14:paraId="28252879" w14:textId="77777777" w:rsidR="00BC72E7" w:rsidRDefault="00BC72E7" w:rsidP="00BC72E7">
      <w:pPr>
        <w:jc w:val="both"/>
      </w:pPr>
      <w:r>
        <w:t>Turto skyriaus vyriausioji specialistė</w:t>
      </w:r>
    </w:p>
    <w:p w14:paraId="348E76C2" w14:textId="77777777" w:rsidR="00BC72E7" w:rsidRDefault="00BC72E7" w:rsidP="00BC72E7">
      <w:pPr>
        <w:jc w:val="both"/>
      </w:pPr>
    </w:p>
    <w:p w14:paraId="586ED148" w14:textId="77777777" w:rsidR="00BC72E7" w:rsidRDefault="00BC72E7" w:rsidP="00BC72E7">
      <w:pPr>
        <w:jc w:val="both"/>
      </w:pPr>
      <w:r>
        <w:t>Inga Gabrielaitienė, tel. 39 61 77</w:t>
      </w:r>
    </w:p>
    <w:p w14:paraId="2E5FAB12" w14:textId="77777777" w:rsidR="00DD6F1A" w:rsidRDefault="00326162" w:rsidP="00BC72E7">
      <w:pPr>
        <w:jc w:val="both"/>
      </w:pPr>
      <w:r>
        <w:t>2018-10-11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A7970D" w14:textId="77777777" w:rsidR="00D366B1" w:rsidRDefault="00D366B1">
      <w:r>
        <w:separator/>
      </w:r>
    </w:p>
  </w:endnote>
  <w:endnote w:type="continuationSeparator" w:id="0">
    <w:p w14:paraId="7EF85238" w14:textId="77777777" w:rsidR="00D366B1" w:rsidRDefault="00D36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E29A0A" w14:textId="77777777" w:rsidR="00D366B1" w:rsidRDefault="00D366B1">
      <w:r>
        <w:separator/>
      </w:r>
    </w:p>
  </w:footnote>
  <w:footnote w:type="continuationSeparator" w:id="0">
    <w:p w14:paraId="79B50C4A" w14:textId="77777777" w:rsidR="00D366B1" w:rsidRDefault="00D366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EE7D4D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0B49D56F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CD7D9E" w14:textId="72F10A2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B35277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4158C2FB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75FD0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2ED35A52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D27B2"/>
    <w:multiLevelType w:val="multilevel"/>
    <w:tmpl w:val="1E88C1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0F7FB8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0F4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162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2E97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90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5D4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E7004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3FD8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46C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1DA1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5B51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5FC9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766D2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242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6D92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5A72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5277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2E7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A0B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015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66B1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1E3F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4F6A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92E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590D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E87798"/>
  <w15:docId w15:val="{F4E3DA09-3FCD-48C2-B2DB-808F1CC3B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link w:val="Bodytext20"/>
    <w:rsid w:val="000F7FB8"/>
    <w:rPr>
      <w:shd w:val="clear" w:color="auto" w:fill="FFFFFF"/>
    </w:rPr>
  </w:style>
  <w:style w:type="character" w:customStyle="1" w:styleId="Bodytext2Spacing2pt">
    <w:name w:val="Body text (2) + Spacing 2 pt"/>
    <w:rsid w:val="000F7FB8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lt-LT" w:eastAsia="lt-LT" w:bidi="lt-LT"/>
    </w:rPr>
  </w:style>
  <w:style w:type="paragraph" w:customStyle="1" w:styleId="Bodytext20">
    <w:name w:val="Body text (2)"/>
    <w:basedOn w:val="prastasis"/>
    <w:link w:val="Bodytext2"/>
    <w:rsid w:val="000F7FB8"/>
    <w:pPr>
      <w:widowControl w:val="0"/>
      <w:shd w:val="clear" w:color="auto" w:fill="FFFFFF"/>
      <w:spacing w:before="180" w:after="480" w:line="274" w:lineRule="exact"/>
      <w:jc w:val="center"/>
    </w:pPr>
    <w:rPr>
      <w:sz w:val="20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1901</Characters>
  <Application>Microsoft Office Word</Application>
  <DocSecurity>4</DocSecurity>
  <Lines>15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2018-11-14T06:14:00Z</dcterms:created>
  <dcterms:modified xsi:type="dcterms:W3CDTF">2018-11-14T06:14:00Z</dcterms:modified>
</cp:coreProperties>
</file>