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86C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5DD86C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5DD86C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5DD86C4" w14:textId="77777777" w:rsidR="00DE0C0B" w:rsidRPr="00E627EF" w:rsidRDefault="00DE0C0B" w:rsidP="00DE0C0B">
      <w:pPr>
        <w:jc w:val="center"/>
      </w:pPr>
      <w:r w:rsidRPr="00E627EF">
        <w:rPr>
          <w:b/>
          <w:caps/>
        </w:rPr>
        <w:t xml:space="preserve">DĖL KLAIPĖDOS MIESTO SAVIVALDYBĖS </w:t>
      </w:r>
      <w:r>
        <w:rPr>
          <w:b/>
          <w:caps/>
        </w:rPr>
        <w:t xml:space="preserve">TARYBOS 2015 m. GEGUŽĖS 7 d. sprendimo Nr. T2-88 „Dėl </w:t>
      </w:r>
      <w:r w:rsidRPr="00E627EF">
        <w:rPr>
          <w:b/>
          <w:caps/>
        </w:rPr>
        <w:t xml:space="preserve">KLAIPĖDOS MIESTO SAVIVALDYBĖS administracijos direktoriaus </w:t>
      </w:r>
      <w:r>
        <w:rPr>
          <w:b/>
          <w:caps/>
        </w:rPr>
        <w:t>PAVADUOTOJO SKYRIMO“ pakeitimo</w:t>
      </w:r>
    </w:p>
    <w:p w14:paraId="65DD86C5" w14:textId="77777777" w:rsidR="00446AC7" w:rsidRDefault="00446AC7" w:rsidP="003077A5">
      <w:pPr>
        <w:jc w:val="center"/>
      </w:pPr>
    </w:p>
    <w:bookmarkStart w:id="1" w:name="registravimoDataIlga"/>
    <w:p w14:paraId="65DD86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T1-309</w:t>
      </w:r>
      <w:bookmarkEnd w:id="2"/>
    </w:p>
    <w:p w14:paraId="65DD86C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5DD86C8" w14:textId="77777777" w:rsidR="00446AC7" w:rsidRPr="00062FFE" w:rsidRDefault="00446AC7" w:rsidP="003077A5">
      <w:pPr>
        <w:jc w:val="center"/>
      </w:pPr>
    </w:p>
    <w:p w14:paraId="65DD86C9" w14:textId="77777777" w:rsidR="00DE0C0B" w:rsidRDefault="00DE0C0B" w:rsidP="00DE0C0B">
      <w:pPr>
        <w:jc w:val="center"/>
      </w:pPr>
    </w:p>
    <w:p w14:paraId="65DD86CA" w14:textId="7A749769" w:rsidR="00DE0C0B" w:rsidRDefault="00DE0C0B" w:rsidP="00DE0C0B">
      <w:pPr>
        <w:tabs>
          <w:tab w:val="left" w:pos="912"/>
          <w:tab w:val="left" w:pos="993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9 punktu ir 18 straipsnio 1 dalimi, Lietuvos </w:t>
      </w:r>
      <w:r w:rsidR="00F2304E" w:rsidRPr="003D698E">
        <w:t>Respublikos</w:t>
      </w:r>
      <w:r w:rsidR="00F2304E">
        <w:t xml:space="preserve"> </w:t>
      </w:r>
      <w:r>
        <w:t>valstybės tarnybos įstatymo (2018 m. birželio 29 d. įstatymo Nr. VIII-1316</w:t>
      </w:r>
      <w:r w:rsidRPr="00B91802">
        <w:t xml:space="preserve"> </w:t>
      </w:r>
      <w:r>
        <w:t xml:space="preserve">redakcija) 30 straipsnio 1 punkto 2 dalimi, 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65DD86CB" w14:textId="11142F51" w:rsidR="00DE0C0B" w:rsidRPr="00901DC2" w:rsidRDefault="00DE0C0B" w:rsidP="00DE0C0B">
      <w:pPr>
        <w:tabs>
          <w:tab w:val="left" w:pos="993"/>
        </w:tabs>
        <w:ind w:firstLine="720"/>
        <w:jc w:val="both"/>
      </w:pPr>
      <w:r w:rsidRPr="00901DC2">
        <w:t xml:space="preserve">1. Pakeisti Klaipėdos miesto savivaldybės tarybos 2015 m. </w:t>
      </w:r>
      <w:r>
        <w:t>gegužės 7 d. sprendim</w:t>
      </w:r>
      <w:r w:rsidR="00F2304E">
        <w:t>ą</w:t>
      </w:r>
      <w:r>
        <w:t xml:space="preserve"> Nr.</w:t>
      </w:r>
      <w:r w:rsidR="00F2304E">
        <w:t> </w:t>
      </w:r>
      <w:r>
        <w:t>T2</w:t>
      </w:r>
      <w:r w:rsidR="00F2304E">
        <w:noBreakHyphen/>
      </w:r>
      <w:r>
        <w:t>88</w:t>
      </w:r>
      <w:r w:rsidRPr="00901DC2">
        <w:t xml:space="preserve"> „Dėl Klaipėdos miesto savivaldybės administracijos direktoriaus </w:t>
      </w:r>
      <w:r>
        <w:t xml:space="preserve">pavaduotojo </w:t>
      </w:r>
      <w:r w:rsidRPr="00901DC2">
        <w:t xml:space="preserve">skyrimo“ </w:t>
      </w:r>
      <w:r w:rsidR="00F2304E">
        <w:t xml:space="preserve">ir 2 punktą </w:t>
      </w:r>
      <w:r w:rsidRPr="00901DC2">
        <w:t>išdėstyti taip:</w:t>
      </w:r>
    </w:p>
    <w:p w14:paraId="65DD86CC" w14:textId="77777777" w:rsidR="00DE0C0B" w:rsidRDefault="00DE0C0B" w:rsidP="00DE0C0B">
      <w:pPr>
        <w:tabs>
          <w:tab w:val="left" w:pos="993"/>
        </w:tabs>
        <w:ind w:firstLine="720"/>
        <w:jc w:val="both"/>
      </w:pPr>
      <w:r>
        <w:t>„2. Skirti Klaipėdos miesto savivaldybės administracijos direktoriaus pavaduotojui ___ procentų priemoką už papildomų užduočių, suformuluotų raštu, atlikimą, kai dėl to viršijamas įprastas darbo krūvis arba kai vykdomos pareigybės aprašyme nenumatytos funkcijos.“</w:t>
      </w:r>
    </w:p>
    <w:p w14:paraId="65DD86CD" w14:textId="045F8AC4" w:rsidR="00DE0C0B" w:rsidRPr="00B21975" w:rsidRDefault="00F2304E" w:rsidP="00DE0C0B">
      <w:pPr>
        <w:tabs>
          <w:tab w:val="left" w:pos="993"/>
        </w:tabs>
        <w:ind w:firstLine="720"/>
        <w:jc w:val="both"/>
      </w:pPr>
      <w:r>
        <w:t>2</w:t>
      </w:r>
      <w:r w:rsidR="00DE0C0B">
        <w:t>. Nustatyti, kad šis sprendimas įsigalioja 2019 m. sausio 1 d.</w:t>
      </w:r>
    </w:p>
    <w:p w14:paraId="65DD86CE" w14:textId="77777777" w:rsidR="00DE0C0B" w:rsidRDefault="00DE0C0B" w:rsidP="00DE0C0B">
      <w:pPr>
        <w:jc w:val="both"/>
      </w:pPr>
    </w:p>
    <w:p w14:paraId="65DD86CF" w14:textId="77777777" w:rsidR="00DE0C0B" w:rsidRPr="009D7716" w:rsidRDefault="00DE0C0B" w:rsidP="00DE0C0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DE0C0B" w14:paraId="65DD86D2" w14:textId="77777777" w:rsidTr="002316C2">
        <w:tc>
          <w:tcPr>
            <w:tcW w:w="6493" w:type="dxa"/>
            <w:shd w:val="clear" w:color="auto" w:fill="auto"/>
          </w:tcPr>
          <w:p w14:paraId="65DD86D0" w14:textId="77777777" w:rsidR="00DE0C0B" w:rsidRDefault="00DE0C0B" w:rsidP="002316C2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65DD86D1" w14:textId="77777777" w:rsidR="00DE0C0B" w:rsidRDefault="00DE0C0B" w:rsidP="002316C2">
            <w:pPr>
              <w:jc w:val="right"/>
            </w:pPr>
          </w:p>
        </w:tc>
      </w:tr>
    </w:tbl>
    <w:p w14:paraId="65DD86D3" w14:textId="77777777" w:rsidR="00DE0C0B" w:rsidRDefault="00DE0C0B" w:rsidP="00DE0C0B">
      <w:pPr>
        <w:jc w:val="both"/>
      </w:pPr>
    </w:p>
    <w:p w14:paraId="65DD86D4" w14:textId="77777777" w:rsidR="00DE0C0B" w:rsidRPr="00D50F7E" w:rsidRDefault="00DE0C0B" w:rsidP="00DE0C0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DE0C0B" w14:paraId="65DD86D7" w14:textId="77777777" w:rsidTr="002316C2">
        <w:tc>
          <w:tcPr>
            <w:tcW w:w="6629" w:type="dxa"/>
            <w:shd w:val="clear" w:color="auto" w:fill="auto"/>
          </w:tcPr>
          <w:p w14:paraId="65DD86D5" w14:textId="24FE1486" w:rsidR="00DE0C0B" w:rsidRPr="00832827" w:rsidRDefault="00DE0C0B" w:rsidP="00F2304E">
            <w:r w:rsidRPr="00832827">
              <w:t xml:space="preserve">Teikėjas – </w:t>
            </w:r>
            <w:r w:rsidR="00F2304E">
              <w:t>s</w:t>
            </w:r>
            <w:r w:rsidRPr="0083282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65DD86D6" w14:textId="77777777" w:rsidR="00DE0C0B" w:rsidRDefault="00DE0C0B" w:rsidP="002316C2">
            <w:pPr>
              <w:jc w:val="right"/>
            </w:pPr>
            <w:r w:rsidRPr="00832827">
              <w:t>Vytautas Grubliau</w:t>
            </w:r>
            <w:r>
              <w:t>s</w:t>
            </w:r>
            <w:r w:rsidRPr="00832827">
              <w:t>kas</w:t>
            </w:r>
          </w:p>
        </w:tc>
      </w:tr>
    </w:tbl>
    <w:p w14:paraId="65DD86D8" w14:textId="77777777" w:rsidR="00DE0C0B" w:rsidRDefault="00DE0C0B" w:rsidP="00DE0C0B">
      <w:pPr>
        <w:tabs>
          <w:tab w:val="left" w:pos="7560"/>
        </w:tabs>
        <w:jc w:val="both"/>
      </w:pPr>
    </w:p>
    <w:p w14:paraId="65DD86D9" w14:textId="77777777" w:rsidR="00DE0C0B" w:rsidRDefault="00DE0C0B" w:rsidP="00DE0C0B">
      <w:pPr>
        <w:jc w:val="both"/>
      </w:pPr>
    </w:p>
    <w:p w14:paraId="65DD86DA" w14:textId="77777777" w:rsidR="00446AC7" w:rsidRDefault="00446AC7" w:rsidP="003077A5">
      <w:pPr>
        <w:tabs>
          <w:tab w:val="left" w:pos="7560"/>
        </w:tabs>
        <w:jc w:val="both"/>
      </w:pPr>
    </w:p>
    <w:p w14:paraId="65DD86DB" w14:textId="77777777" w:rsidR="00446AC7" w:rsidRDefault="00446AC7" w:rsidP="003077A5">
      <w:pPr>
        <w:tabs>
          <w:tab w:val="left" w:pos="7560"/>
        </w:tabs>
        <w:jc w:val="both"/>
      </w:pPr>
    </w:p>
    <w:p w14:paraId="65DD86DC" w14:textId="77777777" w:rsidR="00446AC7" w:rsidRDefault="00446AC7" w:rsidP="003077A5">
      <w:pPr>
        <w:jc w:val="both"/>
      </w:pPr>
    </w:p>
    <w:p w14:paraId="65DD86DD" w14:textId="77777777" w:rsidR="00EB4B96" w:rsidRDefault="00EB4B96" w:rsidP="003077A5">
      <w:pPr>
        <w:jc w:val="both"/>
      </w:pPr>
    </w:p>
    <w:p w14:paraId="65DD86DE" w14:textId="77777777" w:rsidR="00EB4B96" w:rsidRDefault="00EB4B96" w:rsidP="003077A5">
      <w:pPr>
        <w:jc w:val="both"/>
      </w:pPr>
    </w:p>
    <w:p w14:paraId="65DD86DF" w14:textId="77777777" w:rsidR="00EB4B96" w:rsidRDefault="00EB4B96" w:rsidP="003077A5">
      <w:pPr>
        <w:jc w:val="both"/>
      </w:pPr>
    </w:p>
    <w:p w14:paraId="65DD86E0" w14:textId="77777777" w:rsidR="00EB4B96" w:rsidRDefault="00EB4B96" w:rsidP="003077A5">
      <w:pPr>
        <w:jc w:val="both"/>
      </w:pPr>
    </w:p>
    <w:p w14:paraId="65DD86E1" w14:textId="77777777" w:rsidR="00EB4B96" w:rsidRDefault="00EB4B96" w:rsidP="003077A5">
      <w:pPr>
        <w:jc w:val="both"/>
      </w:pPr>
    </w:p>
    <w:p w14:paraId="65DD86E2" w14:textId="77777777" w:rsidR="00EB4B96" w:rsidRDefault="00EB4B96" w:rsidP="003077A5">
      <w:pPr>
        <w:jc w:val="both"/>
      </w:pPr>
    </w:p>
    <w:p w14:paraId="65DD86E3" w14:textId="77777777" w:rsidR="00EB4B96" w:rsidRDefault="00EB4B96" w:rsidP="003077A5">
      <w:pPr>
        <w:jc w:val="both"/>
      </w:pPr>
    </w:p>
    <w:p w14:paraId="65DD86E4" w14:textId="77777777" w:rsidR="00EB4B96" w:rsidRDefault="00EB4B96" w:rsidP="003077A5">
      <w:pPr>
        <w:jc w:val="both"/>
      </w:pPr>
    </w:p>
    <w:p w14:paraId="65DD86E5" w14:textId="77777777" w:rsidR="00EB4B96" w:rsidRDefault="00EB4B96" w:rsidP="003077A5">
      <w:pPr>
        <w:jc w:val="both"/>
      </w:pPr>
    </w:p>
    <w:p w14:paraId="65DD86E6" w14:textId="77777777" w:rsidR="00EB4B96" w:rsidRDefault="00EB4B96" w:rsidP="003077A5">
      <w:pPr>
        <w:jc w:val="both"/>
      </w:pPr>
    </w:p>
    <w:p w14:paraId="65DD86E7" w14:textId="77777777" w:rsidR="00EB4B96" w:rsidRDefault="00EB4B96" w:rsidP="003077A5">
      <w:pPr>
        <w:jc w:val="both"/>
      </w:pPr>
    </w:p>
    <w:p w14:paraId="65DD86E8" w14:textId="77777777" w:rsidR="00EB4B96" w:rsidRDefault="00EB4B96" w:rsidP="003077A5">
      <w:pPr>
        <w:jc w:val="both"/>
      </w:pPr>
    </w:p>
    <w:p w14:paraId="65DD86E9" w14:textId="77777777" w:rsidR="00C82B36" w:rsidRDefault="00C82B36" w:rsidP="003077A5">
      <w:pPr>
        <w:jc w:val="both"/>
      </w:pPr>
    </w:p>
    <w:p w14:paraId="65DD86EA" w14:textId="77777777" w:rsidR="00C82B36" w:rsidRDefault="00C82B36" w:rsidP="003077A5">
      <w:pPr>
        <w:jc w:val="both"/>
      </w:pPr>
    </w:p>
    <w:p w14:paraId="65DD86EB" w14:textId="77777777" w:rsidR="00DE0C0B" w:rsidRDefault="00DE0C0B" w:rsidP="00DE0C0B">
      <w:pPr>
        <w:jc w:val="both"/>
      </w:pPr>
      <w:r>
        <w:t>Parengė</w:t>
      </w:r>
    </w:p>
    <w:p w14:paraId="65DD86EC" w14:textId="77777777" w:rsidR="00DE0C0B" w:rsidRDefault="00DE0C0B" w:rsidP="00DE0C0B">
      <w:pPr>
        <w:jc w:val="both"/>
      </w:pPr>
      <w:r>
        <w:t>Personalo skyriaus vyriausioji specialistė</w:t>
      </w:r>
    </w:p>
    <w:p w14:paraId="65DD86ED" w14:textId="77777777" w:rsidR="00DE0C0B" w:rsidRDefault="00DE0C0B" w:rsidP="00DE0C0B">
      <w:pPr>
        <w:jc w:val="both"/>
      </w:pPr>
    </w:p>
    <w:p w14:paraId="65DD86EE" w14:textId="77777777" w:rsidR="00DE0C0B" w:rsidRDefault="00DE0C0B" w:rsidP="00DE0C0B">
      <w:pPr>
        <w:jc w:val="both"/>
      </w:pPr>
      <w:r>
        <w:t>Lauryna Jonaitė, tel. 39 61 90</w:t>
      </w:r>
    </w:p>
    <w:p w14:paraId="65DD86EF" w14:textId="77777777" w:rsidR="00DE0C0B" w:rsidRDefault="00DE0C0B" w:rsidP="00DE0C0B">
      <w:pPr>
        <w:jc w:val="both"/>
      </w:pPr>
      <w:r>
        <w:t>2018-12-10</w:t>
      </w:r>
    </w:p>
    <w:sectPr w:rsidR="00DE0C0B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D86F2" w14:textId="77777777" w:rsidR="00F42A76" w:rsidRDefault="00F42A76">
      <w:r>
        <w:separator/>
      </w:r>
    </w:p>
  </w:endnote>
  <w:endnote w:type="continuationSeparator" w:id="0">
    <w:p w14:paraId="65DD86F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D86F0" w14:textId="77777777" w:rsidR="00F42A76" w:rsidRDefault="00F42A76">
      <w:r>
        <w:separator/>
      </w:r>
    </w:p>
  </w:footnote>
  <w:footnote w:type="continuationSeparator" w:id="0">
    <w:p w14:paraId="65DD86F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86F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5DD86F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86F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E0C0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5DD86F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86F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5DD86F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98E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85D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C87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3D2B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C0B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04E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D86C1"/>
  <w15:docId w15:val="{88566F98-9914-4C3E-AD93-BD5A4ADB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2018-12-11T14:52:00Z</dcterms:created>
  <dcterms:modified xsi:type="dcterms:W3CDTF">2018-12-11T14:52:00Z</dcterms:modified>
</cp:coreProperties>
</file>