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424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995BD5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8DC17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944E787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279CC" w:rsidRPr="007279CC">
        <w:rPr>
          <w:b/>
          <w:caps/>
        </w:rPr>
        <w:t>PRITARIMO BENDRADARBIAVIMO SUTARTIES DĖL SKAITMENINIŲ INOVACIJŲ CENTRO (SIC) SUKŪRIMO IR VYSTYMO PROJEKTUI</w:t>
      </w:r>
    </w:p>
    <w:p w14:paraId="3372D71F" w14:textId="77777777" w:rsidR="00446AC7" w:rsidRDefault="00446AC7" w:rsidP="003077A5">
      <w:pPr>
        <w:jc w:val="center"/>
      </w:pPr>
    </w:p>
    <w:bookmarkStart w:id="1" w:name="registravimoDataIlga"/>
    <w:p w14:paraId="57B3992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</w:t>
      </w:r>
      <w:bookmarkEnd w:id="2"/>
    </w:p>
    <w:p w14:paraId="20064AC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C705CB6" w14:textId="77777777" w:rsidR="00446AC7" w:rsidRPr="00062FFE" w:rsidRDefault="00446AC7" w:rsidP="003077A5">
      <w:pPr>
        <w:jc w:val="center"/>
      </w:pPr>
    </w:p>
    <w:p w14:paraId="6DA17B78" w14:textId="77777777" w:rsidR="00446AC7" w:rsidRDefault="00446AC7" w:rsidP="003077A5">
      <w:pPr>
        <w:jc w:val="center"/>
      </w:pPr>
    </w:p>
    <w:p w14:paraId="670AA420" w14:textId="0D7520D4" w:rsidR="00383367" w:rsidRPr="00B52A7C" w:rsidRDefault="00383367" w:rsidP="00383367">
      <w:pPr>
        <w:ind w:firstLine="709"/>
        <w:jc w:val="both"/>
      </w:pPr>
      <w:r w:rsidRPr="00B52A7C">
        <w:t>Vadovaudamasi Lietuvos Respubli</w:t>
      </w:r>
      <w:r>
        <w:t>kos vietos savivaldos įstatymo 20 straipsnio 2</w:t>
      </w:r>
      <w:r w:rsidRPr="00B52A7C">
        <w:t xml:space="preserve"> dali</w:t>
      </w:r>
      <w:r>
        <w:t xml:space="preserve">es 12 punktu, </w:t>
      </w:r>
      <w:r w:rsidRPr="004B2FAF">
        <w:t xml:space="preserve">Klaipėdos miesto savivaldybės vardu sudaromų sutarčių pasirašymo tvarkos aprašo, patvirtinto Klaipėdos miesto savivaldybės tarybos </w:t>
      </w:r>
      <w:smartTag w:uri="urn:schemas-microsoft-com:office:smarttags" w:element="metricconverter">
        <w:smartTagPr>
          <w:attr w:name="ProductID" w:val="2014 m"/>
        </w:smartTagPr>
        <w:r w:rsidRPr="004B2FAF">
          <w:t>2014 m</w:t>
        </w:r>
      </w:smartTag>
      <w:r w:rsidRPr="004B2FAF">
        <w:t xml:space="preserve">. gegužės 29 d. sprendimu </w:t>
      </w:r>
      <w:bookmarkStart w:id="3" w:name="n_0"/>
      <w:r w:rsidRPr="00F143D0">
        <w:t>Nr.</w:t>
      </w:r>
      <w:r>
        <w:t> </w:t>
      </w:r>
      <w:r w:rsidRPr="00F143D0">
        <w:t>T2</w:t>
      </w:r>
      <w:r>
        <w:noBreakHyphen/>
      </w:r>
      <w:r w:rsidRPr="00F143D0">
        <w:t>115</w:t>
      </w:r>
      <w:bookmarkEnd w:id="3"/>
      <w:r w:rsidRPr="00564EBB">
        <w:t xml:space="preserve"> </w:t>
      </w:r>
      <w:r>
        <w:t xml:space="preserve">„Dėl </w:t>
      </w:r>
      <w:r w:rsidRPr="004B2FAF">
        <w:t>Klaipėdos miesto savivaldybės vardu sudaromų sut</w:t>
      </w:r>
      <w:r>
        <w:t>arčių pasirašymo tvarkos aprašo</w:t>
      </w:r>
      <w:r w:rsidRPr="004B2FAF">
        <w:t xml:space="preserve"> patvirtin</w:t>
      </w:r>
      <w:r>
        <w:t xml:space="preserve">imo“, 2.3 papunkčiu ir atsižvelgdama į </w:t>
      </w:r>
      <w:r w:rsidR="005B63B3" w:rsidRPr="005B63B3">
        <w:t xml:space="preserve">Klaipėdos miesto savivaldybės tarybos 2017 m. lapkričio 23 d. sprendimą Nr. T2-284 „Dėl Klaipėdos ekonominės plėtros strateginių krypčių iki 2030 metų patvirtinimo“, </w:t>
      </w:r>
      <w:r w:rsidRPr="004B2FAF">
        <w:t xml:space="preserve">Klaipėdos </w:t>
      </w:r>
      <w:r>
        <w:t>miesto savivaldybės tarybos 2018</w:t>
      </w:r>
      <w:r w:rsidRPr="004B2FAF">
        <w:t xml:space="preserve"> m</w:t>
      </w:r>
      <w:r>
        <w:t>. balandžio 26</w:t>
      </w:r>
      <w:r w:rsidRPr="004B2FAF">
        <w:t xml:space="preserve"> d. sprendim</w:t>
      </w:r>
      <w:r>
        <w:t xml:space="preserve">ą </w:t>
      </w:r>
      <w:r w:rsidRPr="00F143D0">
        <w:t>Nr.</w:t>
      </w:r>
      <w:r>
        <w:t> </w:t>
      </w:r>
      <w:r w:rsidRPr="00F143D0">
        <w:t>T2</w:t>
      </w:r>
      <w:r>
        <w:noBreakHyphen/>
        <w:t xml:space="preserve">86 </w:t>
      </w:r>
      <w:r w:rsidRPr="00120497">
        <w:t>„D</w:t>
      </w:r>
      <w:r>
        <w:rPr>
          <w:color w:val="000000"/>
          <w:shd w:val="clear" w:color="auto" w:fill="FFFFFF"/>
        </w:rPr>
        <w:t>ėl pritarimo K</w:t>
      </w:r>
      <w:r w:rsidRPr="00120497">
        <w:rPr>
          <w:color w:val="000000"/>
          <w:shd w:val="clear" w:color="auto" w:fill="FFFFFF"/>
        </w:rPr>
        <w:t>laipėdos miesto ekonominės plėtros strategijai ir įgyvendinimo veiksmų planui iki 2030 metų</w:t>
      </w:r>
      <w:r>
        <w:rPr>
          <w:color w:val="000000"/>
          <w:shd w:val="clear" w:color="auto" w:fill="FFFFFF"/>
        </w:rPr>
        <w:t>“,</w:t>
      </w:r>
      <w:r w:rsidRPr="004B2FAF">
        <w:t xml:space="preserve"> </w:t>
      </w:r>
      <w:r>
        <w:t>2018 m. spalio 12 d. Ketinimų protokolą Nr. J9-2273</w:t>
      </w:r>
      <w:r w:rsidR="00BC5EA5">
        <w:t xml:space="preserve"> ir </w:t>
      </w:r>
      <w:r w:rsidR="00BC5EA5" w:rsidRPr="00BC5EA5">
        <w:t xml:space="preserve">Baltijos skaitmeninių inovacijų centro </w:t>
      </w:r>
      <w:r w:rsidR="00EE66E1">
        <w:t>d</w:t>
      </w:r>
      <w:r w:rsidR="00BC5EA5" w:rsidRPr="00BC5EA5">
        <w:t>arbo grupės posėd</w:t>
      </w:r>
      <w:r w:rsidR="00BC5EA5">
        <w:t xml:space="preserve">žio </w:t>
      </w:r>
      <w:r w:rsidR="00EE66E1">
        <w:t xml:space="preserve">2018 m. lapkričio 8 d. </w:t>
      </w:r>
      <w:r w:rsidR="00BC5EA5">
        <w:t xml:space="preserve">protokolą </w:t>
      </w:r>
      <w:r w:rsidR="00BC5EA5" w:rsidRPr="00BC5EA5">
        <w:t>Nr.</w:t>
      </w:r>
      <w:r w:rsidR="00BC5EA5">
        <w:t xml:space="preserve"> </w:t>
      </w:r>
      <w:r w:rsidR="00BC5EA5" w:rsidRPr="00BC5EA5">
        <w:t>3</w:t>
      </w:r>
      <w:r w:rsidR="00B77097">
        <w:t>,</w:t>
      </w:r>
      <w:r w:rsidR="00BC5EA5" w:rsidRPr="00BC5EA5">
        <w:t xml:space="preserve"> </w:t>
      </w:r>
      <w:r w:rsidRPr="004B2FAF">
        <w:t xml:space="preserve">Klaipėdos miesto savivaldybės taryba </w:t>
      </w:r>
      <w:r w:rsidRPr="004B2FAF">
        <w:rPr>
          <w:spacing w:val="60"/>
        </w:rPr>
        <w:t>nusprendži</w:t>
      </w:r>
      <w:r w:rsidRPr="004B2FAF">
        <w:t>a</w:t>
      </w:r>
      <w:r w:rsidRPr="00B52A7C">
        <w:t>:</w:t>
      </w:r>
    </w:p>
    <w:p w14:paraId="1E475172" w14:textId="77777777" w:rsidR="00383367" w:rsidRPr="00360112" w:rsidRDefault="00383367" w:rsidP="00383367">
      <w:pPr>
        <w:ind w:firstLine="720"/>
        <w:jc w:val="both"/>
      </w:pPr>
      <w:r w:rsidRPr="00DF547A">
        <w:t xml:space="preserve">1. Pritarti </w:t>
      </w:r>
      <w:r>
        <w:t xml:space="preserve">Bendradarbiavimo sutarties dėl </w:t>
      </w:r>
      <w:r w:rsidR="00A046DB">
        <w:t>S</w:t>
      </w:r>
      <w:r w:rsidR="00BC5EA5" w:rsidRPr="00BC5EA5">
        <w:t>kaitmeninių inovacijų centro (</w:t>
      </w:r>
      <w:r w:rsidR="00BC5EA5">
        <w:t>SIC</w:t>
      </w:r>
      <w:r w:rsidR="00BC5EA5" w:rsidRPr="00BC5EA5">
        <w:t xml:space="preserve">) sukūrimo ir vystymo </w:t>
      </w:r>
      <w:r w:rsidRPr="00DF547A">
        <w:t>projektui (pridedama).</w:t>
      </w:r>
    </w:p>
    <w:p w14:paraId="310C3285" w14:textId="77777777" w:rsidR="00383367" w:rsidRDefault="00383367" w:rsidP="00383367">
      <w:pPr>
        <w:ind w:firstLine="709"/>
        <w:jc w:val="both"/>
      </w:pPr>
      <w:r>
        <w:t>2. </w:t>
      </w:r>
      <w:r>
        <w:rPr>
          <w:color w:val="000000"/>
        </w:rPr>
        <w:t xml:space="preserve">Įgalioti Klaipėdos miesto savivaldybės merą pasirašyti šio sprendimo 1 punkte nurodytą </w:t>
      </w:r>
      <w:r w:rsidRPr="008E1D80">
        <w:t xml:space="preserve">sutartį. </w:t>
      </w:r>
    </w:p>
    <w:p w14:paraId="3BFAE352" w14:textId="77777777" w:rsidR="00383367" w:rsidRDefault="00383367" w:rsidP="00383367">
      <w:pPr>
        <w:ind w:firstLine="720"/>
        <w:jc w:val="both"/>
      </w:pPr>
      <w:r>
        <w:t>3. Skelbti šį sprendimą Klaipėdos miesto savivaldybės interneto svetainėje.</w:t>
      </w:r>
    </w:p>
    <w:p w14:paraId="22EF93D0" w14:textId="77777777" w:rsidR="00EB4B96" w:rsidRDefault="00EB4B96" w:rsidP="003077A5">
      <w:pPr>
        <w:jc w:val="both"/>
      </w:pPr>
    </w:p>
    <w:p w14:paraId="5C064FE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E9BC4A2" w14:textId="77777777" w:rsidTr="00165FB0">
        <w:tc>
          <w:tcPr>
            <w:tcW w:w="6629" w:type="dxa"/>
            <w:shd w:val="clear" w:color="auto" w:fill="auto"/>
          </w:tcPr>
          <w:p w14:paraId="79352E3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3B864C" w14:textId="77777777" w:rsidR="00BB15A1" w:rsidRDefault="00BB15A1" w:rsidP="00181E3E">
            <w:pPr>
              <w:jc w:val="right"/>
            </w:pPr>
          </w:p>
        </w:tc>
      </w:tr>
    </w:tbl>
    <w:p w14:paraId="68D36F70" w14:textId="77777777" w:rsidR="00446AC7" w:rsidRDefault="00446AC7" w:rsidP="003077A5">
      <w:pPr>
        <w:jc w:val="both"/>
      </w:pPr>
    </w:p>
    <w:p w14:paraId="12670DC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046DB" w14:paraId="00DC00F0" w14:textId="77777777" w:rsidTr="00165FB0">
        <w:tc>
          <w:tcPr>
            <w:tcW w:w="6629" w:type="dxa"/>
            <w:shd w:val="clear" w:color="auto" w:fill="auto"/>
          </w:tcPr>
          <w:p w14:paraId="168963D1" w14:textId="77777777" w:rsidR="00BB15A1" w:rsidRDefault="00BB15A1" w:rsidP="00A046D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046DB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FC70372" w14:textId="77777777" w:rsidR="00BB15A1" w:rsidRDefault="00A046DB" w:rsidP="00A046DB">
            <w:pPr>
              <w:jc w:val="right"/>
            </w:pPr>
            <w:r>
              <w:t>Saulius Budinas</w:t>
            </w:r>
          </w:p>
        </w:tc>
      </w:tr>
    </w:tbl>
    <w:p w14:paraId="131CA678" w14:textId="77777777" w:rsidR="00BB15A1" w:rsidRDefault="00BB15A1" w:rsidP="003077A5">
      <w:pPr>
        <w:tabs>
          <w:tab w:val="left" w:pos="7560"/>
        </w:tabs>
        <w:jc w:val="both"/>
      </w:pPr>
    </w:p>
    <w:p w14:paraId="4D2B14AC" w14:textId="77777777" w:rsidR="00446AC7" w:rsidRDefault="00446AC7" w:rsidP="003077A5">
      <w:pPr>
        <w:tabs>
          <w:tab w:val="left" w:pos="7560"/>
        </w:tabs>
        <w:jc w:val="both"/>
      </w:pPr>
    </w:p>
    <w:p w14:paraId="08C4EFFA" w14:textId="77777777" w:rsidR="00446AC7" w:rsidRDefault="00446AC7" w:rsidP="003077A5">
      <w:pPr>
        <w:tabs>
          <w:tab w:val="left" w:pos="7560"/>
        </w:tabs>
        <w:jc w:val="both"/>
      </w:pPr>
    </w:p>
    <w:p w14:paraId="063711C1" w14:textId="77777777" w:rsidR="00446AC7" w:rsidRDefault="00446AC7" w:rsidP="003077A5">
      <w:pPr>
        <w:tabs>
          <w:tab w:val="left" w:pos="7560"/>
        </w:tabs>
        <w:jc w:val="both"/>
      </w:pPr>
    </w:p>
    <w:p w14:paraId="09B0DAFB" w14:textId="77777777" w:rsidR="00446AC7" w:rsidRDefault="00446AC7" w:rsidP="003077A5">
      <w:pPr>
        <w:jc w:val="both"/>
      </w:pPr>
    </w:p>
    <w:p w14:paraId="60CD75B2" w14:textId="77777777" w:rsidR="00EB4B96" w:rsidRDefault="00EB4B96" w:rsidP="003077A5">
      <w:pPr>
        <w:jc w:val="both"/>
      </w:pPr>
    </w:p>
    <w:p w14:paraId="45291571" w14:textId="77777777" w:rsidR="00EB4B96" w:rsidRDefault="00EB4B96" w:rsidP="003077A5">
      <w:pPr>
        <w:jc w:val="both"/>
      </w:pPr>
    </w:p>
    <w:p w14:paraId="5428597B" w14:textId="77777777" w:rsidR="00EB4B96" w:rsidRDefault="00EB4B96" w:rsidP="003077A5">
      <w:pPr>
        <w:jc w:val="both"/>
      </w:pPr>
    </w:p>
    <w:p w14:paraId="2AFD9DD3" w14:textId="77777777" w:rsidR="00EB4B96" w:rsidRDefault="00EB4B96" w:rsidP="003077A5">
      <w:pPr>
        <w:jc w:val="both"/>
      </w:pPr>
    </w:p>
    <w:p w14:paraId="5E9C6ED5" w14:textId="77777777" w:rsidR="00EB4B96" w:rsidRDefault="00EB4B96" w:rsidP="003077A5">
      <w:pPr>
        <w:jc w:val="both"/>
      </w:pPr>
    </w:p>
    <w:p w14:paraId="3254D0A6" w14:textId="77777777" w:rsidR="00EB4B96" w:rsidRDefault="00EB4B96" w:rsidP="003077A5">
      <w:pPr>
        <w:jc w:val="both"/>
      </w:pPr>
    </w:p>
    <w:p w14:paraId="7AD54006" w14:textId="77777777" w:rsidR="00EB4B96" w:rsidRDefault="00EB4B96" w:rsidP="003077A5">
      <w:pPr>
        <w:jc w:val="both"/>
      </w:pPr>
    </w:p>
    <w:p w14:paraId="62063092" w14:textId="77777777" w:rsidR="008D749C" w:rsidRDefault="008D749C" w:rsidP="003077A5">
      <w:pPr>
        <w:jc w:val="both"/>
      </w:pPr>
    </w:p>
    <w:p w14:paraId="22823DC3" w14:textId="77777777" w:rsidR="008D749C" w:rsidRDefault="008D749C" w:rsidP="003077A5">
      <w:pPr>
        <w:jc w:val="both"/>
      </w:pPr>
    </w:p>
    <w:p w14:paraId="79882AD1" w14:textId="77777777" w:rsidR="008D749C" w:rsidRDefault="008D749C" w:rsidP="003077A5">
      <w:pPr>
        <w:jc w:val="both"/>
      </w:pPr>
    </w:p>
    <w:p w14:paraId="77DF90FA" w14:textId="77777777" w:rsidR="001853D9" w:rsidRDefault="001853D9" w:rsidP="001853D9">
      <w:pPr>
        <w:jc w:val="both"/>
      </w:pPr>
      <w:r>
        <w:t>Parengė</w:t>
      </w:r>
    </w:p>
    <w:p w14:paraId="56C9CD2A" w14:textId="77777777" w:rsidR="00A046DB" w:rsidRDefault="00A046DB" w:rsidP="001853D9">
      <w:pPr>
        <w:jc w:val="both"/>
      </w:pPr>
      <w:r>
        <w:t>Tarptautinių ryšių ir ekonominės plėtros skyriaus vedėja</w:t>
      </w:r>
    </w:p>
    <w:p w14:paraId="16D0B853" w14:textId="77777777" w:rsidR="001853D9" w:rsidRDefault="001853D9" w:rsidP="001853D9">
      <w:pPr>
        <w:jc w:val="both"/>
      </w:pPr>
    </w:p>
    <w:p w14:paraId="603C097D" w14:textId="77777777" w:rsidR="001853D9" w:rsidRDefault="00A046DB" w:rsidP="001853D9">
      <w:pPr>
        <w:jc w:val="both"/>
      </w:pPr>
      <w:r>
        <w:t>Jurgita Činauskaitė</w:t>
      </w:r>
      <w:r w:rsidR="001853D9">
        <w:t xml:space="preserve">, tel. </w:t>
      </w:r>
      <w:r w:rsidR="00436E56">
        <w:t>41 00 53</w:t>
      </w:r>
    </w:p>
    <w:p w14:paraId="7A44E93B" w14:textId="77777777" w:rsidR="00DD6F1A" w:rsidRDefault="00A046DB" w:rsidP="001853D9">
      <w:pPr>
        <w:jc w:val="both"/>
      </w:pPr>
      <w:r>
        <w:t>2019-01-10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B05FF" w14:textId="77777777" w:rsidR="00F42A76" w:rsidRDefault="00F42A76">
      <w:r>
        <w:separator/>
      </w:r>
    </w:p>
  </w:endnote>
  <w:endnote w:type="continuationSeparator" w:id="0">
    <w:p w14:paraId="0DC75EC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E367" w14:textId="77777777" w:rsidR="00F42A76" w:rsidRDefault="00F42A76">
      <w:r>
        <w:separator/>
      </w:r>
    </w:p>
  </w:footnote>
  <w:footnote w:type="continuationSeparator" w:id="0">
    <w:p w14:paraId="188F528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926D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62FF2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23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B63B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3FCB0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3F0B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B16B78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586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67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6E56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3B3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279CC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8EF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6DB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097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5EA5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66E1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9B8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1D0AC"/>
  <w15:docId w15:val="{9430C0FB-0B73-46B8-9953-3B05B32D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2019-01-21T13:27:00Z</dcterms:created>
  <dcterms:modified xsi:type="dcterms:W3CDTF">2019-01-21T13:27:00Z</dcterms:modified>
</cp:coreProperties>
</file>