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515BF" w14:textId="77777777" w:rsidR="00127458" w:rsidRPr="00387FED" w:rsidRDefault="00127458" w:rsidP="00127458">
      <w:pPr>
        <w:suppressAutoHyphens/>
        <w:jc w:val="center"/>
        <w:rPr>
          <w:b/>
          <w:caps/>
          <w:sz w:val="22"/>
          <w:szCs w:val="22"/>
          <w:lang w:eastAsia="ar-SA"/>
        </w:rPr>
      </w:pPr>
      <w:bookmarkStart w:id="0" w:name="_GoBack"/>
      <w:bookmarkEnd w:id="0"/>
      <w:r w:rsidRPr="00387FED">
        <w:rPr>
          <w:b/>
          <w:caps/>
          <w:sz w:val="22"/>
          <w:szCs w:val="22"/>
          <w:lang w:eastAsia="ar-SA"/>
        </w:rPr>
        <w:t xml:space="preserve">PROJEKTO „triukšmo mažinimo priemonių geležinkeliuose </w:t>
      </w:r>
    </w:p>
    <w:p w14:paraId="26800433" w14:textId="77777777" w:rsidR="00127458" w:rsidRPr="00387FED" w:rsidRDefault="00127458" w:rsidP="00127458">
      <w:pPr>
        <w:suppressAutoHyphens/>
        <w:jc w:val="center"/>
        <w:rPr>
          <w:b/>
          <w:caps/>
          <w:sz w:val="22"/>
          <w:szCs w:val="22"/>
          <w:lang w:eastAsia="ar-SA"/>
        </w:rPr>
      </w:pPr>
      <w:r w:rsidRPr="00387FED">
        <w:rPr>
          <w:b/>
          <w:caps/>
          <w:sz w:val="22"/>
          <w:szCs w:val="22"/>
          <w:lang w:eastAsia="ar-SA"/>
        </w:rPr>
        <w:t>įrengimas klaipėdos miesto savivaldybėje. II etapas“ JUNGTINĖS VEIKLOS sutartis</w:t>
      </w:r>
    </w:p>
    <w:p w14:paraId="182DDAC4" w14:textId="77777777" w:rsidR="00027C76" w:rsidRPr="00387FED" w:rsidRDefault="00027C76" w:rsidP="00127458">
      <w:pPr>
        <w:suppressAutoHyphens/>
        <w:jc w:val="center"/>
        <w:rPr>
          <w:b/>
          <w:caps/>
          <w:sz w:val="22"/>
          <w:szCs w:val="22"/>
          <w:lang w:eastAsia="ar-SA"/>
        </w:rPr>
      </w:pPr>
    </w:p>
    <w:p w14:paraId="322E5A8F" w14:textId="77777777" w:rsidR="00027C76" w:rsidRPr="00387FED" w:rsidRDefault="00027C76" w:rsidP="00127458">
      <w:pPr>
        <w:suppressAutoHyphens/>
        <w:jc w:val="center"/>
        <w:rPr>
          <w:sz w:val="22"/>
          <w:szCs w:val="22"/>
          <w:lang w:eastAsia="ar-SA"/>
        </w:rPr>
      </w:pPr>
      <w:r w:rsidRPr="00387FED">
        <w:rPr>
          <w:caps/>
          <w:sz w:val="22"/>
          <w:szCs w:val="22"/>
          <w:lang w:eastAsia="ar-SA"/>
        </w:rPr>
        <w:t xml:space="preserve">2019 </w:t>
      </w:r>
      <w:r w:rsidRPr="00387FED">
        <w:rPr>
          <w:sz w:val="22"/>
          <w:szCs w:val="22"/>
          <w:lang w:eastAsia="ar-SA"/>
        </w:rPr>
        <w:t xml:space="preserve">m.                         d. Nr.  </w:t>
      </w:r>
    </w:p>
    <w:p w14:paraId="3754F31F" w14:textId="77777777" w:rsidR="00027C76" w:rsidRPr="00387FED" w:rsidRDefault="00027C76" w:rsidP="00127458">
      <w:pPr>
        <w:suppressAutoHyphens/>
        <w:jc w:val="center"/>
        <w:rPr>
          <w:caps/>
          <w:sz w:val="22"/>
          <w:szCs w:val="22"/>
          <w:lang w:eastAsia="ar-SA"/>
        </w:rPr>
      </w:pPr>
      <w:r w:rsidRPr="00387FED">
        <w:rPr>
          <w:sz w:val="22"/>
          <w:szCs w:val="22"/>
          <w:lang w:eastAsia="ar-SA"/>
        </w:rPr>
        <w:t>Klaipėda</w:t>
      </w:r>
    </w:p>
    <w:p w14:paraId="50FFB790" w14:textId="77777777" w:rsidR="00127458" w:rsidRPr="00387FED" w:rsidRDefault="00127458" w:rsidP="00F315EE">
      <w:pPr>
        <w:jc w:val="center"/>
        <w:rPr>
          <w:b/>
          <w:sz w:val="22"/>
          <w:szCs w:val="22"/>
        </w:rPr>
      </w:pPr>
    </w:p>
    <w:p w14:paraId="7D31FE34" w14:textId="77777777" w:rsidR="00F315EE" w:rsidRPr="00387FED" w:rsidRDefault="00127458" w:rsidP="00F315EE">
      <w:pPr>
        <w:jc w:val="center"/>
        <w:rPr>
          <w:b/>
          <w:sz w:val="22"/>
          <w:szCs w:val="22"/>
        </w:rPr>
      </w:pPr>
      <w:r w:rsidRPr="00387FED">
        <w:rPr>
          <w:b/>
          <w:sz w:val="22"/>
          <w:szCs w:val="22"/>
        </w:rPr>
        <w:t xml:space="preserve">I. </w:t>
      </w:r>
      <w:r w:rsidR="00F315EE" w:rsidRPr="00387FED">
        <w:rPr>
          <w:b/>
          <w:sz w:val="22"/>
          <w:szCs w:val="22"/>
        </w:rPr>
        <w:t>SUTARTIES  ŠALYS IR BENDROSIOS NUOSTATOS</w:t>
      </w:r>
    </w:p>
    <w:p w14:paraId="01F20A81" w14:textId="77777777" w:rsidR="00F315EE" w:rsidRPr="00387FED" w:rsidRDefault="00F315EE" w:rsidP="00F315EE">
      <w:pPr>
        <w:tabs>
          <w:tab w:val="left" w:pos="1298"/>
        </w:tabs>
        <w:suppressAutoHyphens/>
        <w:ind w:left="1854"/>
        <w:rPr>
          <w:b/>
          <w:sz w:val="22"/>
          <w:szCs w:val="22"/>
          <w:lang w:eastAsia="ar-SA"/>
        </w:rPr>
      </w:pPr>
    </w:p>
    <w:p w14:paraId="3D89A2D9" w14:textId="77777777" w:rsidR="00F315EE" w:rsidRPr="00387FED" w:rsidRDefault="00F315EE" w:rsidP="00027C76">
      <w:pPr>
        <w:tabs>
          <w:tab w:val="left" w:pos="1298"/>
        </w:tabs>
        <w:suppressAutoHyphens/>
        <w:ind w:firstLine="709"/>
        <w:jc w:val="both"/>
        <w:rPr>
          <w:sz w:val="22"/>
          <w:szCs w:val="22"/>
          <w:lang w:eastAsia="ar-SA"/>
        </w:rPr>
      </w:pPr>
      <w:r w:rsidRPr="00387FED">
        <w:rPr>
          <w:b/>
          <w:sz w:val="22"/>
          <w:szCs w:val="22"/>
          <w:lang w:eastAsia="ar-SA"/>
        </w:rPr>
        <w:t xml:space="preserve">Klaipėdos miesto savivaldybės administracija </w:t>
      </w:r>
      <w:r w:rsidRPr="00387FED">
        <w:rPr>
          <w:sz w:val="22"/>
          <w:szCs w:val="22"/>
          <w:lang w:eastAsia="ar-SA"/>
        </w:rPr>
        <w:t xml:space="preserve">(toliau – </w:t>
      </w:r>
      <w:r w:rsidRPr="00387FED">
        <w:rPr>
          <w:b/>
          <w:sz w:val="22"/>
          <w:szCs w:val="22"/>
          <w:lang w:eastAsia="ar-SA"/>
        </w:rPr>
        <w:t>Savivaldybė</w:t>
      </w:r>
      <w:r w:rsidRPr="00387FED">
        <w:rPr>
          <w:sz w:val="22"/>
          <w:szCs w:val="22"/>
          <w:lang w:eastAsia="ar-SA"/>
        </w:rPr>
        <w:t xml:space="preserve">), atstovaujama Savivaldybės administracijos direktoriaus Sauliaus Budino, veikiančio pagal Klaipėdos miesto savivaldybės administracijos nuostatus (toliau – </w:t>
      </w:r>
      <w:r w:rsidRPr="00387FED">
        <w:rPr>
          <w:b/>
          <w:sz w:val="22"/>
          <w:szCs w:val="22"/>
          <w:lang w:eastAsia="ar-SA"/>
        </w:rPr>
        <w:t>Partneris</w:t>
      </w:r>
      <w:r w:rsidRPr="00387FED">
        <w:rPr>
          <w:sz w:val="22"/>
          <w:szCs w:val="22"/>
          <w:lang w:eastAsia="ar-SA"/>
        </w:rPr>
        <w:t>),</w:t>
      </w:r>
    </w:p>
    <w:p w14:paraId="64392A36" w14:textId="77777777" w:rsidR="00F315EE" w:rsidRPr="00387FED" w:rsidRDefault="00F315EE" w:rsidP="00027C76">
      <w:pPr>
        <w:tabs>
          <w:tab w:val="left" w:pos="1298"/>
        </w:tabs>
        <w:suppressAutoHyphens/>
        <w:ind w:firstLine="709"/>
        <w:jc w:val="both"/>
        <w:rPr>
          <w:sz w:val="22"/>
          <w:szCs w:val="22"/>
          <w:lang w:eastAsia="ar-SA"/>
        </w:rPr>
      </w:pPr>
    </w:p>
    <w:p w14:paraId="00154020" w14:textId="77777777" w:rsidR="00F315EE" w:rsidRPr="00387FED" w:rsidRDefault="00F315EE" w:rsidP="00027C76">
      <w:pPr>
        <w:tabs>
          <w:tab w:val="left" w:pos="1298"/>
        </w:tabs>
        <w:suppressAutoHyphens/>
        <w:ind w:firstLine="709"/>
        <w:jc w:val="both"/>
        <w:rPr>
          <w:sz w:val="22"/>
          <w:szCs w:val="22"/>
          <w:lang w:eastAsia="ar-SA"/>
        </w:rPr>
      </w:pPr>
      <w:r w:rsidRPr="00387FED">
        <w:rPr>
          <w:b/>
          <w:sz w:val="22"/>
          <w:szCs w:val="22"/>
          <w:lang w:eastAsia="ar-SA"/>
        </w:rPr>
        <w:t xml:space="preserve">AB „Lietuvos geležinkeliai“ </w:t>
      </w:r>
      <w:r w:rsidRPr="00387FED">
        <w:rPr>
          <w:sz w:val="22"/>
          <w:szCs w:val="22"/>
          <w:lang w:eastAsia="ar-SA"/>
        </w:rPr>
        <w:t xml:space="preserve">(toliau – </w:t>
      </w:r>
      <w:r w:rsidRPr="00387FED">
        <w:rPr>
          <w:b/>
          <w:sz w:val="22"/>
          <w:szCs w:val="22"/>
          <w:lang w:eastAsia="ar-SA"/>
        </w:rPr>
        <w:t>Bendrovė</w:t>
      </w:r>
      <w:r w:rsidRPr="00387FED">
        <w:rPr>
          <w:sz w:val="22"/>
          <w:szCs w:val="22"/>
          <w:lang w:eastAsia="ar-SA"/>
        </w:rPr>
        <w:t xml:space="preserve">), atstovaujama generalinio direktoriaus Manto Bartuškos, veikiančio pagal Bendrovės įstatus (toliau – </w:t>
      </w:r>
      <w:r w:rsidRPr="00387FED">
        <w:rPr>
          <w:b/>
          <w:sz w:val="22"/>
          <w:szCs w:val="22"/>
          <w:lang w:eastAsia="ar-SA"/>
        </w:rPr>
        <w:t>Atsakingasis partneris</w:t>
      </w:r>
      <w:r w:rsidRPr="00387FED">
        <w:rPr>
          <w:sz w:val="22"/>
          <w:szCs w:val="22"/>
          <w:lang w:eastAsia="ar-SA"/>
        </w:rPr>
        <w:t xml:space="preserve">), </w:t>
      </w:r>
    </w:p>
    <w:p w14:paraId="4A49AB52" w14:textId="77777777" w:rsidR="00F315EE" w:rsidRPr="00387FED" w:rsidRDefault="00F315EE" w:rsidP="00027C76">
      <w:pPr>
        <w:tabs>
          <w:tab w:val="left" w:pos="1298"/>
        </w:tabs>
        <w:ind w:firstLine="709"/>
        <w:jc w:val="both"/>
        <w:rPr>
          <w:sz w:val="22"/>
          <w:szCs w:val="22"/>
        </w:rPr>
      </w:pPr>
    </w:p>
    <w:p w14:paraId="073E3C44" w14:textId="69243624" w:rsidR="00F315EE" w:rsidRPr="00387FED" w:rsidRDefault="00F315EE" w:rsidP="00027C76">
      <w:pPr>
        <w:tabs>
          <w:tab w:val="left" w:pos="1298"/>
        </w:tabs>
        <w:ind w:firstLine="709"/>
        <w:jc w:val="both"/>
        <w:rPr>
          <w:sz w:val="22"/>
          <w:szCs w:val="22"/>
        </w:rPr>
      </w:pPr>
      <w:r w:rsidRPr="00387FED">
        <w:rPr>
          <w:sz w:val="22"/>
          <w:szCs w:val="22"/>
        </w:rPr>
        <w:t>toliau kartu šioje jungtin</w:t>
      </w:r>
      <w:r w:rsidR="009B1CA9" w:rsidRPr="00387FED">
        <w:rPr>
          <w:sz w:val="22"/>
          <w:szCs w:val="22"/>
        </w:rPr>
        <w:t xml:space="preserve">ės veiklos sutartyje vadinamos </w:t>
      </w:r>
      <w:r w:rsidRPr="00387FED">
        <w:rPr>
          <w:b/>
          <w:sz w:val="22"/>
          <w:szCs w:val="22"/>
        </w:rPr>
        <w:t>Šalimis</w:t>
      </w:r>
      <w:r w:rsidR="009B1CA9" w:rsidRPr="00387FED">
        <w:rPr>
          <w:sz w:val="22"/>
          <w:szCs w:val="22"/>
        </w:rPr>
        <w:t xml:space="preserve"> arba </w:t>
      </w:r>
      <w:r w:rsidRPr="00387FED">
        <w:rPr>
          <w:b/>
          <w:sz w:val="22"/>
          <w:szCs w:val="22"/>
        </w:rPr>
        <w:t>Partneriais</w:t>
      </w:r>
      <w:r w:rsidR="009B1CA9" w:rsidRPr="00387FED">
        <w:rPr>
          <w:sz w:val="22"/>
          <w:szCs w:val="22"/>
        </w:rPr>
        <w:t xml:space="preserve">, o kiekviena atskirai – </w:t>
      </w:r>
      <w:r w:rsidRPr="00387FED">
        <w:rPr>
          <w:b/>
          <w:sz w:val="22"/>
          <w:szCs w:val="22"/>
        </w:rPr>
        <w:t>Šalimi</w:t>
      </w:r>
      <w:r w:rsidRPr="00387FED">
        <w:rPr>
          <w:sz w:val="22"/>
          <w:szCs w:val="22"/>
        </w:rPr>
        <w:t>,</w:t>
      </w:r>
    </w:p>
    <w:p w14:paraId="799AA4C9" w14:textId="510C3EB8" w:rsidR="00F315EE" w:rsidRPr="00387FED" w:rsidRDefault="00F315EE" w:rsidP="00027C76">
      <w:pPr>
        <w:tabs>
          <w:tab w:val="left" w:pos="1298"/>
        </w:tabs>
        <w:suppressAutoHyphens/>
        <w:ind w:firstLine="709"/>
        <w:jc w:val="both"/>
        <w:rPr>
          <w:sz w:val="22"/>
          <w:szCs w:val="22"/>
          <w:lang w:eastAsia="ar-SA"/>
        </w:rPr>
      </w:pPr>
      <w:r w:rsidRPr="00387FED">
        <w:rPr>
          <w:sz w:val="22"/>
          <w:szCs w:val="22"/>
          <w:lang w:eastAsia="ar-SA"/>
        </w:rPr>
        <w:t xml:space="preserve">siekdamos sklandaus ir </w:t>
      </w:r>
      <w:r w:rsidR="009B1CA9" w:rsidRPr="00387FED">
        <w:rPr>
          <w:sz w:val="22"/>
          <w:szCs w:val="22"/>
          <w:lang w:eastAsia="ar-SA"/>
        </w:rPr>
        <w:t>laiku atliekamo</w:t>
      </w:r>
      <w:r w:rsidRPr="00387FED">
        <w:rPr>
          <w:sz w:val="22"/>
          <w:szCs w:val="22"/>
          <w:lang w:eastAsia="ar-SA"/>
        </w:rPr>
        <w:t xml:space="preserve"> projekto „Triukšmo mažinimo priemonių geležinkeliuose įrengimas Klaipėdos miesto savivaldybėje. II etapas“ (toliau – </w:t>
      </w:r>
      <w:r w:rsidRPr="00387FED">
        <w:rPr>
          <w:b/>
          <w:sz w:val="22"/>
          <w:szCs w:val="22"/>
          <w:lang w:eastAsia="ar-SA"/>
        </w:rPr>
        <w:t>Projektas</w:t>
      </w:r>
      <w:r w:rsidRPr="00387FED">
        <w:rPr>
          <w:sz w:val="22"/>
          <w:szCs w:val="22"/>
          <w:lang w:eastAsia="ar-SA"/>
        </w:rPr>
        <w:t>)</w:t>
      </w:r>
      <w:r w:rsidR="009B1CA9" w:rsidRPr="00387FED">
        <w:rPr>
          <w:sz w:val="22"/>
          <w:szCs w:val="22"/>
          <w:lang w:eastAsia="ar-SA"/>
        </w:rPr>
        <w:t>,</w:t>
      </w:r>
      <w:r w:rsidRPr="00387FED">
        <w:rPr>
          <w:sz w:val="22"/>
          <w:szCs w:val="22"/>
          <w:lang w:eastAsia="ar-SA"/>
        </w:rPr>
        <w:t xml:space="preserve"> parengto </w:t>
      </w:r>
      <w:r w:rsidRPr="00387FED">
        <w:rPr>
          <w:sz w:val="22"/>
          <w:szCs w:val="22"/>
        </w:rPr>
        <w:t>pagal 2014</w:t>
      </w:r>
      <w:r w:rsidR="009B1CA9" w:rsidRPr="00387FED">
        <w:rPr>
          <w:sz w:val="22"/>
          <w:szCs w:val="22"/>
        </w:rPr>
        <w:t>–</w:t>
      </w:r>
      <w:r w:rsidRPr="00387FED">
        <w:rPr>
          <w:sz w:val="22"/>
          <w:szCs w:val="22"/>
        </w:rPr>
        <w:t xml:space="preserve">2020 metų Europos Sąjungos fondų investicijų veiksmų programos 6 prioriteto „Darnaus transporto ir pagrindinių tinklų infrastruktūros plėtra“ Nr. 06.2.1-TID-V-509 priemonę „Neigiamo poveikio aplinkai mažinimas geležinkeliuose“ (toliau – </w:t>
      </w:r>
      <w:r w:rsidRPr="00387FED">
        <w:rPr>
          <w:b/>
          <w:sz w:val="22"/>
          <w:szCs w:val="22"/>
        </w:rPr>
        <w:t>Priemonė</w:t>
      </w:r>
      <w:r w:rsidRPr="00387FED">
        <w:rPr>
          <w:sz w:val="22"/>
          <w:szCs w:val="22"/>
        </w:rPr>
        <w:t>)</w:t>
      </w:r>
      <w:r w:rsidR="009B1CA9" w:rsidRPr="00387FED">
        <w:rPr>
          <w:sz w:val="22"/>
          <w:szCs w:val="22"/>
        </w:rPr>
        <w:t>,</w:t>
      </w:r>
      <w:r w:rsidRPr="00387FED">
        <w:rPr>
          <w:sz w:val="22"/>
          <w:szCs w:val="22"/>
          <w:lang w:eastAsia="ar-SA"/>
        </w:rPr>
        <w:t xml:space="preserve"> įgyvendinimo</w:t>
      </w:r>
      <w:r w:rsidR="009B1CA9" w:rsidRPr="00387FED">
        <w:rPr>
          <w:sz w:val="22"/>
          <w:szCs w:val="22"/>
          <w:lang w:eastAsia="ar-SA"/>
        </w:rPr>
        <w:t>,</w:t>
      </w:r>
      <w:r w:rsidRPr="00387FED">
        <w:rPr>
          <w:sz w:val="22"/>
          <w:szCs w:val="22"/>
          <w:lang w:eastAsia="ar-SA"/>
        </w:rPr>
        <w:t xml:space="preserve"> sudarė šią Jungtinės veiklos sutartį (toliau – </w:t>
      </w:r>
      <w:r w:rsidRPr="00387FED">
        <w:rPr>
          <w:b/>
          <w:sz w:val="22"/>
          <w:szCs w:val="22"/>
          <w:lang w:eastAsia="ar-SA"/>
        </w:rPr>
        <w:t>Sutartis</w:t>
      </w:r>
      <w:r w:rsidRPr="00387FED">
        <w:rPr>
          <w:sz w:val="22"/>
          <w:szCs w:val="22"/>
          <w:lang w:eastAsia="ar-SA"/>
        </w:rPr>
        <w:t>)</w:t>
      </w:r>
      <w:r w:rsidR="009B1CA9" w:rsidRPr="00387FED">
        <w:rPr>
          <w:sz w:val="22"/>
          <w:szCs w:val="22"/>
          <w:lang w:eastAsia="ar-SA"/>
        </w:rPr>
        <w:t xml:space="preserve"> ir susitarė dėl toliau išvardy</w:t>
      </w:r>
      <w:r w:rsidRPr="00387FED">
        <w:rPr>
          <w:sz w:val="22"/>
          <w:szCs w:val="22"/>
          <w:lang w:eastAsia="ar-SA"/>
        </w:rPr>
        <w:t xml:space="preserve">tų sąlygų. </w:t>
      </w:r>
    </w:p>
    <w:p w14:paraId="3CB0BA0A" w14:textId="77777777" w:rsidR="00F315EE" w:rsidRPr="00387FED" w:rsidRDefault="00F315EE" w:rsidP="00F315EE">
      <w:pPr>
        <w:tabs>
          <w:tab w:val="left" w:pos="1298"/>
        </w:tabs>
        <w:suppressAutoHyphens/>
        <w:rPr>
          <w:b/>
          <w:sz w:val="22"/>
          <w:szCs w:val="22"/>
          <w:lang w:eastAsia="ar-SA"/>
        </w:rPr>
      </w:pPr>
    </w:p>
    <w:p w14:paraId="62DDF7C2" w14:textId="77777777" w:rsidR="00F315EE" w:rsidRPr="00387FED" w:rsidRDefault="00F315EE" w:rsidP="00F315EE">
      <w:pPr>
        <w:pStyle w:val="Antrat3"/>
        <w:jc w:val="center"/>
        <w:rPr>
          <w:b/>
          <w:sz w:val="22"/>
          <w:szCs w:val="22"/>
        </w:rPr>
      </w:pPr>
      <w:r w:rsidRPr="00387FED">
        <w:rPr>
          <w:b/>
          <w:sz w:val="22"/>
          <w:szCs w:val="22"/>
        </w:rPr>
        <w:t>II. SUTARTIES OBJEKTAS</w:t>
      </w:r>
    </w:p>
    <w:p w14:paraId="7876BD6B" w14:textId="77777777" w:rsidR="00F315EE" w:rsidRPr="00387FED" w:rsidRDefault="00F315EE" w:rsidP="00F315EE">
      <w:pPr>
        <w:tabs>
          <w:tab w:val="left" w:pos="1298"/>
        </w:tabs>
        <w:suppressAutoHyphens/>
        <w:ind w:firstLine="1134"/>
        <w:rPr>
          <w:sz w:val="22"/>
          <w:szCs w:val="22"/>
          <w:lang w:eastAsia="ar-SA"/>
        </w:rPr>
      </w:pPr>
    </w:p>
    <w:p w14:paraId="7E4D99F1" w14:textId="00B3A8D9" w:rsidR="00F315EE" w:rsidRPr="00387FED" w:rsidRDefault="00F315EE" w:rsidP="00027C76">
      <w:pPr>
        <w:pStyle w:val="Sraopastraipa"/>
        <w:numPr>
          <w:ilvl w:val="1"/>
          <w:numId w:val="1"/>
        </w:numPr>
        <w:tabs>
          <w:tab w:val="left" w:pos="0"/>
          <w:tab w:val="left" w:pos="993"/>
          <w:tab w:val="left" w:pos="1170"/>
        </w:tabs>
        <w:suppressAutoHyphens/>
        <w:ind w:left="0" w:firstLine="709"/>
        <w:jc w:val="both"/>
        <w:rPr>
          <w:sz w:val="22"/>
          <w:szCs w:val="22"/>
          <w:lang w:eastAsia="ar-SA"/>
        </w:rPr>
      </w:pPr>
      <w:r w:rsidRPr="00387FED">
        <w:rPr>
          <w:sz w:val="22"/>
          <w:szCs w:val="22"/>
          <w:lang w:eastAsia="ar-SA"/>
        </w:rPr>
        <w:t xml:space="preserve">Šia Sutartimi </w:t>
      </w:r>
      <w:r w:rsidR="009B1CA9" w:rsidRPr="00387FED">
        <w:rPr>
          <w:sz w:val="22"/>
          <w:szCs w:val="22"/>
          <w:lang w:eastAsia="ar-SA"/>
        </w:rPr>
        <w:t>Š</w:t>
      </w:r>
      <w:r w:rsidRPr="00387FED">
        <w:rPr>
          <w:sz w:val="22"/>
          <w:szCs w:val="22"/>
          <w:lang w:eastAsia="ar-SA"/>
        </w:rPr>
        <w:t xml:space="preserve">alys susitaria dėl tarpusavio bendradarbiavimo siekiant finansavimo Projektui pagal Priemonę, numatant Projekto finansavimo principus ir šaltinius, vykdant Projekto veiklas, būtinas įrengiant triukšmo mažinimo priemones savivaldybės teritorijoje (toliau – Projekto veikla). </w:t>
      </w:r>
    </w:p>
    <w:p w14:paraId="0217BE4C" w14:textId="17CBC13A" w:rsidR="00F315EE" w:rsidRPr="00387FED" w:rsidRDefault="00F315EE" w:rsidP="00027C76">
      <w:pPr>
        <w:pStyle w:val="Sraopastraipa"/>
        <w:numPr>
          <w:ilvl w:val="1"/>
          <w:numId w:val="1"/>
        </w:numPr>
        <w:tabs>
          <w:tab w:val="left" w:pos="0"/>
          <w:tab w:val="left" w:pos="993"/>
          <w:tab w:val="left" w:pos="1170"/>
        </w:tabs>
        <w:suppressAutoHyphens/>
        <w:ind w:left="0" w:firstLine="709"/>
        <w:jc w:val="both"/>
        <w:rPr>
          <w:sz w:val="22"/>
          <w:szCs w:val="22"/>
          <w:lang w:eastAsia="ar-SA"/>
        </w:rPr>
      </w:pPr>
      <w:r w:rsidRPr="00387FED">
        <w:rPr>
          <w:sz w:val="22"/>
          <w:szCs w:val="22"/>
          <w:lang w:eastAsia="ar-SA"/>
        </w:rPr>
        <w:t>Projekto veiklo</w:t>
      </w:r>
      <w:r w:rsidR="00BE4E39" w:rsidRPr="00387FED">
        <w:rPr>
          <w:sz w:val="22"/>
          <w:szCs w:val="22"/>
          <w:lang w:eastAsia="ar-SA"/>
        </w:rPr>
        <w:t xml:space="preserve">s bus įgyvendinamos Sutarties </w:t>
      </w:r>
      <w:r w:rsidRPr="00387FED">
        <w:rPr>
          <w:sz w:val="22"/>
          <w:szCs w:val="22"/>
          <w:lang w:eastAsia="ar-SA"/>
        </w:rPr>
        <w:t>priede nurodytoje Klaipėdos miesto savivaldybės teritorijoje, t.</w:t>
      </w:r>
      <w:r w:rsidR="00027C76" w:rsidRPr="00387FED">
        <w:rPr>
          <w:sz w:val="22"/>
          <w:szCs w:val="22"/>
          <w:lang w:eastAsia="ar-SA"/>
        </w:rPr>
        <w:t xml:space="preserve"> </w:t>
      </w:r>
      <w:r w:rsidRPr="00387FED">
        <w:rPr>
          <w:sz w:val="22"/>
          <w:szCs w:val="22"/>
          <w:lang w:eastAsia="ar-SA"/>
        </w:rPr>
        <w:t>y. atsižvelgiant į turimą Projekto veiklos biudžetą ir triukšmo vertinimo rezultatus bus parinktos efektyvios ir racionalios triukšmo mažinimo priemonės ir jų optimali lokacija. Kaip pagrindinės triukšmo mažinimo priemonės Projekte yra numatytos akustinės užtvaros, kurių orientacinis išsidėstymas ir užstatymas yra pažymėtas ištisi</w:t>
      </w:r>
      <w:r w:rsidR="00BE4E39" w:rsidRPr="00387FED">
        <w:rPr>
          <w:sz w:val="22"/>
          <w:szCs w:val="22"/>
          <w:lang w:eastAsia="ar-SA"/>
        </w:rPr>
        <w:t>ne linija žemėlapyje (Sutarties</w:t>
      </w:r>
      <w:r w:rsidRPr="00387FED">
        <w:rPr>
          <w:sz w:val="22"/>
          <w:szCs w:val="22"/>
          <w:lang w:eastAsia="ar-SA"/>
        </w:rPr>
        <w:t xml:space="preserve"> priedas).</w:t>
      </w:r>
    </w:p>
    <w:p w14:paraId="63EC13F1" w14:textId="77777777" w:rsidR="00F315EE" w:rsidRPr="00387FED" w:rsidRDefault="00F315EE" w:rsidP="00027C76">
      <w:pPr>
        <w:pStyle w:val="Sraopastraipa"/>
        <w:numPr>
          <w:ilvl w:val="1"/>
          <w:numId w:val="1"/>
        </w:numPr>
        <w:tabs>
          <w:tab w:val="left" w:pos="0"/>
          <w:tab w:val="left" w:pos="993"/>
          <w:tab w:val="left" w:pos="1170"/>
        </w:tabs>
        <w:suppressAutoHyphens/>
        <w:ind w:left="0" w:firstLine="709"/>
        <w:jc w:val="both"/>
        <w:rPr>
          <w:sz w:val="22"/>
          <w:szCs w:val="22"/>
          <w:lang w:eastAsia="ar-SA"/>
        </w:rPr>
      </w:pPr>
      <w:r w:rsidRPr="00387FED">
        <w:rPr>
          <w:sz w:val="22"/>
          <w:szCs w:val="22"/>
        </w:rPr>
        <w:t xml:space="preserve">Sutartis sudaroma siekiant užtikrinti, kad bus tinkamai ir laiku pasiekti numatomi Projekto tikslai bei rezultatai, ir nustatyti Šalių įnašai, teisės ir pareigos, atsakomybė bei užtikrinamas Projekto tęstinumas po Projekto užbaigimo. </w:t>
      </w:r>
    </w:p>
    <w:p w14:paraId="72C5F671" w14:textId="3B6D1B91" w:rsidR="00F315EE" w:rsidRPr="00387FED" w:rsidRDefault="00F315EE" w:rsidP="00027C76">
      <w:pPr>
        <w:pStyle w:val="Sraopastraipa"/>
        <w:numPr>
          <w:ilvl w:val="1"/>
          <w:numId w:val="1"/>
        </w:numPr>
        <w:tabs>
          <w:tab w:val="left" w:pos="0"/>
          <w:tab w:val="left" w:pos="993"/>
          <w:tab w:val="left" w:pos="1170"/>
        </w:tabs>
        <w:suppressAutoHyphens/>
        <w:ind w:left="0" w:firstLine="709"/>
        <w:jc w:val="both"/>
        <w:rPr>
          <w:sz w:val="22"/>
          <w:szCs w:val="22"/>
          <w:lang w:eastAsia="ar-SA"/>
        </w:rPr>
      </w:pPr>
      <w:r w:rsidRPr="00387FED">
        <w:rPr>
          <w:sz w:val="22"/>
          <w:szCs w:val="22"/>
        </w:rPr>
        <w:t xml:space="preserve">Nesiekdamos pelno, o kooperuodamos savo darbą, žinias, žmogiškuosius išteklius ir kt., Partneriams prisidedant piniginėmis lėšomis, Šalys įsipareigoja sąžiningai naudotis joms Lietuvos Respublikos teisės aktų suteiktomis teisėmis ir pareigomis bei dėti maksimalias pastangas siekiant užtikrinti sklandų ir </w:t>
      </w:r>
      <w:r w:rsidR="00BE4E39" w:rsidRPr="00387FED">
        <w:rPr>
          <w:sz w:val="22"/>
          <w:szCs w:val="22"/>
        </w:rPr>
        <w:t>laiku atliekamą</w:t>
      </w:r>
      <w:r w:rsidRPr="00387FED">
        <w:rPr>
          <w:sz w:val="22"/>
          <w:szCs w:val="22"/>
        </w:rPr>
        <w:t xml:space="preserve"> Projekto įgyvendinimą, tinkamai vykdyti šios Sutarties sąlygas bei užtikrinti joms tenkančių Projekto rezultatų įgyvendinimo tęstinumą laikantis terminų bei kitų sąlygų, nustatytų Europos Sąjungos ir Lietuvos Respublikos teisės aktuose.</w:t>
      </w:r>
    </w:p>
    <w:p w14:paraId="2F8C417E" w14:textId="77777777" w:rsidR="00F315EE" w:rsidRPr="00387FED" w:rsidRDefault="00F315EE" w:rsidP="00027C76">
      <w:pPr>
        <w:pStyle w:val="Sraopastraipa"/>
        <w:numPr>
          <w:ilvl w:val="1"/>
          <w:numId w:val="1"/>
        </w:numPr>
        <w:tabs>
          <w:tab w:val="left" w:pos="0"/>
          <w:tab w:val="left" w:pos="993"/>
          <w:tab w:val="left" w:pos="1170"/>
        </w:tabs>
        <w:suppressAutoHyphens/>
        <w:ind w:left="0" w:firstLine="709"/>
        <w:jc w:val="both"/>
        <w:rPr>
          <w:sz w:val="22"/>
          <w:szCs w:val="22"/>
          <w:lang w:eastAsia="ar-SA"/>
        </w:rPr>
      </w:pPr>
      <w:r w:rsidRPr="00387FED">
        <w:rPr>
          <w:sz w:val="22"/>
          <w:szCs w:val="22"/>
        </w:rPr>
        <w:t>Sutarties pagrindu nėra sukuriamas naujas juridinis asmuo. Šalys veikia remdamosi Sutartyje įtvirtintomis nuostatomis, Europos Sąjungos ir Lietuvos Respublikos teisės aktais.</w:t>
      </w:r>
    </w:p>
    <w:p w14:paraId="32B93CBE" w14:textId="77777777" w:rsidR="00F315EE" w:rsidRPr="00387FED" w:rsidRDefault="00F315EE" w:rsidP="00027C76">
      <w:pPr>
        <w:pStyle w:val="Sraopastraipa"/>
        <w:numPr>
          <w:ilvl w:val="1"/>
          <w:numId w:val="1"/>
        </w:numPr>
        <w:tabs>
          <w:tab w:val="left" w:pos="0"/>
          <w:tab w:val="left" w:pos="993"/>
          <w:tab w:val="left" w:pos="1170"/>
        </w:tabs>
        <w:suppressAutoHyphens/>
        <w:ind w:left="0" w:firstLine="709"/>
        <w:jc w:val="both"/>
        <w:rPr>
          <w:sz w:val="22"/>
          <w:szCs w:val="22"/>
          <w:lang w:eastAsia="ar-SA"/>
        </w:rPr>
      </w:pPr>
      <w:r w:rsidRPr="00387FED">
        <w:rPr>
          <w:sz w:val="22"/>
          <w:szCs w:val="22"/>
        </w:rPr>
        <w:t xml:space="preserve">Sutarties pagrindu nėra sukuriama bendroji dalinė nuosavybė. </w:t>
      </w:r>
    </w:p>
    <w:p w14:paraId="075C00D2" w14:textId="3F9B8DFE" w:rsidR="00F315EE" w:rsidRPr="00387FED" w:rsidRDefault="00F315EE" w:rsidP="00027C76">
      <w:pPr>
        <w:pStyle w:val="Sraopastraipa"/>
        <w:numPr>
          <w:ilvl w:val="1"/>
          <w:numId w:val="1"/>
        </w:numPr>
        <w:tabs>
          <w:tab w:val="left" w:pos="0"/>
          <w:tab w:val="left" w:pos="993"/>
          <w:tab w:val="left" w:pos="1170"/>
        </w:tabs>
        <w:suppressAutoHyphens/>
        <w:ind w:left="0" w:firstLine="709"/>
        <w:jc w:val="both"/>
        <w:rPr>
          <w:sz w:val="22"/>
          <w:szCs w:val="22"/>
          <w:lang w:eastAsia="ar-SA"/>
        </w:rPr>
      </w:pPr>
      <w:r w:rsidRPr="00387FED">
        <w:rPr>
          <w:sz w:val="22"/>
          <w:szCs w:val="22"/>
        </w:rPr>
        <w:t>Partneriai įsipareigoja šioje Sutartyje nustatyta tvarka bendrai veikti, siekti finansavimo Projekto veikl</w:t>
      </w:r>
      <w:r w:rsidR="00BE4E39" w:rsidRPr="00387FED">
        <w:rPr>
          <w:sz w:val="22"/>
          <w:szCs w:val="22"/>
        </w:rPr>
        <w:t>oms</w:t>
      </w:r>
      <w:r w:rsidRPr="00387FED">
        <w:rPr>
          <w:sz w:val="22"/>
          <w:szCs w:val="22"/>
        </w:rPr>
        <w:t xml:space="preserve"> įgyvendin</w:t>
      </w:r>
      <w:r w:rsidR="00BE4E39" w:rsidRPr="00387FED">
        <w:rPr>
          <w:sz w:val="22"/>
          <w:szCs w:val="22"/>
        </w:rPr>
        <w:t>t</w:t>
      </w:r>
      <w:r w:rsidRPr="00387FED">
        <w:rPr>
          <w:sz w:val="22"/>
          <w:szCs w:val="22"/>
        </w:rPr>
        <w:t>i, tinkamai ir laiku vykdyti šia Sutartimi prisiimtus finansinius įsipareigojimus.</w:t>
      </w:r>
    </w:p>
    <w:p w14:paraId="6F9829D0" w14:textId="02872A99" w:rsidR="00F315EE" w:rsidRPr="00387FED" w:rsidRDefault="00F315EE" w:rsidP="00027C76">
      <w:pPr>
        <w:pStyle w:val="Sraopastraipa"/>
        <w:numPr>
          <w:ilvl w:val="1"/>
          <w:numId w:val="1"/>
        </w:numPr>
        <w:tabs>
          <w:tab w:val="left" w:pos="0"/>
          <w:tab w:val="left" w:pos="993"/>
          <w:tab w:val="left" w:pos="1170"/>
        </w:tabs>
        <w:suppressAutoHyphens/>
        <w:ind w:left="0" w:firstLine="709"/>
        <w:jc w:val="both"/>
        <w:rPr>
          <w:sz w:val="22"/>
          <w:szCs w:val="22"/>
          <w:lang w:eastAsia="ar-SA"/>
        </w:rPr>
      </w:pPr>
      <w:bookmarkStart w:id="1" w:name="_Hlk531005406"/>
      <w:r w:rsidRPr="00387FED">
        <w:rPr>
          <w:sz w:val="22"/>
          <w:szCs w:val="22"/>
        </w:rPr>
        <w:t>Šalys susitaria, kad Atsakingasis partneris Projekt</w:t>
      </w:r>
      <w:r w:rsidR="00BE4E39" w:rsidRPr="00387FED">
        <w:rPr>
          <w:sz w:val="22"/>
          <w:szCs w:val="22"/>
        </w:rPr>
        <w:t>ui</w:t>
      </w:r>
      <w:r w:rsidRPr="00387FED">
        <w:rPr>
          <w:sz w:val="22"/>
          <w:szCs w:val="22"/>
        </w:rPr>
        <w:t xml:space="preserve"> įgyvendin</w:t>
      </w:r>
      <w:r w:rsidR="00BE4E39" w:rsidRPr="00387FED">
        <w:rPr>
          <w:sz w:val="22"/>
          <w:szCs w:val="22"/>
        </w:rPr>
        <w:t>t</w:t>
      </w:r>
      <w:r w:rsidRPr="00387FED">
        <w:rPr>
          <w:sz w:val="22"/>
          <w:szCs w:val="22"/>
        </w:rPr>
        <w:t>i finansinių lėšų skirs lygiomis dalimis su Partneriu, kurių nedengia Europos Sąjungos struktūrinių fondų lėšos.</w:t>
      </w:r>
    </w:p>
    <w:bookmarkEnd w:id="1"/>
    <w:p w14:paraId="3B89133D" w14:textId="77777777" w:rsidR="00F315EE" w:rsidRPr="00387FED" w:rsidRDefault="00F315EE" w:rsidP="00F315EE">
      <w:pPr>
        <w:pStyle w:val="BodyText1"/>
        <w:widowControl w:val="0"/>
        <w:tabs>
          <w:tab w:val="left" w:pos="851"/>
        </w:tabs>
        <w:snapToGrid/>
        <w:ind w:left="1260" w:firstLine="0"/>
        <w:rPr>
          <w:rFonts w:ascii="Times New Roman" w:hAnsi="Times New Roman"/>
          <w:sz w:val="22"/>
          <w:szCs w:val="22"/>
          <w:lang w:val="lt-LT"/>
        </w:rPr>
      </w:pPr>
    </w:p>
    <w:p w14:paraId="14B3DC9C" w14:textId="77777777" w:rsidR="00F315EE" w:rsidRPr="00387FED" w:rsidRDefault="00F315EE" w:rsidP="00F315EE">
      <w:pPr>
        <w:pStyle w:val="Antrat3"/>
        <w:jc w:val="center"/>
        <w:rPr>
          <w:b/>
          <w:sz w:val="22"/>
          <w:szCs w:val="22"/>
        </w:rPr>
      </w:pPr>
      <w:r w:rsidRPr="00387FED">
        <w:rPr>
          <w:b/>
          <w:sz w:val="22"/>
          <w:szCs w:val="22"/>
        </w:rPr>
        <w:t>III. ŠALIŲ TEISĖS IR PAREIGOS</w:t>
      </w:r>
    </w:p>
    <w:p w14:paraId="53231128" w14:textId="77777777" w:rsidR="00F315EE" w:rsidRPr="00387FED" w:rsidRDefault="00F315EE" w:rsidP="001106DB">
      <w:pPr>
        <w:ind w:firstLine="709"/>
        <w:rPr>
          <w:sz w:val="22"/>
          <w:szCs w:val="22"/>
          <w:lang w:eastAsia="lt-LT"/>
        </w:rPr>
      </w:pPr>
    </w:p>
    <w:p w14:paraId="03560620" w14:textId="77777777" w:rsidR="00F315EE" w:rsidRPr="00387FED" w:rsidRDefault="00F315EE" w:rsidP="001106DB">
      <w:pPr>
        <w:pStyle w:val="Sraopastraipa"/>
        <w:numPr>
          <w:ilvl w:val="1"/>
          <w:numId w:val="1"/>
        </w:numPr>
        <w:tabs>
          <w:tab w:val="left" w:pos="0"/>
          <w:tab w:val="left" w:pos="1170"/>
        </w:tabs>
        <w:suppressAutoHyphens/>
        <w:ind w:left="0" w:firstLine="709"/>
        <w:jc w:val="both"/>
        <w:rPr>
          <w:b/>
          <w:sz w:val="22"/>
          <w:szCs w:val="22"/>
          <w:lang w:eastAsia="ar-SA"/>
        </w:rPr>
      </w:pPr>
      <w:r w:rsidRPr="00387FED">
        <w:rPr>
          <w:b/>
          <w:sz w:val="22"/>
          <w:szCs w:val="22"/>
        </w:rPr>
        <w:t>Partnerio teisės:</w:t>
      </w:r>
    </w:p>
    <w:p w14:paraId="16359DE5" w14:textId="77777777" w:rsidR="00F315EE" w:rsidRPr="00387FED" w:rsidRDefault="00F315EE" w:rsidP="001106DB">
      <w:pPr>
        <w:pStyle w:val="Sraopastraipa"/>
        <w:widowControl w:val="0"/>
        <w:numPr>
          <w:ilvl w:val="1"/>
          <w:numId w:val="14"/>
        </w:numPr>
        <w:tabs>
          <w:tab w:val="left" w:pos="567"/>
          <w:tab w:val="left" w:pos="1134"/>
          <w:tab w:val="left" w:pos="1298"/>
          <w:tab w:val="left" w:pos="1418"/>
          <w:tab w:val="left" w:pos="1560"/>
        </w:tabs>
        <w:suppressAutoHyphens/>
        <w:ind w:left="0" w:firstLine="709"/>
        <w:jc w:val="both"/>
        <w:rPr>
          <w:sz w:val="22"/>
          <w:szCs w:val="22"/>
        </w:rPr>
      </w:pPr>
      <w:r w:rsidRPr="00387FED">
        <w:rPr>
          <w:sz w:val="22"/>
          <w:szCs w:val="22"/>
        </w:rPr>
        <w:lastRenderedPageBreak/>
        <w:t xml:space="preserve"> Partneris turi teisę gauti informaciją ir dokumentus, susijusius su Projekto įgyvendinimu.</w:t>
      </w:r>
    </w:p>
    <w:p w14:paraId="21F70A5F" w14:textId="77777777" w:rsidR="00F315EE" w:rsidRPr="00387FED" w:rsidRDefault="00F315EE" w:rsidP="001106DB">
      <w:pPr>
        <w:pStyle w:val="Sraopastraipa"/>
        <w:widowControl w:val="0"/>
        <w:numPr>
          <w:ilvl w:val="1"/>
          <w:numId w:val="14"/>
        </w:numPr>
        <w:tabs>
          <w:tab w:val="left" w:pos="567"/>
          <w:tab w:val="left" w:pos="1134"/>
          <w:tab w:val="left" w:pos="1298"/>
          <w:tab w:val="left" w:pos="1418"/>
          <w:tab w:val="left" w:pos="1560"/>
        </w:tabs>
        <w:suppressAutoHyphens/>
        <w:ind w:left="0" w:firstLine="709"/>
        <w:jc w:val="both"/>
        <w:rPr>
          <w:sz w:val="22"/>
          <w:szCs w:val="22"/>
        </w:rPr>
      </w:pPr>
      <w:r w:rsidRPr="00387FED">
        <w:rPr>
          <w:sz w:val="22"/>
          <w:szCs w:val="22"/>
        </w:rPr>
        <w:t xml:space="preserve"> Partneris turi teisę teikti pasiūlymus ir pastabas, susijusius su Projekto įgyvendinimu.</w:t>
      </w:r>
    </w:p>
    <w:p w14:paraId="1D55B07C" w14:textId="19E4197F" w:rsidR="00F315EE" w:rsidRPr="00387FED" w:rsidRDefault="00F315EE" w:rsidP="001106DB">
      <w:pPr>
        <w:pStyle w:val="Sraopastraipa"/>
        <w:numPr>
          <w:ilvl w:val="1"/>
          <w:numId w:val="1"/>
        </w:numPr>
        <w:tabs>
          <w:tab w:val="left" w:pos="0"/>
          <w:tab w:val="left" w:pos="1170"/>
        </w:tabs>
        <w:suppressAutoHyphens/>
        <w:ind w:left="0" w:firstLine="709"/>
        <w:jc w:val="both"/>
        <w:rPr>
          <w:b/>
          <w:sz w:val="22"/>
          <w:szCs w:val="22"/>
          <w:lang w:eastAsia="ar-SA"/>
        </w:rPr>
      </w:pPr>
      <w:r w:rsidRPr="00387FED">
        <w:rPr>
          <w:b/>
          <w:sz w:val="22"/>
          <w:szCs w:val="22"/>
        </w:rPr>
        <w:t>Atsakingo</w:t>
      </w:r>
      <w:r w:rsidR="00AF4692" w:rsidRPr="00387FED">
        <w:rPr>
          <w:b/>
          <w:sz w:val="22"/>
          <w:szCs w:val="22"/>
        </w:rPr>
        <w:t>jo</w:t>
      </w:r>
      <w:r w:rsidRPr="00387FED">
        <w:rPr>
          <w:b/>
          <w:sz w:val="22"/>
          <w:szCs w:val="22"/>
        </w:rPr>
        <w:t xml:space="preserve"> partnerio teisės:</w:t>
      </w:r>
    </w:p>
    <w:p w14:paraId="7B6053F1" w14:textId="5D085E2B" w:rsidR="00F315EE" w:rsidRPr="00387FED" w:rsidRDefault="00F315EE" w:rsidP="001106DB">
      <w:pPr>
        <w:pStyle w:val="Sraopastraipa"/>
        <w:numPr>
          <w:ilvl w:val="1"/>
          <w:numId w:val="15"/>
        </w:numPr>
        <w:tabs>
          <w:tab w:val="left" w:pos="720"/>
          <w:tab w:val="left" w:pos="1170"/>
        </w:tabs>
        <w:ind w:left="0" w:firstLine="709"/>
        <w:jc w:val="both"/>
        <w:rPr>
          <w:sz w:val="22"/>
          <w:szCs w:val="22"/>
        </w:rPr>
      </w:pPr>
      <w:r w:rsidRPr="00387FED">
        <w:rPr>
          <w:sz w:val="22"/>
          <w:szCs w:val="22"/>
        </w:rPr>
        <w:t>Atsakingasis partneris turi teisę Šalių vardu parengti ir pateikti projektinį pasiūlymą su investiciniu projektu Lietuvos Respublikos susisiekimo ministerijai ir paraišką įgyvendinančiajai institucijai viešajai įstaigai Centrin</w:t>
      </w:r>
      <w:r w:rsidR="00BC7904" w:rsidRPr="00387FED">
        <w:rPr>
          <w:sz w:val="22"/>
          <w:szCs w:val="22"/>
        </w:rPr>
        <w:t>ei</w:t>
      </w:r>
      <w:r w:rsidRPr="00387FED">
        <w:rPr>
          <w:sz w:val="22"/>
          <w:szCs w:val="22"/>
        </w:rPr>
        <w:t xml:space="preserve"> projektų valdymo agentūra</w:t>
      </w:r>
      <w:r w:rsidR="00BC7904" w:rsidRPr="00387FED">
        <w:rPr>
          <w:sz w:val="22"/>
          <w:szCs w:val="22"/>
        </w:rPr>
        <w:t>i</w:t>
      </w:r>
      <w:r w:rsidRPr="00387FED">
        <w:rPr>
          <w:sz w:val="22"/>
          <w:szCs w:val="22"/>
        </w:rPr>
        <w:t xml:space="preserve"> (toliau – CVPA) dėl finansavimo iš Europos Sąjungos struktūrinių fondų lėšų skyrimo projektui (toliau – Paraiška).</w:t>
      </w:r>
    </w:p>
    <w:p w14:paraId="39814F05" w14:textId="77777777" w:rsidR="00F315EE" w:rsidRPr="00387FED" w:rsidRDefault="00F315EE" w:rsidP="001106DB">
      <w:pPr>
        <w:pStyle w:val="Sraopastraipa"/>
        <w:numPr>
          <w:ilvl w:val="1"/>
          <w:numId w:val="15"/>
        </w:numPr>
        <w:tabs>
          <w:tab w:val="left" w:pos="720"/>
          <w:tab w:val="left" w:pos="1170"/>
        </w:tabs>
        <w:ind w:left="0" w:firstLine="709"/>
        <w:jc w:val="both"/>
        <w:rPr>
          <w:sz w:val="22"/>
          <w:szCs w:val="22"/>
        </w:rPr>
      </w:pPr>
      <w:r w:rsidRPr="00387FED">
        <w:rPr>
          <w:sz w:val="22"/>
          <w:szCs w:val="22"/>
        </w:rPr>
        <w:t>Atsakingasis partneris turi teisę Šalių vardu pagal Priemonę pasirašyti Europos Sąjungos struktūrinių fondų lėšų bendrai finansuojamo Projekto sutartį (toliau – Projekto finansavimo sutartis).</w:t>
      </w:r>
    </w:p>
    <w:p w14:paraId="30C14012" w14:textId="77777777" w:rsidR="00F315EE" w:rsidRPr="00387FED" w:rsidRDefault="00F315EE" w:rsidP="001106DB">
      <w:pPr>
        <w:pStyle w:val="Sraopastraipa"/>
        <w:numPr>
          <w:ilvl w:val="1"/>
          <w:numId w:val="15"/>
        </w:numPr>
        <w:tabs>
          <w:tab w:val="left" w:pos="720"/>
          <w:tab w:val="left" w:pos="1170"/>
        </w:tabs>
        <w:ind w:left="0" w:firstLine="709"/>
        <w:jc w:val="both"/>
        <w:rPr>
          <w:sz w:val="22"/>
          <w:szCs w:val="22"/>
        </w:rPr>
      </w:pPr>
      <w:r w:rsidRPr="00387FED">
        <w:rPr>
          <w:sz w:val="22"/>
          <w:szCs w:val="22"/>
        </w:rPr>
        <w:t>Atsakingasis partneris turi teisę kreiptis į Partnerį, prašydamas atlikti jo kompetencijai pagal šią Sutartį priskirtus veiksmus.</w:t>
      </w:r>
    </w:p>
    <w:p w14:paraId="00C3B06F" w14:textId="5EB2EFB5" w:rsidR="00F315EE" w:rsidRPr="00387FED" w:rsidRDefault="00F315EE" w:rsidP="001106DB">
      <w:pPr>
        <w:pStyle w:val="BodyText1"/>
        <w:widowControl w:val="0"/>
        <w:numPr>
          <w:ilvl w:val="1"/>
          <w:numId w:val="15"/>
        </w:numPr>
        <w:tabs>
          <w:tab w:val="left" w:pos="1170"/>
          <w:tab w:val="left" w:pos="1350"/>
          <w:tab w:val="left" w:pos="1710"/>
          <w:tab w:val="left" w:pos="1890"/>
        </w:tabs>
        <w:snapToGrid/>
        <w:ind w:left="0" w:firstLine="709"/>
        <w:rPr>
          <w:rFonts w:ascii="Times New Roman" w:hAnsi="Times New Roman"/>
          <w:sz w:val="22"/>
          <w:szCs w:val="22"/>
          <w:lang w:val="lt-LT"/>
        </w:rPr>
      </w:pPr>
      <w:r w:rsidRPr="00387FED">
        <w:rPr>
          <w:rFonts w:ascii="Times New Roman" w:hAnsi="Times New Roman"/>
          <w:sz w:val="22"/>
          <w:szCs w:val="22"/>
          <w:lang w:val="lt-LT"/>
        </w:rPr>
        <w:t>Atsakingasis partneris turi teisę kontroliuoti Partnerio atliekamus veiksmus, susijusius su Projekto įgyvendinimu</w:t>
      </w:r>
      <w:r w:rsidR="00AF4692" w:rsidRPr="00387FED">
        <w:rPr>
          <w:rFonts w:ascii="Times New Roman" w:hAnsi="Times New Roman"/>
          <w:sz w:val="22"/>
          <w:szCs w:val="22"/>
          <w:lang w:val="lt-LT"/>
        </w:rPr>
        <w:t>,</w:t>
      </w:r>
      <w:r w:rsidRPr="00387FED">
        <w:rPr>
          <w:rFonts w:ascii="Times New Roman" w:hAnsi="Times New Roman"/>
          <w:sz w:val="22"/>
          <w:szCs w:val="22"/>
          <w:lang w:val="lt-LT"/>
        </w:rPr>
        <w:t xml:space="preserve"> bei taikyti Partneriui sutartinę ar deliktinę atsakomybę.</w:t>
      </w:r>
    </w:p>
    <w:p w14:paraId="6E544725" w14:textId="3B1CEC02" w:rsidR="00F315EE" w:rsidRPr="00387FED" w:rsidRDefault="00F315EE" w:rsidP="001106DB">
      <w:pPr>
        <w:pStyle w:val="BodyText1"/>
        <w:widowControl w:val="0"/>
        <w:numPr>
          <w:ilvl w:val="1"/>
          <w:numId w:val="15"/>
        </w:numPr>
        <w:tabs>
          <w:tab w:val="left" w:pos="1170"/>
          <w:tab w:val="left" w:pos="1350"/>
          <w:tab w:val="left" w:pos="1710"/>
          <w:tab w:val="left" w:pos="1890"/>
        </w:tabs>
        <w:snapToGrid/>
        <w:ind w:left="0" w:firstLine="709"/>
        <w:rPr>
          <w:rFonts w:ascii="Times New Roman" w:hAnsi="Times New Roman"/>
          <w:sz w:val="22"/>
          <w:szCs w:val="22"/>
          <w:lang w:val="lt-LT"/>
        </w:rPr>
      </w:pPr>
      <w:r w:rsidRPr="00387FED">
        <w:rPr>
          <w:rFonts w:ascii="Times New Roman" w:hAnsi="Times New Roman"/>
          <w:sz w:val="22"/>
          <w:szCs w:val="22"/>
          <w:lang w:val="lt-LT"/>
        </w:rPr>
        <w:t>Atsakingasis partneris turi teisę suderin</w:t>
      </w:r>
      <w:r w:rsidR="00AF4692" w:rsidRPr="00387FED">
        <w:rPr>
          <w:rFonts w:ascii="Times New Roman" w:hAnsi="Times New Roman"/>
          <w:sz w:val="22"/>
          <w:szCs w:val="22"/>
          <w:lang w:val="lt-LT"/>
        </w:rPr>
        <w:t>ę</w:t>
      </w:r>
      <w:r w:rsidRPr="00387FED">
        <w:rPr>
          <w:rFonts w:ascii="Times New Roman" w:hAnsi="Times New Roman"/>
          <w:sz w:val="22"/>
          <w:szCs w:val="22"/>
          <w:lang w:val="lt-LT"/>
        </w:rPr>
        <w:t>s su Partneriu Partnerio vardu kreiptis į valstybės ir kitas institucijas, bendradarbiauti su jais dėl Partneriui priskiriamų finansuoti lėšų dalies skyrimo.</w:t>
      </w:r>
    </w:p>
    <w:p w14:paraId="323A58D2" w14:textId="67DF3E8F" w:rsidR="00F315EE" w:rsidRPr="00387FED" w:rsidRDefault="00F315EE" w:rsidP="001106DB">
      <w:pPr>
        <w:pStyle w:val="Sraopastraipa"/>
        <w:widowControl w:val="0"/>
        <w:numPr>
          <w:ilvl w:val="1"/>
          <w:numId w:val="1"/>
        </w:numPr>
        <w:tabs>
          <w:tab w:val="left" w:pos="0"/>
          <w:tab w:val="left" w:pos="1170"/>
          <w:tab w:val="left" w:pos="1298"/>
          <w:tab w:val="left" w:pos="1560"/>
        </w:tabs>
        <w:suppressAutoHyphens/>
        <w:ind w:left="0" w:firstLine="709"/>
        <w:jc w:val="both"/>
        <w:rPr>
          <w:b/>
          <w:sz w:val="22"/>
          <w:szCs w:val="22"/>
        </w:rPr>
      </w:pPr>
      <w:r w:rsidRPr="00387FED">
        <w:rPr>
          <w:b/>
          <w:sz w:val="22"/>
          <w:szCs w:val="22"/>
        </w:rPr>
        <w:t>Partneri</w:t>
      </w:r>
      <w:r w:rsidR="00F57A8D" w:rsidRPr="00387FED">
        <w:rPr>
          <w:b/>
          <w:sz w:val="22"/>
          <w:szCs w:val="22"/>
        </w:rPr>
        <w:t>s įsipareigoja</w:t>
      </w:r>
      <w:r w:rsidRPr="00387FED">
        <w:rPr>
          <w:b/>
          <w:sz w:val="22"/>
          <w:szCs w:val="22"/>
        </w:rPr>
        <w:t>:</w:t>
      </w:r>
    </w:p>
    <w:p w14:paraId="036E3168" w14:textId="329ECD42" w:rsidR="00F315EE" w:rsidRPr="00387FED" w:rsidRDefault="00F315EE" w:rsidP="00AF4692">
      <w:pPr>
        <w:pStyle w:val="BodyText1"/>
        <w:widowControl w:val="0"/>
        <w:numPr>
          <w:ilvl w:val="1"/>
          <w:numId w:val="16"/>
        </w:numPr>
        <w:tabs>
          <w:tab w:val="left" w:pos="0"/>
          <w:tab w:val="left" w:pos="1276"/>
          <w:tab w:val="left" w:pos="1560"/>
        </w:tabs>
        <w:snapToGrid/>
        <w:ind w:left="0" w:firstLine="709"/>
        <w:rPr>
          <w:rFonts w:ascii="Times New Roman" w:hAnsi="Times New Roman"/>
          <w:sz w:val="22"/>
          <w:szCs w:val="22"/>
          <w:lang w:val="lt-LT"/>
        </w:rPr>
      </w:pPr>
      <w:r w:rsidRPr="00387FED">
        <w:rPr>
          <w:rFonts w:ascii="Times New Roman" w:hAnsi="Times New Roman"/>
          <w:sz w:val="22"/>
          <w:szCs w:val="22"/>
          <w:lang w:val="lt-LT"/>
        </w:rPr>
        <w:t>pateikti Atsakingajam partneriui Partnerio pasirašytą deklaraciją ir kitus dokumentus, kurie reikalingi teikiant Paraišką CPVA</w:t>
      </w:r>
      <w:r w:rsidR="00F57A8D" w:rsidRPr="00387FED">
        <w:rPr>
          <w:rFonts w:ascii="Times New Roman" w:hAnsi="Times New Roman"/>
          <w:sz w:val="22"/>
          <w:szCs w:val="22"/>
          <w:lang w:val="lt-LT"/>
        </w:rPr>
        <w:t>;</w:t>
      </w:r>
    </w:p>
    <w:p w14:paraId="356A1057" w14:textId="3FFDD330" w:rsidR="00F315EE" w:rsidRPr="00387FED" w:rsidRDefault="00F315EE" w:rsidP="00AF4692">
      <w:pPr>
        <w:pStyle w:val="BodyText1"/>
        <w:widowControl w:val="0"/>
        <w:numPr>
          <w:ilvl w:val="1"/>
          <w:numId w:val="16"/>
        </w:numPr>
        <w:tabs>
          <w:tab w:val="left" w:pos="0"/>
          <w:tab w:val="left" w:pos="1276"/>
          <w:tab w:val="left" w:pos="1560"/>
        </w:tabs>
        <w:snapToGrid/>
        <w:ind w:left="0" w:firstLine="709"/>
        <w:rPr>
          <w:rFonts w:ascii="Times New Roman" w:hAnsi="Times New Roman"/>
          <w:sz w:val="22"/>
          <w:szCs w:val="22"/>
          <w:lang w:val="lt-LT"/>
        </w:rPr>
      </w:pPr>
      <w:r w:rsidRPr="00387FED">
        <w:rPr>
          <w:rFonts w:ascii="Times New Roman" w:hAnsi="Times New Roman"/>
          <w:sz w:val="22"/>
          <w:szCs w:val="22"/>
          <w:lang w:val="lt-LT"/>
        </w:rPr>
        <w:t>laiku, šioje Sutartyje nustatytais terminais, vykdyti jam priskirtus finansinius įsipareigojimus. Partneriui vėluojant Atsakingajam partneriui pervesti jam priskirtą mokėjimų dalį, Atsakingasis partneris turi teisę reikalauti dėl to kilusių pagrįstų nuostolių atlyginimo, kuriuos Partneris įsipareigoja atlyginti. Atsakingojo partnerio nuostoliais bus laikomi Projekto rangovams, paslaugų teikėjams sumokėtos (kompensuotos) netesybos ir kiti pagrįsti nuostoliai, atsiradę dėl Partnerio kaltės, pagal Atsakingojo partnerio pateiktus pagrindžiančius dokumentus. Tokius nuostolius Partneris Atsakingajam partneriui įsipareigoja sumokėti per 30 (trisdešimt) darbo dienų nuo motyvuoto reikalavimo gavimo</w:t>
      </w:r>
      <w:r w:rsidR="00F57A8D" w:rsidRPr="00387FED">
        <w:rPr>
          <w:rFonts w:ascii="Times New Roman" w:hAnsi="Times New Roman"/>
          <w:sz w:val="22"/>
          <w:szCs w:val="22"/>
          <w:lang w:val="lt-LT"/>
        </w:rPr>
        <w:t>;</w:t>
      </w:r>
    </w:p>
    <w:p w14:paraId="41019DDE" w14:textId="78C2FA1A" w:rsidR="00F315EE" w:rsidRPr="00387FED" w:rsidRDefault="00F315EE" w:rsidP="00AF4692">
      <w:pPr>
        <w:pStyle w:val="BodyText1"/>
        <w:widowControl w:val="0"/>
        <w:numPr>
          <w:ilvl w:val="1"/>
          <w:numId w:val="16"/>
        </w:numPr>
        <w:tabs>
          <w:tab w:val="left" w:pos="0"/>
          <w:tab w:val="left" w:pos="851"/>
          <w:tab w:val="left" w:pos="1276"/>
          <w:tab w:val="left" w:pos="1560"/>
        </w:tabs>
        <w:snapToGrid/>
        <w:ind w:left="0" w:firstLine="709"/>
        <w:rPr>
          <w:rFonts w:ascii="Times New Roman" w:hAnsi="Times New Roman"/>
          <w:sz w:val="22"/>
          <w:szCs w:val="22"/>
          <w:lang w:val="lt-LT"/>
        </w:rPr>
      </w:pPr>
      <w:r w:rsidRPr="00387FED">
        <w:rPr>
          <w:rFonts w:ascii="Times New Roman" w:hAnsi="Times New Roman"/>
          <w:sz w:val="22"/>
          <w:szCs w:val="22"/>
          <w:lang w:val="lt-LT"/>
        </w:rPr>
        <w:t>suteikti Atsakingajam partneriui visą informaciją ir dokumentus, reikalingus Projekto įgyvendinimui ir ES lėšų gavimui</w:t>
      </w:r>
      <w:r w:rsidR="00F57A8D" w:rsidRPr="00387FED">
        <w:rPr>
          <w:rFonts w:ascii="Times New Roman" w:hAnsi="Times New Roman"/>
          <w:sz w:val="22"/>
          <w:szCs w:val="22"/>
          <w:lang w:val="lt-LT"/>
        </w:rPr>
        <w:t>;</w:t>
      </w:r>
    </w:p>
    <w:p w14:paraId="76121354" w14:textId="3C9BA54B" w:rsidR="00F315EE" w:rsidRPr="00387FED" w:rsidRDefault="00F315EE" w:rsidP="00AF4692">
      <w:pPr>
        <w:pStyle w:val="BodyText1"/>
        <w:widowControl w:val="0"/>
        <w:numPr>
          <w:ilvl w:val="1"/>
          <w:numId w:val="16"/>
        </w:numPr>
        <w:tabs>
          <w:tab w:val="left" w:pos="0"/>
          <w:tab w:val="left" w:pos="851"/>
          <w:tab w:val="left" w:pos="1276"/>
          <w:tab w:val="left" w:pos="1560"/>
        </w:tabs>
        <w:snapToGrid/>
        <w:ind w:left="0" w:firstLine="709"/>
        <w:rPr>
          <w:rFonts w:ascii="Times New Roman" w:hAnsi="Times New Roman"/>
          <w:sz w:val="22"/>
          <w:szCs w:val="22"/>
          <w:lang w:val="lt-LT"/>
        </w:rPr>
      </w:pPr>
      <w:r w:rsidRPr="00387FED">
        <w:rPr>
          <w:rFonts w:ascii="Times New Roman" w:hAnsi="Times New Roman"/>
          <w:sz w:val="22"/>
          <w:szCs w:val="22"/>
          <w:lang w:val="lt-LT"/>
        </w:rPr>
        <w:t>teisės aktų nustatyta tvarka suteikti Atsakingojo partnerio valdomo turto projektavimui ir rangos darbų vykdymui reikalingus suderinimus, sąlygas, statybas leidžiančius dokumentus, leidimus, sutikimus ir kitus dokumentus</w:t>
      </w:r>
      <w:r w:rsidR="00F57A8D" w:rsidRPr="00387FED">
        <w:rPr>
          <w:rFonts w:ascii="Times New Roman" w:hAnsi="Times New Roman"/>
          <w:sz w:val="22"/>
          <w:szCs w:val="22"/>
          <w:lang w:val="lt-LT"/>
        </w:rPr>
        <w:t>;</w:t>
      </w:r>
    </w:p>
    <w:p w14:paraId="2E7C7ADF" w14:textId="658C4814" w:rsidR="00F315EE" w:rsidRPr="00387FED" w:rsidRDefault="00F315EE" w:rsidP="00AF4692">
      <w:pPr>
        <w:pStyle w:val="BodyText1"/>
        <w:widowControl w:val="0"/>
        <w:numPr>
          <w:ilvl w:val="1"/>
          <w:numId w:val="16"/>
        </w:numPr>
        <w:tabs>
          <w:tab w:val="left" w:pos="0"/>
          <w:tab w:val="left" w:pos="851"/>
          <w:tab w:val="left" w:pos="1276"/>
          <w:tab w:val="left" w:pos="1560"/>
        </w:tabs>
        <w:snapToGrid/>
        <w:ind w:left="0" w:firstLine="709"/>
        <w:rPr>
          <w:rFonts w:ascii="Times New Roman" w:hAnsi="Times New Roman"/>
          <w:sz w:val="22"/>
          <w:szCs w:val="22"/>
          <w:lang w:val="lt-LT"/>
        </w:rPr>
      </w:pPr>
      <w:r w:rsidRPr="00387FED">
        <w:rPr>
          <w:rFonts w:ascii="Times New Roman" w:hAnsi="Times New Roman"/>
          <w:sz w:val="22"/>
          <w:szCs w:val="22"/>
          <w:lang w:val="lt-LT"/>
        </w:rPr>
        <w:t>laiku ir tinkamai atsakyti į Atsakingojo partnerio klausimus, pretenzijas, šalinti trūkumus, atsakyti į kitus Atsakingojo partnerio prašymus ir atlikti kitus darbus, kurie būtini tinkamai įgyvendinti Projektą, įvykdyti šią Sutartį ir vykdyti Projekto finansavimo sutarties sąlygas</w:t>
      </w:r>
      <w:r w:rsidR="00D959BF" w:rsidRPr="00387FED">
        <w:rPr>
          <w:rFonts w:ascii="Times New Roman" w:hAnsi="Times New Roman"/>
          <w:sz w:val="22"/>
          <w:szCs w:val="22"/>
          <w:lang w:val="lt-LT"/>
        </w:rPr>
        <w:t>;</w:t>
      </w:r>
    </w:p>
    <w:p w14:paraId="78829280" w14:textId="51CA92A6" w:rsidR="00F315EE" w:rsidRPr="00387FED" w:rsidRDefault="00F315EE" w:rsidP="00AF4692">
      <w:pPr>
        <w:pStyle w:val="BodyText1"/>
        <w:widowControl w:val="0"/>
        <w:numPr>
          <w:ilvl w:val="1"/>
          <w:numId w:val="16"/>
        </w:numPr>
        <w:tabs>
          <w:tab w:val="left" w:pos="0"/>
          <w:tab w:val="left" w:pos="851"/>
          <w:tab w:val="left" w:pos="1276"/>
          <w:tab w:val="left" w:pos="1560"/>
        </w:tabs>
        <w:snapToGrid/>
        <w:ind w:left="0" w:firstLine="709"/>
        <w:rPr>
          <w:rFonts w:ascii="Times New Roman" w:hAnsi="Times New Roman"/>
          <w:sz w:val="22"/>
          <w:szCs w:val="22"/>
          <w:lang w:val="lt-LT"/>
        </w:rPr>
      </w:pPr>
      <w:r w:rsidRPr="00387FED">
        <w:rPr>
          <w:rFonts w:ascii="Times New Roman" w:hAnsi="Times New Roman"/>
          <w:sz w:val="22"/>
          <w:szCs w:val="22"/>
          <w:lang w:val="lt-LT"/>
        </w:rPr>
        <w:t>skirti Projekto įgyvendinimui kompetentingą atsakingą asmenį (asmenis) ir suteikti jam (jiems) reikiamus įgaliojimus, kurie reikalingi klausimų dėl Projekto vykdymo sprendimui, Projekto įgyvendinimo metu rengiamų finansinių bei kitų dokumentų pasirašymui</w:t>
      </w:r>
      <w:r w:rsidR="00D959BF" w:rsidRPr="00387FED">
        <w:rPr>
          <w:rFonts w:ascii="Times New Roman" w:hAnsi="Times New Roman"/>
          <w:sz w:val="22"/>
          <w:szCs w:val="22"/>
          <w:lang w:val="lt-LT"/>
        </w:rPr>
        <w:t>;</w:t>
      </w:r>
    </w:p>
    <w:p w14:paraId="443B425E" w14:textId="44A9D794" w:rsidR="00F315EE" w:rsidRPr="00387FED" w:rsidRDefault="00F315EE" w:rsidP="00AF4692">
      <w:pPr>
        <w:pStyle w:val="BodyText1"/>
        <w:widowControl w:val="0"/>
        <w:numPr>
          <w:ilvl w:val="1"/>
          <w:numId w:val="16"/>
        </w:numPr>
        <w:tabs>
          <w:tab w:val="left" w:pos="0"/>
          <w:tab w:val="left" w:pos="851"/>
          <w:tab w:val="left" w:pos="1276"/>
          <w:tab w:val="left" w:pos="1560"/>
        </w:tabs>
        <w:snapToGrid/>
        <w:ind w:left="0" w:firstLine="709"/>
        <w:rPr>
          <w:rFonts w:ascii="Times New Roman" w:hAnsi="Times New Roman"/>
          <w:sz w:val="22"/>
          <w:szCs w:val="22"/>
          <w:lang w:val="lt-LT"/>
        </w:rPr>
      </w:pPr>
      <w:r w:rsidRPr="00387FED">
        <w:rPr>
          <w:rFonts w:ascii="Times New Roman" w:hAnsi="Times New Roman"/>
          <w:sz w:val="22"/>
          <w:szCs w:val="22"/>
          <w:lang w:val="lt-LT"/>
        </w:rPr>
        <w:t>nesiimti vienašališkų veiksmų, galinčių trukdyti Projekto įgyvendinimui, vienašališkai nepriimti jokių sprendimų, nutarimų, kurie nutrauktų, sustabdytų ar pakeistų šioje Sutartyje, Projekto sutartyse ar Projekto finansavimo sutartyje numatytus įsipareigojimus</w:t>
      </w:r>
      <w:r w:rsidR="00D959BF" w:rsidRPr="00387FED">
        <w:rPr>
          <w:rFonts w:ascii="Times New Roman" w:hAnsi="Times New Roman"/>
          <w:sz w:val="22"/>
          <w:szCs w:val="22"/>
          <w:lang w:val="lt-LT"/>
        </w:rPr>
        <w:t>;</w:t>
      </w:r>
    </w:p>
    <w:p w14:paraId="306DF261" w14:textId="620D4E2F" w:rsidR="00F315EE" w:rsidRPr="00387FED" w:rsidRDefault="00F315EE" w:rsidP="00AF4692">
      <w:pPr>
        <w:pStyle w:val="BodyText1"/>
        <w:widowControl w:val="0"/>
        <w:numPr>
          <w:ilvl w:val="1"/>
          <w:numId w:val="16"/>
        </w:numPr>
        <w:tabs>
          <w:tab w:val="left" w:pos="0"/>
          <w:tab w:val="left" w:pos="851"/>
          <w:tab w:val="left" w:pos="1276"/>
          <w:tab w:val="left" w:pos="1560"/>
        </w:tabs>
        <w:snapToGrid/>
        <w:ind w:left="0" w:firstLine="709"/>
        <w:rPr>
          <w:rFonts w:ascii="Times New Roman" w:hAnsi="Times New Roman"/>
          <w:sz w:val="22"/>
          <w:szCs w:val="22"/>
          <w:lang w:val="lt-LT"/>
        </w:rPr>
      </w:pPr>
      <w:r w:rsidRPr="00387FED">
        <w:rPr>
          <w:rFonts w:ascii="Times New Roman" w:hAnsi="Times New Roman"/>
          <w:sz w:val="22"/>
          <w:szCs w:val="22"/>
          <w:lang w:val="lt-LT"/>
        </w:rPr>
        <w:t>5 metus po Projekto finansavimo pabaigos laikytis Projektų administravimo ir finansavimo taisyklių, patvirtintų  Lietuvos Respublikos finansų ministro 2014 m. spalio 8 d. įsakymu Nr. 1K-316 (toliau – Taisyklės), 27 skirsnyje „Projekto užbaigimas ir investicijų tęstinumas“ nustatytų reikalavimų</w:t>
      </w:r>
      <w:r w:rsidR="00D959BF" w:rsidRPr="00387FED">
        <w:rPr>
          <w:rFonts w:ascii="Times New Roman" w:hAnsi="Times New Roman"/>
          <w:sz w:val="22"/>
          <w:szCs w:val="22"/>
          <w:lang w:val="lt-LT"/>
        </w:rPr>
        <w:t>;</w:t>
      </w:r>
    </w:p>
    <w:p w14:paraId="04F8521A" w14:textId="6791A5EF" w:rsidR="00F315EE" w:rsidRPr="00387FED" w:rsidRDefault="00F315EE" w:rsidP="00845821">
      <w:pPr>
        <w:pStyle w:val="Sraopastraipa"/>
        <w:numPr>
          <w:ilvl w:val="1"/>
          <w:numId w:val="16"/>
        </w:numPr>
        <w:tabs>
          <w:tab w:val="left" w:pos="0"/>
          <w:tab w:val="left" w:pos="1276"/>
          <w:tab w:val="left" w:pos="1418"/>
        </w:tabs>
        <w:suppressAutoHyphens/>
        <w:ind w:left="0" w:firstLine="709"/>
        <w:jc w:val="both"/>
        <w:rPr>
          <w:sz w:val="22"/>
          <w:szCs w:val="22"/>
        </w:rPr>
      </w:pPr>
      <w:bookmarkStart w:id="2" w:name="_Hlk531004088"/>
      <w:r w:rsidRPr="00387FED">
        <w:rPr>
          <w:sz w:val="22"/>
          <w:szCs w:val="22"/>
          <w:lang w:eastAsia="ar-SA"/>
        </w:rPr>
        <w:t>prisidėti prie Projekto finansavimo, t.</w:t>
      </w:r>
      <w:r w:rsidR="00027C76" w:rsidRPr="00387FED">
        <w:rPr>
          <w:sz w:val="22"/>
          <w:szCs w:val="22"/>
          <w:lang w:eastAsia="ar-SA"/>
        </w:rPr>
        <w:t xml:space="preserve"> </w:t>
      </w:r>
      <w:r w:rsidRPr="00387FED">
        <w:rPr>
          <w:sz w:val="22"/>
          <w:szCs w:val="22"/>
          <w:lang w:eastAsia="ar-SA"/>
        </w:rPr>
        <w:t>y. Projekto veikl</w:t>
      </w:r>
      <w:r w:rsidR="00845821" w:rsidRPr="00387FED">
        <w:rPr>
          <w:sz w:val="22"/>
          <w:szCs w:val="22"/>
          <w:lang w:eastAsia="ar-SA"/>
        </w:rPr>
        <w:t>oms įgyvendint</w:t>
      </w:r>
      <w:r w:rsidRPr="00387FED">
        <w:rPr>
          <w:sz w:val="22"/>
          <w:szCs w:val="22"/>
          <w:lang w:eastAsia="ar-SA"/>
        </w:rPr>
        <w:t>i skirti 50 proc. lėšų dalies, kurių nedengia ES struktūriniai fondai</w:t>
      </w:r>
      <w:r w:rsidR="00D959BF" w:rsidRPr="00387FED">
        <w:rPr>
          <w:sz w:val="22"/>
          <w:szCs w:val="22"/>
          <w:lang w:eastAsia="ar-SA"/>
        </w:rPr>
        <w:t>;</w:t>
      </w:r>
      <w:r w:rsidRPr="00387FED">
        <w:rPr>
          <w:sz w:val="22"/>
          <w:szCs w:val="22"/>
          <w:lang w:eastAsia="ar-SA"/>
        </w:rPr>
        <w:t xml:space="preserve"> </w:t>
      </w:r>
    </w:p>
    <w:bookmarkEnd w:id="2"/>
    <w:p w14:paraId="45726146" w14:textId="2C7FE94A" w:rsidR="00F315EE" w:rsidRPr="00387FED" w:rsidRDefault="00F315EE" w:rsidP="00845821">
      <w:pPr>
        <w:pStyle w:val="Sraopastraipa"/>
        <w:numPr>
          <w:ilvl w:val="1"/>
          <w:numId w:val="16"/>
        </w:numPr>
        <w:tabs>
          <w:tab w:val="left" w:pos="0"/>
          <w:tab w:val="left" w:pos="1276"/>
          <w:tab w:val="left" w:pos="1418"/>
        </w:tabs>
        <w:suppressAutoHyphens/>
        <w:ind w:left="0" w:firstLine="709"/>
        <w:jc w:val="both"/>
        <w:rPr>
          <w:sz w:val="22"/>
          <w:szCs w:val="22"/>
        </w:rPr>
      </w:pPr>
      <w:r w:rsidRPr="00387FED">
        <w:rPr>
          <w:sz w:val="22"/>
          <w:szCs w:val="22"/>
          <w:lang w:eastAsia="ar-SA"/>
        </w:rPr>
        <w:t xml:space="preserve">lygiomis dalimis su Bendrove apmokėti (finansuoti) </w:t>
      </w:r>
      <w:r w:rsidRPr="00387FED">
        <w:rPr>
          <w:sz w:val="22"/>
          <w:szCs w:val="22"/>
        </w:rPr>
        <w:t>netinkamas ar netinkamomis finansuoti Projekto įgyvendinimo eigoj</w:t>
      </w:r>
      <w:r w:rsidR="00845821" w:rsidRPr="00387FED">
        <w:rPr>
          <w:sz w:val="22"/>
          <w:szCs w:val="22"/>
        </w:rPr>
        <w:t>e pripažintas Projekto išlaidas</w:t>
      </w:r>
      <w:r w:rsidR="00D959BF" w:rsidRPr="00387FED">
        <w:rPr>
          <w:sz w:val="22"/>
          <w:szCs w:val="22"/>
        </w:rPr>
        <w:t>;</w:t>
      </w:r>
    </w:p>
    <w:p w14:paraId="500A8C40" w14:textId="322522F9" w:rsidR="00F315EE" w:rsidRPr="00387FED" w:rsidRDefault="00F315EE" w:rsidP="00845821">
      <w:pPr>
        <w:pStyle w:val="Sraopastraipa"/>
        <w:numPr>
          <w:ilvl w:val="1"/>
          <w:numId w:val="16"/>
        </w:numPr>
        <w:tabs>
          <w:tab w:val="left" w:pos="0"/>
          <w:tab w:val="left" w:pos="1276"/>
          <w:tab w:val="left" w:pos="1418"/>
        </w:tabs>
        <w:suppressAutoHyphens/>
        <w:ind w:left="0" w:firstLine="709"/>
        <w:jc w:val="both"/>
        <w:rPr>
          <w:sz w:val="22"/>
          <w:szCs w:val="22"/>
        </w:rPr>
      </w:pPr>
      <w:r w:rsidRPr="00387FED">
        <w:rPr>
          <w:sz w:val="22"/>
          <w:szCs w:val="22"/>
        </w:rPr>
        <w:t>užtikrinti Projekto įgyvendinimo metu atsiradusių nenumatytų, tačiau Projekto tinkamam įgyvendinimui būtinų papildomų darbų Projekto tikslams pasiekti pirkimo išlaidų apmokėjimą, t.</w:t>
      </w:r>
      <w:r w:rsidR="00027C76" w:rsidRPr="00387FED">
        <w:rPr>
          <w:sz w:val="22"/>
          <w:szCs w:val="22"/>
        </w:rPr>
        <w:t xml:space="preserve"> </w:t>
      </w:r>
      <w:r w:rsidRPr="00387FED">
        <w:rPr>
          <w:sz w:val="22"/>
          <w:szCs w:val="22"/>
        </w:rPr>
        <w:t>y. finansuoti Europos Sąjungos struktūrinių fondų nefinansuojamą dalį savo lėšom</w:t>
      </w:r>
      <w:r w:rsidR="00845821" w:rsidRPr="00387FED">
        <w:rPr>
          <w:sz w:val="22"/>
          <w:szCs w:val="22"/>
        </w:rPr>
        <w:t>is, dalij</w:t>
      </w:r>
      <w:r w:rsidRPr="00387FED">
        <w:rPr>
          <w:sz w:val="22"/>
          <w:szCs w:val="22"/>
        </w:rPr>
        <w:t>antis lyg</w:t>
      </w:r>
      <w:r w:rsidR="00845821" w:rsidRPr="00387FED">
        <w:rPr>
          <w:sz w:val="22"/>
          <w:szCs w:val="22"/>
        </w:rPr>
        <w:t>iomis dalimis su Atsakinguoju partneriu</w:t>
      </w:r>
      <w:r w:rsidR="00D959BF" w:rsidRPr="00387FED">
        <w:rPr>
          <w:sz w:val="22"/>
          <w:szCs w:val="22"/>
        </w:rPr>
        <w:t>;</w:t>
      </w:r>
    </w:p>
    <w:p w14:paraId="3FB35A94" w14:textId="07E74459" w:rsidR="00F315EE" w:rsidRPr="00387FED" w:rsidRDefault="00F315EE" w:rsidP="00845821">
      <w:pPr>
        <w:pStyle w:val="Sraopastraipa"/>
        <w:numPr>
          <w:ilvl w:val="1"/>
          <w:numId w:val="16"/>
        </w:numPr>
        <w:tabs>
          <w:tab w:val="left" w:pos="0"/>
          <w:tab w:val="left" w:pos="1276"/>
          <w:tab w:val="left" w:pos="1418"/>
        </w:tabs>
        <w:suppressAutoHyphens/>
        <w:ind w:left="0" w:firstLine="709"/>
        <w:jc w:val="both"/>
        <w:rPr>
          <w:sz w:val="22"/>
          <w:szCs w:val="22"/>
        </w:rPr>
      </w:pPr>
      <w:r w:rsidRPr="00387FED">
        <w:rPr>
          <w:sz w:val="22"/>
          <w:szCs w:val="22"/>
        </w:rPr>
        <w:t xml:space="preserve">užtikrinti, kad Projekto partneris įvykdys jam keliamus Projekto parengtumui būtinus reikalavimus, numatytus Priemonės finansavimo sąlygų apraše, </w:t>
      </w:r>
      <w:r w:rsidRPr="00387FED">
        <w:rPr>
          <w:sz w:val="22"/>
          <w:szCs w:val="22"/>
          <w:lang w:eastAsia="ar-SA"/>
        </w:rPr>
        <w:t xml:space="preserve">patvirtintame Lietuvos Respublikos susisiekimo ministro </w:t>
      </w:r>
      <w:r w:rsidR="00845821" w:rsidRPr="00387FED">
        <w:rPr>
          <w:sz w:val="22"/>
          <w:szCs w:val="22"/>
          <w:lang w:eastAsia="ar-SA"/>
        </w:rPr>
        <w:t xml:space="preserve">2017 m. gegužės 29 d. </w:t>
      </w:r>
      <w:r w:rsidRPr="00387FED">
        <w:rPr>
          <w:sz w:val="22"/>
          <w:szCs w:val="22"/>
          <w:lang w:eastAsia="ar-SA"/>
        </w:rPr>
        <w:t>įsakymu Nr. 3-247 (toliau – Aprašas).</w:t>
      </w:r>
    </w:p>
    <w:p w14:paraId="5EA6A5BF" w14:textId="77777777" w:rsidR="00F315EE" w:rsidRPr="00387FED" w:rsidRDefault="00F315EE" w:rsidP="001106DB">
      <w:pPr>
        <w:pStyle w:val="Sraopastraipa"/>
        <w:widowControl w:val="0"/>
        <w:numPr>
          <w:ilvl w:val="0"/>
          <w:numId w:val="16"/>
        </w:numPr>
        <w:tabs>
          <w:tab w:val="left" w:pos="0"/>
          <w:tab w:val="left" w:pos="1134"/>
          <w:tab w:val="left" w:pos="1170"/>
          <w:tab w:val="left" w:pos="1298"/>
          <w:tab w:val="left" w:pos="1560"/>
        </w:tabs>
        <w:suppressAutoHyphens/>
        <w:ind w:left="0" w:firstLine="709"/>
        <w:jc w:val="both"/>
        <w:rPr>
          <w:b/>
          <w:sz w:val="22"/>
          <w:szCs w:val="22"/>
          <w:lang w:eastAsia="ar-SA"/>
        </w:rPr>
      </w:pPr>
      <w:r w:rsidRPr="00387FED">
        <w:rPr>
          <w:b/>
          <w:sz w:val="22"/>
          <w:szCs w:val="22"/>
          <w:lang w:eastAsia="ar-SA"/>
        </w:rPr>
        <w:t>Atsakingasis partneris įsipareigoja:</w:t>
      </w:r>
    </w:p>
    <w:p w14:paraId="3A318341" w14:textId="78956F85" w:rsidR="00F315EE" w:rsidRPr="00387FED" w:rsidRDefault="00F315EE" w:rsidP="001106DB">
      <w:pPr>
        <w:pStyle w:val="Sraopastraipa"/>
        <w:numPr>
          <w:ilvl w:val="1"/>
          <w:numId w:val="16"/>
        </w:numPr>
        <w:tabs>
          <w:tab w:val="left" w:pos="0"/>
          <w:tab w:val="left" w:pos="1170"/>
          <w:tab w:val="left" w:pos="1298"/>
          <w:tab w:val="left" w:pos="1418"/>
        </w:tabs>
        <w:suppressAutoHyphens/>
        <w:ind w:left="0" w:firstLine="709"/>
        <w:jc w:val="both"/>
        <w:rPr>
          <w:sz w:val="22"/>
          <w:szCs w:val="22"/>
          <w:lang w:eastAsia="ar-SA"/>
        </w:rPr>
      </w:pPr>
      <w:r w:rsidRPr="00387FED">
        <w:rPr>
          <w:sz w:val="22"/>
          <w:szCs w:val="22"/>
          <w:lang w:eastAsia="ar-SA"/>
        </w:rPr>
        <w:lastRenderedPageBreak/>
        <w:t>vadovaujantis Aprašo reikalavimais atsakingoms institucijoms teikti projektinį pasiūlymą ir paraišką gauti ES lėšas ši</w:t>
      </w:r>
      <w:r w:rsidR="003A76AD" w:rsidRPr="00387FED">
        <w:rPr>
          <w:sz w:val="22"/>
          <w:szCs w:val="22"/>
          <w:lang w:eastAsia="ar-SA"/>
        </w:rPr>
        <w:t>am</w:t>
      </w:r>
      <w:r w:rsidRPr="00387FED">
        <w:rPr>
          <w:sz w:val="22"/>
          <w:szCs w:val="22"/>
          <w:lang w:eastAsia="ar-SA"/>
        </w:rPr>
        <w:t xml:space="preserve"> Projektui įgyvendin</w:t>
      </w:r>
      <w:r w:rsidR="003A76AD" w:rsidRPr="00387FED">
        <w:rPr>
          <w:sz w:val="22"/>
          <w:szCs w:val="22"/>
          <w:lang w:eastAsia="ar-SA"/>
        </w:rPr>
        <w:t>t</w:t>
      </w:r>
      <w:r w:rsidRPr="00387FED">
        <w:rPr>
          <w:sz w:val="22"/>
          <w:szCs w:val="22"/>
          <w:lang w:eastAsia="ar-SA"/>
        </w:rPr>
        <w:t>i;</w:t>
      </w:r>
    </w:p>
    <w:p w14:paraId="1885198D" w14:textId="17E4420C" w:rsidR="00F315EE" w:rsidRPr="00387FED" w:rsidRDefault="00F315EE" w:rsidP="001106DB">
      <w:pPr>
        <w:pStyle w:val="BodyText1"/>
        <w:widowControl w:val="0"/>
        <w:numPr>
          <w:ilvl w:val="1"/>
          <w:numId w:val="16"/>
        </w:numPr>
        <w:tabs>
          <w:tab w:val="left" w:pos="0"/>
          <w:tab w:val="left" w:pos="1170"/>
          <w:tab w:val="left" w:pos="1418"/>
        </w:tabs>
        <w:snapToGrid/>
        <w:ind w:left="0" w:firstLine="709"/>
        <w:rPr>
          <w:rFonts w:ascii="Times New Roman" w:hAnsi="Times New Roman"/>
          <w:sz w:val="22"/>
          <w:szCs w:val="22"/>
          <w:lang w:val="lt-LT"/>
        </w:rPr>
      </w:pPr>
      <w:r w:rsidRPr="00387FED">
        <w:rPr>
          <w:rFonts w:ascii="Times New Roman" w:hAnsi="Times New Roman"/>
          <w:sz w:val="22"/>
          <w:szCs w:val="22"/>
          <w:lang w:val="lt-LT"/>
        </w:rPr>
        <w:t>įvykdyti viešuosius pirkimus, sudaryti rangos ir paslaugų sutartis, reikalingas Projekto veiklai vykdyti, t.</w:t>
      </w:r>
      <w:r w:rsidR="00027C76" w:rsidRPr="00387FED">
        <w:rPr>
          <w:rFonts w:ascii="Times New Roman" w:hAnsi="Times New Roman"/>
          <w:sz w:val="22"/>
          <w:szCs w:val="22"/>
          <w:lang w:val="lt-LT"/>
        </w:rPr>
        <w:t xml:space="preserve"> </w:t>
      </w:r>
      <w:r w:rsidRPr="00387FED">
        <w:rPr>
          <w:rFonts w:ascii="Times New Roman" w:hAnsi="Times New Roman"/>
          <w:sz w:val="22"/>
          <w:szCs w:val="22"/>
          <w:lang w:val="lt-LT"/>
        </w:rPr>
        <w:t>y. projektavimo, ekspertizės, rangos darbų, techninės priežiūros ir statinio projekto vykdymo priežiūros paslaugų suteikimo sutartis (toliau – Projekto sutartys)</w:t>
      </w:r>
      <w:r w:rsidR="003A76AD" w:rsidRPr="00387FED">
        <w:rPr>
          <w:rFonts w:ascii="Times New Roman" w:hAnsi="Times New Roman"/>
          <w:sz w:val="22"/>
          <w:szCs w:val="22"/>
          <w:lang w:val="lt-LT"/>
        </w:rPr>
        <w:t>,</w:t>
      </w:r>
      <w:r w:rsidRPr="00387FED">
        <w:rPr>
          <w:rFonts w:ascii="Times New Roman" w:hAnsi="Times New Roman"/>
          <w:sz w:val="22"/>
          <w:szCs w:val="22"/>
          <w:lang w:val="lt-LT"/>
        </w:rPr>
        <w:t xml:space="preserve"> ir užtikrinti šių Projekto sutarčių tinkamą vykdymą;</w:t>
      </w:r>
    </w:p>
    <w:p w14:paraId="4531EDE5" w14:textId="77777777" w:rsidR="00F315EE" w:rsidRPr="00387FED" w:rsidRDefault="00F315EE" w:rsidP="001106DB">
      <w:pPr>
        <w:pStyle w:val="BodyText1"/>
        <w:widowControl w:val="0"/>
        <w:numPr>
          <w:ilvl w:val="1"/>
          <w:numId w:val="16"/>
        </w:numPr>
        <w:tabs>
          <w:tab w:val="left" w:pos="0"/>
          <w:tab w:val="left" w:pos="1170"/>
          <w:tab w:val="left" w:pos="1298"/>
          <w:tab w:val="left" w:pos="1418"/>
          <w:tab w:val="left" w:pos="1560"/>
        </w:tabs>
        <w:snapToGrid/>
        <w:ind w:left="0" w:firstLine="709"/>
        <w:rPr>
          <w:rFonts w:ascii="Times New Roman" w:hAnsi="Times New Roman"/>
          <w:sz w:val="22"/>
          <w:szCs w:val="22"/>
          <w:lang w:val="lt-LT"/>
        </w:rPr>
      </w:pPr>
      <w:r w:rsidRPr="00387FED">
        <w:rPr>
          <w:rFonts w:ascii="Times New Roman" w:hAnsi="Times New Roman"/>
          <w:sz w:val="22"/>
          <w:szCs w:val="22"/>
          <w:lang w:val="lt-LT"/>
        </w:rPr>
        <w:t>supažindinti Partnerį su Paraiška ir joje numatytomis Partnerio teisėmis ir pareigomis įgyvendinant Projektą;</w:t>
      </w:r>
    </w:p>
    <w:p w14:paraId="27804275" w14:textId="77777777" w:rsidR="00F315EE" w:rsidRPr="00387FED" w:rsidRDefault="00F315EE" w:rsidP="001106DB">
      <w:pPr>
        <w:pStyle w:val="BodyText1"/>
        <w:widowControl w:val="0"/>
        <w:numPr>
          <w:ilvl w:val="1"/>
          <w:numId w:val="16"/>
        </w:numPr>
        <w:tabs>
          <w:tab w:val="left" w:pos="0"/>
          <w:tab w:val="left" w:pos="1170"/>
          <w:tab w:val="left" w:pos="1418"/>
        </w:tabs>
        <w:snapToGrid/>
        <w:ind w:left="0" w:firstLine="709"/>
        <w:rPr>
          <w:rFonts w:ascii="Times New Roman" w:hAnsi="Times New Roman"/>
          <w:sz w:val="22"/>
          <w:szCs w:val="22"/>
          <w:lang w:val="lt-LT"/>
        </w:rPr>
      </w:pPr>
      <w:r w:rsidRPr="00387FED">
        <w:rPr>
          <w:rFonts w:ascii="Times New Roman" w:hAnsi="Times New Roman"/>
          <w:sz w:val="22"/>
          <w:szCs w:val="22"/>
          <w:lang w:val="lt-LT"/>
        </w:rPr>
        <w:t>pasirašyti Projekto finansavimo sutartį su CPVA;</w:t>
      </w:r>
    </w:p>
    <w:p w14:paraId="7E825B4A" w14:textId="1C697BAE" w:rsidR="00F315EE" w:rsidRPr="00387FED" w:rsidRDefault="00F315EE" w:rsidP="001106DB">
      <w:pPr>
        <w:pStyle w:val="BodyText1"/>
        <w:widowControl w:val="0"/>
        <w:numPr>
          <w:ilvl w:val="1"/>
          <w:numId w:val="16"/>
        </w:numPr>
        <w:tabs>
          <w:tab w:val="left" w:pos="0"/>
          <w:tab w:val="left" w:pos="1170"/>
          <w:tab w:val="left" w:pos="1418"/>
        </w:tabs>
        <w:snapToGrid/>
        <w:ind w:left="0" w:firstLine="709"/>
        <w:rPr>
          <w:rFonts w:ascii="Times New Roman" w:hAnsi="Times New Roman"/>
          <w:sz w:val="22"/>
          <w:szCs w:val="22"/>
          <w:lang w:val="lt-LT"/>
        </w:rPr>
      </w:pPr>
      <w:r w:rsidRPr="00387FED">
        <w:rPr>
          <w:rFonts w:ascii="Times New Roman" w:hAnsi="Times New Roman"/>
          <w:sz w:val="22"/>
          <w:szCs w:val="22"/>
          <w:lang w:val="lt-LT"/>
        </w:rPr>
        <w:t>Ša</w:t>
      </w:r>
      <w:r w:rsidR="003A76AD" w:rsidRPr="00387FED">
        <w:rPr>
          <w:rFonts w:ascii="Times New Roman" w:hAnsi="Times New Roman"/>
          <w:sz w:val="22"/>
          <w:szCs w:val="22"/>
          <w:lang w:val="lt-LT"/>
        </w:rPr>
        <w:t>lių vardu be Partnerio sutikimo</w:t>
      </w:r>
      <w:r w:rsidRPr="00387FED">
        <w:rPr>
          <w:rFonts w:ascii="Times New Roman" w:hAnsi="Times New Roman"/>
          <w:sz w:val="22"/>
          <w:szCs w:val="22"/>
          <w:lang w:val="lt-LT"/>
        </w:rPr>
        <w:t xml:space="preserve"> sudaryti atskiras partnerytės sutartis su kitais Projekto partneriais, jei tokie būtų reikalingi projekt</w:t>
      </w:r>
      <w:r w:rsidR="003C6ACF" w:rsidRPr="00387FED">
        <w:rPr>
          <w:rFonts w:ascii="Times New Roman" w:hAnsi="Times New Roman"/>
          <w:sz w:val="22"/>
          <w:szCs w:val="22"/>
          <w:lang w:val="lt-LT"/>
        </w:rPr>
        <w:t>ui</w:t>
      </w:r>
      <w:r w:rsidRPr="00387FED">
        <w:rPr>
          <w:rFonts w:ascii="Times New Roman" w:hAnsi="Times New Roman"/>
          <w:sz w:val="22"/>
          <w:szCs w:val="22"/>
          <w:lang w:val="lt-LT"/>
        </w:rPr>
        <w:t xml:space="preserve"> įgyvendin</w:t>
      </w:r>
      <w:r w:rsidR="003C6ACF" w:rsidRPr="00387FED">
        <w:rPr>
          <w:rFonts w:ascii="Times New Roman" w:hAnsi="Times New Roman"/>
          <w:sz w:val="22"/>
          <w:szCs w:val="22"/>
          <w:lang w:val="lt-LT"/>
        </w:rPr>
        <w:t>t</w:t>
      </w:r>
      <w:r w:rsidRPr="00387FED">
        <w:rPr>
          <w:rFonts w:ascii="Times New Roman" w:hAnsi="Times New Roman"/>
          <w:sz w:val="22"/>
          <w:szCs w:val="22"/>
          <w:lang w:val="lt-LT"/>
        </w:rPr>
        <w:t>i;</w:t>
      </w:r>
    </w:p>
    <w:p w14:paraId="69F52F73" w14:textId="77777777" w:rsidR="00F315EE" w:rsidRPr="00387FED" w:rsidRDefault="00F315EE" w:rsidP="001106DB">
      <w:pPr>
        <w:pStyle w:val="Sraopastraipa"/>
        <w:numPr>
          <w:ilvl w:val="1"/>
          <w:numId w:val="16"/>
        </w:numPr>
        <w:tabs>
          <w:tab w:val="left" w:pos="0"/>
          <w:tab w:val="left" w:pos="1170"/>
          <w:tab w:val="left" w:pos="1418"/>
        </w:tabs>
        <w:suppressAutoHyphens/>
        <w:ind w:left="0" w:firstLine="709"/>
        <w:jc w:val="both"/>
        <w:rPr>
          <w:sz w:val="22"/>
          <w:szCs w:val="22"/>
          <w:lang w:eastAsia="ar-SA"/>
        </w:rPr>
      </w:pPr>
      <w:r w:rsidRPr="00387FED">
        <w:rPr>
          <w:sz w:val="22"/>
          <w:szCs w:val="22"/>
          <w:lang w:eastAsia="ar-SA"/>
        </w:rPr>
        <w:t>siekti tinkamai įgyvendinti Projekto veiklas per 12 (dvylika) mėnesių nuo Projekto finansavimo sutarties pasirašymo su sąlyga, kad neegzistuos jokių kitų nuo Atsakingojo partnerio valios nepriklausančių aplinkybių, trukdančių laiku ir tinkamai vykdyti šį įsipareigojimą;</w:t>
      </w:r>
    </w:p>
    <w:p w14:paraId="7E2A3B7F" w14:textId="2F86587D" w:rsidR="00F315EE" w:rsidRPr="00387FED" w:rsidRDefault="00F315EE" w:rsidP="001106DB">
      <w:pPr>
        <w:pStyle w:val="Sraopastraipa"/>
        <w:numPr>
          <w:ilvl w:val="1"/>
          <w:numId w:val="16"/>
        </w:numPr>
        <w:tabs>
          <w:tab w:val="left" w:pos="0"/>
          <w:tab w:val="left" w:pos="1170"/>
          <w:tab w:val="left" w:pos="1418"/>
        </w:tabs>
        <w:suppressAutoHyphens/>
        <w:ind w:left="0" w:firstLine="709"/>
        <w:jc w:val="both"/>
        <w:rPr>
          <w:sz w:val="22"/>
          <w:szCs w:val="22"/>
          <w:lang w:eastAsia="ar-SA"/>
        </w:rPr>
      </w:pPr>
      <w:r w:rsidRPr="00387FED">
        <w:rPr>
          <w:sz w:val="22"/>
          <w:szCs w:val="22"/>
          <w:lang w:eastAsia="ar-SA"/>
        </w:rPr>
        <w:t>įreng</w:t>
      </w:r>
      <w:r w:rsidR="003C6ACF" w:rsidRPr="00387FED">
        <w:rPr>
          <w:sz w:val="22"/>
          <w:szCs w:val="22"/>
          <w:lang w:eastAsia="ar-SA"/>
        </w:rPr>
        <w:t>ę</w:t>
      </w:r>
      <w:r w:rsidRPr="00387FED">
        <w:rPr>
          <w:sz w:val="22"/>
          <w:szCs w:val="22"/>
          <w:lang w:eastAsia="ar-SA"/>
        </w:rPr>
        <w:t>s triukšmo mažinimo užtvaras, valdyti jas teisės aktų nustatyta tvarka;</w:t>
      </w:r>
    </w:p>
    <w:p w14:paraId="3539667B" w14:textId="77777777" w:rsidR="00F315EE" w:rsidRPr="00387FED" w:rsidRDefault="00F315EE" w:rsidP="001106DB">
      <w:pPr>
        <w:pStyle w:val="Sraopastraipa"/>
        <w:widowControl w:val="0"/>
        <w:numPr>
          <w:ilvl w:val="1"/>
          <w:numId w:val="16"/>
        </w:numPr>
        <w:tabs>
          <w:tab w:val="left" w:pos="0"/>
          <w:tab w:val="left" w:pos="1170"/>
          <w:tab w:val="left" w:pos="1298"/>
          <w:tab w:val="left" w:pos="1418"/>
          <w:tab w:val="left" w:pos="1560"/>
        </w:tabs>
        <w:suppressAutoHyphens/>
        <w:ind w:left="0" w:firstLine="709"/>
        <w:jc w:val="both"/>
        <w:rPr>
          <w:sz w:val="22"/>
          <w:szCs w:val="22"/>
        </w:rPr>
      </w:pPr>
      <w:r w:rsidRPr="00387FED">
        <w:rPr>
          <w:sz w:val="22"/>
          <w:szCs w:val="22"/>
        </w:rPr>
        <w:t>reguliariai konsultuotis su Partneriu ir nuolat jį informuoti apie Projekto įgyvendinimo eigą;</w:t>
      </w:r>
    </w:p>
    <w:p w14:paraId="761D5386" w14:textId="6EEB974F" w:rsidR="00F315EE" w:rsidRPr="00387FED" w:rsidRDefault="00F315EE" w:rsidP="001106DB">
      <w:pPr>
        <w:pStyle w:val="BodyText1"/>
        <w:widowControl w:val="0"/>
        <w:numPr>
          <w:ilvl w:val="1"/>
          <w:numId w:val="16"/>
        </w:numPr>
        <w:tabs>
          <w:tab w:val="left" w:pos="0"/>
          <w:tab w:val="left" w:pos="1170"/>
          <w:tab w:val="left" w:pos="1298"/>
          <w:tab w:val="left" w:pos="1560"/>
        </w:tabs>
        <w:snapToGrid/>
        <w:ind w:left="0" w:firstLine="709"/>
        <w:rPr>
          <w:rFonts w:ascii="Times New Roman" w:hAnsi="Times New Roman"/>
          <w:sz w:val="22"/>
          <w:szCs w:val="22"/>
          <w:lang w:val="lt-LT"/>
        </w:rPr>
      </w:pPr>
      <w:r w:rsidRPr="00387FED">
        <w:rPr>
          <w:rFonts w:ascii="Times New Roman" w:hAnsi="Times New Roman"/>
          <w:sz w:val="22"/>
          <w:szCs w:val="22"/>
          <w:lang w:val="lt-LT"/>
        </w:rPr>
        <w:t>visus Projekto pakeitimus, turinčius įtakos Partnerio įsipareigojimams ir teisėms, raštu suderinti su Partneriu prieš kreip</w:t>
      </w:r>
      <w:r w:rsidR="00D137B8" w:rsidRPr="00387FED">
        <w:rPr>
          <w:rFonts w:ascii="Times New Roman" w:hAnsi="Times New Roman"/>
          <w:sz w:val="22"/>
          <w:szCs w:val="22"/>
          <w:lang w:val="lt-LT"/>
        </w:rPr>
        <w:t>damasis</w:t>
      </w:r>
      <w:r w:rsidRPr="00387FED">
        <w:rPr>
          <w:rFonts w:ascii="Times New Roman" w:hAnsi="Times New Roman"/>
          <w:sz w:val="22"/>
          <w:szCs w:val="22"/>
          <w:lang w:val="lt-LT"/>
        </w:rPr>
        <w:t xml:space="preserve"> į CPVA;</w:t>
      </w:r>
    </w:p>
    <w:p w14:paraId="5E1A2986" w14:textId="4E09A3B8" w:rsidR="00F315EE" w:rsidRPr="00387FED" w:rsidRDefault="00F315EE" w:rsidP="001106DB">
      <w:pPr>
        <w:pStyle w:val="BodyText1"/>
        <w:widowControl w:val="0"/>
        <w:numPr>
          <w:ilvl w:val="1"/>
          <w:numId w:val="16"/>
        </w:numPr>
        <w:tabs>
          <w:tab w:val="left" w:pos="0"/>
          <w:tab w:val="left" w:pos="1170"/>
          <w:tab w:val="left" w:pos="1298"/>
          <w:tab w:val="left" w:pos="1560"/>
        </w:tabs>
        <w:snapToGrid/>
        <w:ind w:left="0" w:firstLine="709"/>
        <w:rPr>
          <w:rFonts w:ascii="Times New Roman" w:hAnsi="Times New Roman"/>
          <w:sz w:val="22"/>
          <w:szCs w:val="22"/>
          <w:lang w:val="lt-LT"/>
        </w:rPr>
      </w:pPr>
      <w:r w:rsidRPr="00387FED">
        <w:rPr>
          <w:rFonts w:ascii="Times New Roman" w:hAnsi="Times New Roman"/>
          <w:sz w:val="22"/>
          <w:szCs w:val="22"/>
          <w:lang w:val="lt-LT"/>
        </w:rPr>
        <w:t>užtikrinti tinkamą Projekto veiklų įgyvendinimą, Projekto valdymą ir administravimą, Projekto veiklų koordinavimą, Projekto viešinimą</w:t>
      </w:r>
      <w:r w:rsidR="00D137B8" w:rsidRPr="00387FED">
        <w:rPr>
          <w:rFonts w:ascii="Times New Roman" w:hAnsi="Times New Roman"/>
          <w:sz w:val="22"/>
          <w:szCs w:val="22"/>
          <w:lang w:val="lt-LT"/>
        </w:rPr>
        <w:t>;</w:t>
      </w:r>
    </w:p>
    <w:p w14:paraId="2CB7DE9C" w14:textId="7C49F9C4" w:rsidR="00F315EE" w:rsidRPr="00387FED" w:rsidRDefault="00F315EE" w:rsidP="001106DB">
      <w:pPr>
        <w:pStyle w:val="BodyText1"/>
        <w:numPr>
          <w:ilvl w:val="1"/>
          <w:numId w:val="16"/>
        </w:numPr>
        <w:tabs>
          <w:tab w:val="left" w:pos="0"/>
          <w:tab w:val="left" w:pos="1134"/>
          <w:tab w:val="left" w:pos="1170"/>
          <w:tab w:val="left" w:pos="1298"/>
          <w:tab w:val="left" w:pos="1560"/>
        </w:tabs>
        <w:snapToGrid/>
        <w:ind w:left="0" w:firstLine="709"/>
        <w:rPr>
          <w:rFonts w:ascii="Times New Roman" w:hAnsi="Times New Roman"/>
          <w:sz w:val="22"/>
          <w:szCs w:val="22"/>
          <w:lang w:val="lt-LT"/>
        </w:rPr>
      </w:pPr>
      <w:r w:rsidRPr="00387FED">
        <w:rPr>
          <w:rFonts w:ascii="Times New Roman" w:hAnsi="Times New Roman"/>
          <w:sz w:val="22"/>
          <w:szCs w:val="22"/>
          <w:lang w:val="lt-LT"/>
        </w:rPr>
        <w:t>P</w:t>
      </w:r>
      <w:r w:rsidRPr="00387FED">
        <w:rPr>
          <w:rFonts w:ascii="Times New Roman" w:hAnsi="Times New Roman"/>
          <w:sz w:val="22"/>
          <w:szCs w:val="22"/>
          <w:lang w:val="lt-LT" w:eastAsia="lt-LT"/>
        </w:rPr>
        <w:t xml:space="preserve">rojekto įgyvendinimo metu be </w:t>
      </w:r>
      <w:r w:rsidRPr="00387FED">
        <w:rPr>
          <w:rFonts w:ascii="Times New Roman" w:hAnsi="Times New Roman"/>
          <w:sz w:val="22"/>
          <w:szCs w:val="22"/>
          <w:lang w:val="lt-LT"/>
        </w:rPr>
        <w:t>CPVA</w:t>
      </w:r>
      <w:r w:rsidRPr="00387FED">
        <w:rPr>
          <w:rFonts w:ascii="Times New Roman" w:hAnsi="Times New Roman"/>
          <w:sz w:val="22"/>
          <w:szCs w:val="22"/>
          <w:lang w:val="lt-LT" w:eastAsia="lt-LT"/>
        </w:rPr>
        <w:t xml:space="preserve"> sutikimo ir, jeigu tai numatyta teisės aktuose, be </w:t>
      </w:r>
      <w:r w:rsidRPr="00387FED">
        <w:rPr>
          <w:rFonts w:ascii="Times New Roman" w:hAnsi="Times New Roman"/>
          <w:sz w:val="22"/>
          <w:szCs w:val="22"/>
          <w:lang w:val="lt-LT"/>
        </w:rPr>
        <w:t>Lietuvos Respublikos susisiekimo ministerijos</w:t>
      </w:r>
      <w:r w:rsidRPr="00387FED">
        <w:rPr>
          <w:rFonts w:ascii="Times New Roman" w:hAnsi="Times New Roman"/>
          <w:sz w:val="22"/>
          <w:szCs w:val="22"/>
          <w:lang w:val="lt-LT" w:eastAsia="lt-LT"/>
        </w:rPr>
        <w:t xml:space="preserve"> rašytinio sutikimo, neperleisti, </w:t>
      </w:r>
      <w:r w:rsidRPr="00387FED">
        <w:rPr>
          <w:rFonts w:ascii="Times New Roman" w:hAnsi="Times New Roman"/>
          <w:sz w:val="22"/>
          <w:szCs w:val="22"/>
          <w:lang w:val="lt-LT"/>
        </w:rPr>
        <w:t>ne</w:t>
      </w:r>
      <w:r w:rsidRPr="00387FED">
        <w:rPr>
          <w:rFonts w:ascii="Times New Roman" w:hAnsi="Times New Roman"/>
          <w:sz w:val="22"/>
          <w:szCs w:val="22"/>
          <w:lang w:val="lt-LT" w:eastAsia="lt-LT"/>
        </w:rPr>
        <w:t xml:space="preserve">parduoti, </w:t>
      </w:r>
      <w:r w:rsidRPr="00387FED">
        <w:rPr>
          <w:rFonts w:ascii="Times New Roman" w:hAnsi="Times New Roman"/>
          <w:sz w:val="22"/>
          <w:szCs w:val="22"/>
          <w:lang w:val="lt-LT"/>
        </w:rPr>
        <w:t>ne</w:t>
      </w:r>
      <w:r w:rsidRPr="00387FED">
        <w:rPr>
          <w:rFonts w:ascii="Times New Roman" w:hAnsi="Times New Roman"/>
          <w:sz w:val="22"/>
          <w:szCs w:val="22"/>
          <w:lang w:val="lt-LT" w:eastAsia="lt-LT"/>
        </w:rPr>
        <w:t xml:space="preserve">įkeisti turto ar kitokiu būdu </w:t>
      </w:r>
      <w:r w:rsidRPr="00387FED">
        <w:rPr>
          <w:rFonts w:ascii="Times New Roman" w:hAnsi="Times New Roman"/>
          <w:sz w:val="22"/>
          <w:szCs w:val="22"/>
          <w:lang w:val="lt-LT"/>
        </w:rPr>
        <w:t>ne</w:t>
      </w:r>
      <w:r w:rsidRPr="00387FED">
        <w:rPr>
          <w:rFonts w:ascii="Times New Roman" w:hAnsi="Times New Roman"/>
          <w:sz w:val="22"/>
          <w:szCs w:val="22"/>
          <w:lang w:val="lt-LT" w:eastAsia="lt-LT"/>
        </w:rPr>
        <w:t>suvaržyti intelektinių ar daiktinių teisių į turtą, kuriam sukurti ar rekonstruoti</w:t>
      </w:r>
      <w:r w:rsidRPr="00387FED">
        <w:rPr>
          <w:rFonts w:ascii="Times New Roman" w:hAnsi="Times New Roman"/>
          <w:sz w:val="22"/>
          <w:szCs w:val="22"/>
          <w:lang w:val="lt-LT"/>
        </w:rPr>
        <w:t xml:space="preserve"> skiriamos P</w:t>
      </w:r>
      <w:r w:rsidRPr="00387FED">
        <w:rPr>
          <w:rFonts w:ascii="Times New Roman" w:hAnsi="Times New Roman"/>
          <w:sz w:val="22"/>
          <w:szCs w:val="22"/>
          <w:lang w:val="lt-LT" w:eastAsia="lt-LT"/>
        </w:rPr>
        <w:t>rojekto finansavimo lėšos</w:t>
      </w:r>
      <w:r w:rsidR="00D137B8" w:rsidRPr="00387FED">
        <w:rPr>
          <w:rFonts w:ascii="Times New Roman" w:hAnsi="Times New Roman"/>
          <w:sz w:val="22"/>
          <w:szCs w:val="22"/>
          <w:lang w:val="lt-LT" w:eastAsia="lt-LT"/>
        </w:rPr>
        <w:t>;</w:t>
      </w:r>
    </w:p>
    <w:p w14:paraId="24E3D3DA" w14:textId="39DE35A2" w:rsidR="00F315EE" w:rsidRPr="00387FED" w:rsidRDefault="00F315EE" w:rsidP="001106DB">
      <w:pPr>
        <w:pStyle w:val="BodyText1"/>
        <w:numPr>
          <w:ilvl w:val="1"/>
          <w:numId w:val="16"/>
        </w:numPr>
        <w:tabs>
          <w:tab w:val="left" w:pos="0"/>
          <w:tab w:val="left" w:pos="1134"/>
          <w:tab w:val="left" w:pos="1170"/>
          <w:tab w:val="left" w:pos="1298"/>
          <w:tab w:val="left" w:pos="1560"/>
        </w:tabs>
        <w:snapToGrid/>
        <w:ind w:left="0" w:firstLine="709"/>
        <w:rPr>
          <w:rFonts w:ascii="Times New Roman" w:hAnsi="Times New Roman"/>
          <w:sz w:val="22"/>
          <w:szCs w:val="22"/>
          <w:lang w:val="lt-LT"/>
        </w:rPr>
      </w:pPr>
      <w:r w:rsidRPr="00387FED">
        <w:rPr>
          <w:rFonts w:ascii="Times New Roman" w:hAnsi="Times New Roman"/>
          <w:sz w:val="22"/>
          <w:szCs w:val="22"/>
          <w:lang w:val="lt-LT"/>
        </w:rPr>
        <w:t>5 metus po Projekto finansavimo pabaigos laikytis Taisyklių 27 skirsnyje „Projekto užbaigimas ir investicijų tęstinumas“ nustatytų reikalavimų</w:t>
      </w:r>
      <w:r w:rsidR="00D137B8" w:rsidRPr="00387FED">
        <w:rPr>
          <w:rFonts w:ascii="Times New Roman" w:hAnsi="Times New Roman"/>
          <w:sz w:val="22"/>
          <w:szCs w:val="22"/>
          <w:lang w:val="lt-LT"/>
        </w:rPr>
        <w:t>;</w:t>
      </w:r>
      <w:r w:rsidRPr="00387FED">
        <w:rPr>
          <w:rFonts w:ascii="Times New Roman" w:hAnsi="Times New Roman"/>
          <w:sz w:val="22"/>
          <w:szCs w:val="22"/>
          <w:lang w:val="lt-LT"/>
        </w:rPr>
        <w:t xml:space="preserve">  </w:t>
      </w:r>
    </w:p>
    <w:p w14:paraId="5343091E" w14:textId="5A7F341D" w:rsidR="00F315EE" w:rsidRPr="00387FED" w:rsidRDefault="00BD01B3" w:rsidP="001106DB">
      <w:pPr>
        <w:tabs>
          <w:tab w:val="left" w:pos="0"/>
          <w:tab w:val="left" w:pos="1170"/>
          <w:tab w:val="left" w:pos="1560"/>
        </w:tabs>
        <w:suppressAutoHyphens/>
        <w:spacing w:line="20" w:lineRule="atLeast"/>
        <w:ind w:firstLine="709"/>
        <w:jc w:val="both"/>
        <w:rPr>
          <w:sz w:val="22"/>
          <w:szCs w:val="22"/>
        </w:rPr>
      </w:pPr>
      <w:bookmarkStart w:id="3" w:name="_Hlk531101125"/>
      <w:r w:rsidRPr="00387FED">
        <w:rPr>
          <w:sz w:val="22"/>
          <w:szCs w:val="22"/>
          <w:lang w:eastAsia="ar-SA"/>
        </w:rPr>
        <w:t>1</w:t>
      </w:r>
      <w:r w:rsidR="00027C76" w:rsidRPr="00387FED">
        <w:rPr>
          <w:sz w:val="22"/>
          <w:szCs w:val="22"/>
          <w:lang w:eastAsia="ar-SA"/>
        </w:rPr>
        <w:t xml:space="preserve">2.13. </w:t>
      </w:r>
      <w:r w:rsidR="00F315EE" w:rsidRPr="00387FED">
        <w:rPr>
          <w:sz w:val="22"/>
          <w:szCs w:val="22"/>
          <w:lang w:eastAsia="ar-SA"/>
        </w:rPr>
        <w:t>prisidėti prie Projekto finansavimo, t.</w:t>
      </w:r>
      <w:r w:rsidR="00027C76" w:rsidRPr="00387FED">
        <w:rPr>
          <w:sz w:val="22"/>
          <w:szCs w:val="22"/>
          <w:lang w:eastAsia="ar-SA"/>
        </w:rPr>
        <w:t xml:space="preserve"> </w:t>
      </w:r>
      <w:r w:rsidR="00F315EE" w:rsidRPr="00387FED">
        <w:rPr>
          <w:sz w:val="22"/>
          <w:szCs w:val="22"/>
          <w:lang w:eastAsia="ar-SA"/>
        </w:rPr>
        <w:t>y. Projekto veiklų įgyvendinimui skirti 50 proc. lėšų dalies, kurių nedengia ES struktūriniai fondai</w:t>
      </w:r>
      <w:r w:rsidR="00D137B8" w:rsidRPr="00387FED">
        <w:rPr>
          <w:sz w:val="22"/>
          <w:szCs w:val="22"/>
          <w:lang w:eastAsia="ar-SA"/>
        </w:rPr>
        <w:t>;</w:t>
      </w:r>
      <w:r w:rsidR="00F315EE" w:rsidRPr="00387FED">
        <w:rPr>
          <w:sz w:val="22"/>
          <w:szCs w:val="22"/>
          <w:lang w:eastAsia="ar-SA"/>
        </w:rPr>
        <w:t xml:space="preserve"> </w:t>
      </w:r>
    </w:p>
    <w:bookmarkEnd w:id="3"/>
    <w:p w14:paraId="4DC1A335" w14:textId="4DDC6458" w:rsidR="00F315EE" w:rsidRPr="00387FED" w:rsidRDefault="00BD01B3" w:rsidP="001106DB">
      <w:pPr>
        <w:pStyle w:val="BodyText1"/>
        <w:tabs>
          <w:tab w:val="left" w:pos="0"/>
          <w:tab w:val="left" w:pos="1134"/>
          <w:tab w:val="left" w:pos="1298"/>
          <w:tab w:val="left" w:pos="1418"/>
        </w:tabs>
        <w:snapToGrid/>
        <w:spacing w:line="20" w:lineRule="atLeast"/>
        <w:ind w:firstLine="709"/>
        <w:rPr>
          <w:rFonts w:ascii="Times New Roman" w:hAnsi="Times New Roman"/>
          <w:sz w:val="22"/>
          <w:szCs w:val="22"/>
          <w:lang w:val="lt-LT"/>
        </w:rPr>
      </w:pPr>
      <w:r w:rsidRPr="00387FED">
        <w:rPr>
          <w:rFonts w:ascii="Times New Roman" w:hAnsi="Times New Roman"/>
          <w:sz w:val="22"/>
          <w:szCs w:val="22"/>
          <w:lang w:val="lt-LT"/>
        </w:rPr>
        <w:t>1</w:t>
      </w:r>
      <w:r w:rsidR="00027C76" w:rsidRPr="00387FED">
        <w:rPr>
          <w:rFonts w:ascii="Times New Roman" w:hAnsi="Times New Roman"/>
          <w:sz w:val="22"/>
          <w:szCs w:val="22"/>
          <w:lang w:val="lt-LT"/>
        </w:rPr>
        <w:t>2.14.</w:t>
      </w:r>
      <w:r w:rsidR="00F315EE" w:rsidRPr="00387FED">
        <w:rPr>
          <w:rFonts w:ascii="Times New Roman" w:hAnsi="Times New Roman"/>
          <w:sz w:val="22"/>
          <w:szCs w:val="22"/>
          <w:lang w:val="lt-LT"/>
        </w:rPr>
        <w:t xml:space="preserve"> lygiomis dalimis su Parneriu apmokėti (finansuoti) netinkamas finansuoti ar netinkamomis finansuoti Projekto įgyvendinimo eigoje pripažintas Projekto išlaidas;</w:t>
      </w:r>
    </w:p>
    <w:p w14:paraId="189F03E5" w14:textId="486EC7A3" w:rsidR="00F315EE" w:rsidRPr="00387FED" w:rsidRDefault="00BD01B3" w:rsidP="001106DB">
      <w:pPr>
        <w:pStyle w:val="BodyText1"/>
        <w:tabs>
          <w:tab w:val="left" w:pos="0"/>
          <w:tab w:val="left" w:pos="1134"/>
          <w:tab w:val="left" w:pos="1298"/>
          <w:tab w:val="left" w:pos="1418"/>
        </w:tabs>
        <w:snapToGrid/>
        <w:ind w:firstLine="709"/>
        <w:rPr>
          <w:rFonts w:ascii="Times New Roman" w:hAnsi="Times New Roman"/>
          <w:sz w:val="22"/>
          <w:szCs w:val="22"/>
          <w:lang w:val="lt-LT"/>
        </w:rPr>
      </w:pPr>
      <w:r w:rsidRPr="00387FED">
        <w:rPr>
          <w:rFonts w:ascii="Times New Roman" w:hAnsi="Times New Roman"/>
          <w:sz w:val="22"/>
          <w:szCs w:val="22"/>
          <w:lang w:val="lt-LT"/>
        </w:rPr>
        <w:t>1</w:t>
      </w:r>
      <w:r w:rsidR="00027C76" w:rsidRPr="00387FED">
        <w:rPr>
          <w:rFonts w:ascii="Times New Roman" w:hAnsi="Times New Roman"/>
          <w:sz w:val="22"/>
          <w:szCs w:val="22"/>
          <w:lang w:val="lt-LT"/>
        </w:rPr>
        <w:t xml:space="preserve">2.15. </w:t>
      </w:r>
      <w:r w:rsidR="00F315EE" w:rsidRPr="00387FED">
        <w:rPr>
          <w:rFonts w:ascii="Times New Roman" w:hAnsi="Times New Roman"/>
          <w:sz w:val="22"/>
          <w:szCs w:val="22"/>
          <w:lang w:val="lt-LT"/>
        </w:rPr>
        <w:t>užtikrinti Projekto įgyvendinimo metu atsiradusių nenumatytų, tačiau Projekto tinkamam įgyvendinimui būtinų papildomų darbų Projekto tikslams pasiekti pirkimo išlaidų apmokėjimą, t.</w:t>
      </w:r>
      <w:r w:rsidR="00D137B8" w:rsidRPr="00387FED">
        <w:rPr>
          <w:rFonts w:ascii="Times New Roman" w:hAnsi="Times New Roman"/>
          <w:sz w:val="22"/>
          <w:szCs w:val="22"/>
          <w:lang w:val="lt-LT"/>
        </w:rPr>
        <w:t xml:space="preserve"> </w:t>
      </w:r>
      <w:r w:rsidR="00F315EE" w:rsidRPr="00387FED">
        <w:rPr>
          <w:rFonts w:ascii="Times New Roman" w:hAnsi="Times New Roman"/>
          <w:sz w:val="22"/>
          <w:szCs w:val="22"/>
          <w:lang w:val="lt-LT"/>
        </w:rPr>
        <w:t>y. finansuoti Europos Sąjungos struktūrinių fondų nefina</w:t>
      </w:r>
      <w:r w:rsidR="00D137B8" w:rsidRPr="00387FED">
        <w:rPr>
          <w:rFonts w:ascii="Times New Roman" w:hAnsi="Times New Roman"/>
          <w:sz w:val="22"/>
          <w:szCs w:val="22"/>
          <w:lang w:val="lt-LT"/>
        </w:rPr>
        <w:t>nsuojamą dalį savo lėšomis, dalij</w:t>
      </w:r>
      <w:r w:rsidR="00F315EE" w:rsidRPr="00387FED">
        <w:rPr>
          <w:rFonts w:ascii="Times New Roman" w:hAnsi="Times New Roman"/>
          <w:sz w:val="22"/>
          <w:szCs w:val="22"/>
          <w:lang w:val="lt-LT"/>
        </w:rPr>
        <w:t xml:space="preserve">antis lygiomis </w:t>
      </w:r>
      <w:r w:rsidR="001821C4" w:rsidRPr="00387FED">
        <w:rPr>
          <w:rFonts w:ascii="Times New Roman" w:hAnsi="Times New Roman"/>
          <w:sz w:val="22"/>
          <w:szCs w:val="22"/>
          <w:lang w:val="lt-LT"/>
        </w:rPr>
        <w:t xml:space="preserve">dalimis </w:t>
      </w:r>
      <w:r w:rsidR="00F315EE" w:rsidRPr="00387FED">
        <w:rPr>
          <w:rFonts w:ascii="Times New Roman" w:hAnsi="Times New Roman"/>
          <w:sz w:val="22"/>
          <w:szCs w:val="22"/>
          <w:lang w:val="lt-LT"/>
        </w:rPr>
        <w:t>su Partneriu.</w:t>
      </w:r>
    </w:p>
    <w:p w14:paraId="2765214A" w14:textId="77777777" w:rsidR="00F315EE" w:rsidRPr="00387FED" w:rsidRDefault="00F315EE" w:rsidP="001106DB">
      <w:pPr>
        <w:pStyle w:val="Sraopastraipa"/>
        <w:widowControl w:val="0"/>
        <w:numPr>
          <w:ilvl w:val="0"/>
          <w:numId w:val="16"/>
        </w:numPr>
        <w:tabs>
          <w:tab w:val="left" w:pos="0"/>
          <w:tab w:val="left" w:pos="1134"/>
          <w:tab w:val="left" w:pos="1170"/>
          <w:tab w:val="left" w:pos="1276"/>
          <w:tab w:val="left" w:pos="1560"/>
        </w:tabs>
        <w:suppressAutoHyphens/>
        <w:ind w:left="0" w:firstLine="709"/>
        <w:jc w:val="both"/>
        <w:rPr>
          <w:b/>
          <w:sz w:val="22"/>
          <w:szCs w:val="22"/>
        </w:rPr>
      </w:pPr>
      <w:r w:rsidRPr="00387FED">
        <w:rPr>
          <w:b/>
          <w:sz w:val="22"/>
          <w:szCs w:val="22"/>
        </w:rPr>
        <w:t>Šalys atsako už:</w:t>
      </w:r>
    </w:p>
    <w:p w14:paraId="6DBAD717" w14:textId="77777777" w:rsidR="00F315EE" w:rsidRPr="00387FED" w:rsidRDefault="00F315EE" w:rsidP="001106DB">
      <w:pPr>
        <w:pStyle w:val="BodyText1"/>
        <w:widowControl w:val="0"/>
        <w:numPr>
          <w:ilvl w:val="1"/>
          <w:numId w:val="16"/>
        </w:numPr>
        <w:tabs>
          <w:tab w:val="left" w:pos="0"/>
          <w:tab w:val="left" w:pos="1170"/>
          <w:tab w:val="left" w:pos="1560"/>
        </w:tabs>
        <w:snapToGrid/>
        <w:ind w:left="0" w:firstLine="709"/>
        <w:rPr>
          <w:rFonts w:ascii="Times New Roman" w:hAnsi="Times New Roman"/>
          <w:sz w:val="22"/>
          <w:szCs w:val="22"/>
          <w:lang w:val="lt-LT"/>
        </w:rPr>
      </w:pPr>
      <w:r w:rsidRPr="00387FED">
        <w:rPr>
          <w:rFonts w:ascii="Times New Roman" w:hAnsi="Times New Roman"/>
          <w:sz w:val="22"/>
          <w:szCs w:val="22"/>
          <w:lang w:val="lt-LT"/>
        </w:rPr>
        <w:t xml:space="preserve">Projekto įgyvendinimą pagal Europos Sąjungos ir Lietuvos Respublikos teisės aktuose, Apraše, Projekto finansavimo sutartyje, Taisyklėse, Projekto sutartyse nustatytus reikalavimus. </w:t>
      </w:r>
    </w:p>
    <w:p w14:paraId="33DA8AF0" w14:textId="77777777" w:rsidR="00F315EE" w:rsidRPr="00387FED" w:rsidRDefault="00F315EE" w:rsidP="001106DB">
      <w:pPr>
        <w:pStyle w:val="BodyText1"/>
        <w:widowControl w:val="0"/>
        <w:numPr>
          <w:ilvl w:val="1"/>
          <w:numId w:val="16"/>
        </w:numPr>
        <w:tabs>
          <w:tab w:val="left" w:pos="0"/>
          <w:tab w:val="left" w:pos="1170"/>
          <w:tab w:val="left" w:pos="1560"/>
        </w:tabs>
        <w:snapToGrid/>
        <w:ind w:left="0" w:firstLine="709"/>
        <w:rPr>
          <w:rFonts w:ascii="Times New Roman" w:hAnsi="Times New Roman"/>
          <w:sz w:val="22"/>
          <w:szCs w:val="22"/>
          <w:lang w:val="lt-LT"/>
        </w:rPr>
      </w:pPr>
      <w:r w:rsidRPr="00387FED">
        <w:rPr>
          <w:rFonts w:ascii="Times New Roman" w:hAnsi="Times New Roman"/>
          <w:sz w:val="22"/>
          <w:szCs w:val="22"/>
          <w:lang w:val="lt-LT"/>
        </w:rPr>
        <w:t xml:space="preserve">Šalims tenkančių Projekto rezultatų vykdymo tęstinumą ateityje, Šalims priskirto Projekto darbų rezultato naudojimą pagal paskirtį ir tinkamą jo priežiūrą. </w:t>
      </w:r>
    </w:p>
    <w:p w14:paraId="6210DD25" w14:textId="3C11E6CA" w:rsidR="00F315EE" w:rsidRPr="00387FED" w:rsidRDefault="00F315EE" w:rsidP="001106DB">
      <w:pPr>
        <w:pStyle w:val="BodyText1"/>
        <w:widowControl w:val="0"/>
        <w:numPr>
          <w:ilvl w:val="1"/>
          <w:numId w:val="16"/>
        </w:numPr>
        <w:tabs>
          <w:tab w:val="left" w:pos="0"/>
          <w:tab w:val="left" w:pos="1170"/>
          <w:tab w:val="left" w:pos="1560"/>
        </w:tabs>
        <w:snapToGrid/>
        <w:ind w:left="0" w:firstLine="709"/>
        <w:rPr>
          <w:rFonts w:ascii="Times New Roman" w:hAnsi="Times New Roman"/>
          <w:sz w:val="22"/>
          <w:szCs w:val="22"/>
          <w:lang w:val="lt-LT"/>
        </w:rPr>
      </w:pPr>
      <w:r w:rsidRPr="00387FED">
        <w:rPr>
          <w:rFonts w:ascii="Times New Roman" w:hAnsi="Times New Roman"/>
          <w:sz w:val="22"/>
          <w:szCs w:val="22"/>
          <w:lang w:val="lt-LT"/>
        </w:rPr>
        <w:t>Šia Sutartimi prisiimtų įsipareigojimų tinkamą vykdymą, numatytų Projekto tikslų bei rezultatų pasiekimą laiku. Šalis nepagrįstai vengusi ir</w:t>
      </w:r>
      <w:r w:rsidR="001821C4" w:rsidRPr="00387FED">
        <w:rPr>
          <w:rFonts w:ascii="Times New Roman" w:hAnsi="Times New Roman"/>
          <w:sz w:val="22"/>
          <w:szCs w:val="22"/>
          <w:lang w:val="lt-LT"/>
        </w:rPr>
        <w:t xml:space="preserve"> (</w:t>
      </w:r>
      <w:r w:rsidRPr="00387FED">
        <w:rPr>
          <w:rFonts w:ascii="Times New Roman" w:hAnsi="Times New Roman"/>
          <w:sz w:val="22"/>
          <w:szCs w:val="22"/>
          <w:lang w:val="lt-LT"/>
        </w:rPr>
        <w:t>ar</w:t>
      </w:r>
      <w:r w:rsidR="001821C4" w:rsidRPr="00387FED">
        <w:rPr>
          <w:rFonts w:ascii="Times New Roman" w:hAnsi="Times New Roman"/>
          <w:sz w:val="22"/>
          <w:szCs w:val="22"/>
          <w:lang w:val="lt-LT"/>
        </w:rPr>
        <w:t>)</w:t>
      </w:r>
      <w:r w:rsidRPr="00387FED">
        <w:rPr>
          <w:rFonts w:ascii="Times New Roman" w:hAnsi="Times New Roman"/>
          <w:sz w:val="22"/>
          <w:szCs w:val="22"/>
          <w:lang w:val="lt-LT"/>
        </w:rPr>
        <w:t xml:space="preserve"> atsisakiusi vykdyti šią Sutartį ar realiai jos nevykdanti (nemokant piniginių įnašų, nereaguojant į prašymus, pretenzijas, netaisant pažeidimų ir t.</w:t>
      </w:r>
      <w:r w:rsidR="001821C4" w:rsidRPr="00387FED">
        <w:rPr>
          <w:rFonts w:ascii="Times New Roman" w:hAnsi="Times New Roman"/>
          <w:sz w:val="22"/>
          <w:szCs w:val="22"/>
          <w:lang w:val="lt-LT"/>
        </w:rPr>
        <w:t xml:space="preserve"> </w:t>
      </w:r>
      <w:r w:rsidRPr="00387FED">
        <w:rPr>
          <w:rFonts w:ascii="Times New Roman" w:hAnsi="Times New Roman"/>
          <w:sz w:val="22"/>
          <w:szCs w:val="22"/>
          <w:lang w:val="lt-LT"/>
        </w:rPr>
        <w:t xml:space="preserve">t.) arba vykdanti ją pavėluotai, arba vykdanti pažeisdama teisės aktus, yra kaltoji Šalis, todėl nukentėjusioji Šalis turi teisę į visų nuostolių atlyginimą iš kaltos Šalies. Šalys privalo atlyginti viena kitai visus nuostolius, kurie atsiranda dėl Sutarties nevykdymo ar netinkamo vykdymo. Jei kuriai nors Šaliai dėl kitos Šalies kaltės bus pritaikytos sankcijos už netinkamą veikimą, ji atsakys Europos Sąjungos ir Lietuvos Respublikos teisės aktuose ir šioje Sutartyje nustatyta tvarka bei privalės kitai Šaliai atlyginti visą dėl to patirtą žalą.  </w:t>
      </w:r>
    </w:p>
    <w:p w14:paraId="3C00CAFB" w14:textId="77777777" w:rsidR="00F315EE" w:rsidRPr="00387FED" w:rsidRDefault="00F315EE" w:rsidP="00F315EE">
      <w:pPr>
        <w:tabs>
          <w:tab w:val="left" w:pos="0"/>
          <w:tab w:val="left" w:pos="1298"/>
        </w:tabs>
        <w:suppressAutoHyphens/>
        <w:autoSpaceDE w:val="0"/>
        <w:autoSpaceDN w:val="0"/>
        <w:adjustRightInd w:val="0"/>
        <w:jc w:val="both"/>
        <w:rPr>
          <w:sz w:val="22"/>
          <w:szCs w:val="22"/>
        </w:rPr>
      </w:pPr>
    </w:p>
    <w:p w14:paraId="0577C04D" w14:textId="77777777" w:rsidR="00F315EE" w:rsidRPr="00387FED" w:rsidRDefault="00F315EE" w:rsidP="00F315EE">
      <w:pPr>
        <w:pStyle w:val="Antrat3"/>
        <w:jc w:val="center"/>
        <w:rPr>
          <w:b/>
          <w:sz w:val="22"/>
          <w:szCs w:val="22"/>
        </w:rPr>
      </w:pPr>
      <w:r w:rsidRPr="00387FED">
        <w:rPr>
          <w:b/>
          <w:sz w:val="22"/>
          <w:szCs w:val="22"/>
        </w:rPr>
        <w:t>IV. ŠALIŲ FINANSINIAI ĮSIPAREIGOJIMAI</w:t>
      </w:r>
    </w:p>
    <w:p w14:paraId="5E18F787" w14:textId="77777777" w:rsidR="00F315EE" w:rsidRPr="00387FED" w:rsidRDefault="00F315EE" w:rsidP="00F315EE">
      <w:pPr>
        <w:rPr>
          <w:sz w:val="22"/>
          <w:szCs w:val="22"/>
          <w:lang w:eastAsia="lt-LT"/>
        </w:rPr>
      </w:pPr>
    </w:p>
    <w:p w14:paraId="7EDCE0AA" w14:textId="6472D72F" w:rsidR="00F315EE" w:rsidRPr="00387FED" w:rsidRDefault="00F315EE" w:rsidP="001106DB">
      <w:pPr>
        <w:pStyle w:val="Sraopastraipa"/>
        <w:widowControl w:val="0"/>
        <w:numPr>
          <w:ilvl w:val="0"/>
          <w:numId w:val="16"/>
        </w:numPr>
        <w:tabs>
          <w:tab w:val="left" w:pos="0"/>
          <w:tab w:val="left" w:pos="1170"/>
        </w:tabs>
        <w:suppressAutoHyphens/>
        <w:ind w:left="0" w:firstLine="709"/>
        <w:jc w:val="both"/>
        <w:rPr>
          <w:sz w:val="22"/>
          <w:szCs w:val="22"/>
        </w:rPr>
      </w:pPr>
      <w:bookmarkStart w:id="4" w:name="_Hlk531004630"/>
      <w:r w:rsidRPr="00387FED">
        <w:rPr>
          <w:sz w:val="22"/>
          <w:szCs w:val="22"/>
          <w:lang w:eastAsia="ar-SA"/>
        </w:rPr>
        <w:t xml:space="preserve">Šalys patvirtina, kad yra susipažinusios su numatoma maksimalia Projekto veiklų </w:t>
      </w:r>
      <w:r w:rsidRPr="00387FED">
        <w:rPr>
          <w:sz w:val="22"/>
          <w:szCs w:val="22"/>
        </w:rPr>
        <w:t xml:space="preserve">tinkamų finansuoti išlaidų </w:t>
      </w:r>
      <w:r w:rsidRPr="00387FED">
        <w:rPr>
          <w:sz w:val="22"/>
          <w:szCs w:val="22"/>
          <w:lang w:eastAsia="ar-SA"/>
        </w:rPr>
        <w:t xml:space="preserve">suma </w:t>
      </w:r>
      <w:r w:rsidR="001821C4" w:rsidRPr="00387FED">
        <w:rPr>
          <w:sz w:val="22"/>
          <w:szCs w:val="22"/>
          <w:lang w:eastAsia="ar-SA"/>
        </w:rPr>
        <w:t xml:space="preserve">– </w:t>
      </w:r>
      <w:r w:rsidRPr="00387FED">
        <w:rPr>
          <w:b/>
          <w:sz w:val="22"/>
          <w:szCs w:val="22"/>
          <w:lang w:eastAsia="ar-SA"/>
        </w:rPr>
        <w:t>6 290 000 Eur</w:t>
      </w:r>
      <w:r w:rsidRPr="00387FED">
        <w:rPr>
          <w:sz w:val="22"/>
          <w:szCs w:val="22"/>
          <w:lang w:eastAsia="ar-SA"/>
        </w:rPr>
        <w:t xml:space="preserve"> (šeši milijonai</w:t>
      </w:r>
      <w:r w:rsidRPr="00387FED">
        <w:rPr>
          <w:b/>
          <w:sz w:val="22"/>
          <w:szCs w:val="22"/>
          <w:lang w:eastAsia="ar-SA"/>
        </w:rPr>
        <w:t xml:space="preserve"> </w:t>
      </w:r>
      <w:r w:rsidRPr="00387FED">
        <w:rPr>
          <w:sz w:val="22"/>
          <w:szCs w:val="22"/>
          <w:lang w:eastAsia="ar-SA"/>
        </w:rPr>
        <w:t>du šimtai</w:t>
      </w:r>
      <w:r w:rsidR="001821C4" w:rsidRPr="00387FED">
        <w:rPr>
          <w:sz w:val="22"/>
          <w:szCs w:val="22"/>
          <w:lang w:eastAsia="ar-SA"/>
        </w:rPr>
        <w:t xml:space="preserve"> devyniasdešimt tūkstančių eurų</w:t>
      </w:r>
      <w:r w:rsidRPr="00387FED">
        <w:rPr>
          <w:sz w:val="22"/>
          <w:szCs w:val="22"/>
          <w:lang w:eastAsia="ar-SA"/>
        </w:rPr>
        <w:t xml:space="preserve">), iš kurių ne daugiau kaip 85 proc. finansuojamos ES struktūrinių fondų lėšomis – </w:t>
      </w:r>
      <w:r w:rsidRPr="00387FED">
        <w:rPr>
          <w:b/>
          <w:sz w:val="22"/>
          <w:szCs w:val="22"/>
          <w:lang w:eastAsia="ar-SA"/>
        </w:rPr>
        <w:t>5</w:t>
      </w:r>
      <w:r w:rsidR="001821C4" w:rsidRPr="00387FED">
        <w:rPr>
          <w:b/>
          <w:sz w:val="22"/>
          <w:szCs w:val="22"/>
          <w:lang w:eastAsia="ar-SA"/>
        </w:rPr>
        <w:t> </w:t>
      </w:r>
      <w:r w:rsidRPr="00387FED">
        <w:rPr>
          <w:b/>
          <w:sz w:val="22"/>
          <w:szCs w:val="22"/>
          <w:lang w:eastAsia="ar-SA"/>
        </w:rPr>
        <w:t>346</w:t>
      </w:r>
      <w:r w:rsidR="001821C4" w:rsidRPr="00387FED">
        <w:rPr>
          <w:b/>
          <w:sz w:val="22"/>
          <w:szCs w:val="22"/>
          <w:lang w:eastAsia="ar-SA"/>
        </w:rPr>
        <w:t> </w:t>
      </w:r>
      <w:r w:rsidRPr="00387FED">
        <w:rPr>
          <w:b/>
          <w:sz w:val="22"/>
          <w:szCs w:val="22"/>
          <w:lang w:eastAsia="ar-SA"/>
        </w:rPr>
        <w:t>500</w:t>
      </w:r>
      <w:r w:rsidR="001821C4" w:rsidRPr="00387FED">
        <w:rPr>
          <w:b/>
          <w:sz w:val="22"/>
          <w:szCs w:val="22"/>
          <w:lang w:eastAsia="ar-SA"/>
        </w:rPr>
        <w:t> </w:t>
      </w:r>
      <w:r w:rsidRPr="00387FED">
        <w:rPr>
          <w:b/>
          <w:sz w:val="22"/>
          <w:szCs w:val="22"/>
          <w:lang w:eastAsia="ar-SA"/>
        </w:rPr>
        <w:t>Eur</w:t>
      </w:r>
      <w:r w:rsidRPr="00387FED">
        <w:rPr>
          <w:sz w:val="22"/>
          <w:szCs w:val="22"/>
          <w:lang w:eastAsia="ar-SA"/>
        </w:rPr>
        <w:t xml:space="preserve"> (penki milijonai trys šimtai keturiasdešimt šeši tūkstančiai penki šimtai eurų) ir ne mažiau kaip </w:t>
      </w:r>
      <w:r w:rsidR="00AC039E" w:rsidRPr="00387FED">
        <w:rPr>
          <w:sz w:val="22"/>
          <w:szCs w:val="22"/>
          <w:lang w:eastAsia="ar-SA"/>
        </w:rPr>
        <w:t>15</w:t>
      </w:r>
      <w:r w:rsidR="001821C4" w:rsidRPr="00387FED">
        <w:rPr>
          <w:sz w:val="22"/>
          <w:szCs w:val="22"/>
          <w:lang w:eastAsia="ar-SA"/>
        </w:rPr>
        <w:t> </w:t>
      </w:r>
      <w:r w:rsidRPr="00387FED">
        <w:rPr>
          <w:sz w:val="22"/>
          <w:szCs w:val="22"/>
          <w:lang w:eastAsia="ar-SA"/>
        </w:rPr>
        <w:t xml:space="preserve">proc. bendrojo finansavimo lėšomis – </w:t>
      </w:r>
      <w:r w:rsidRPr="00387FED">
        <w:rPr>
          <w:b/>
          <w:sz w:val="22"/>
          <w:szCs w:val="22"/>
          <w:lang w:eastAsia="ar-SA"/>
        </w:rPr>
        <w:t>943 500 Eur</w:t>
      </w:r>
      <w:r w:rsidRPr="00387FED">
        <w:rPr>
          <w:sz w:val="22"/>
          <w:szCs w:val="22"/>
          <w:lang w:eastAsia="ar-SA"/>
        </w:rPr>
        <w:t xml:space="preserve"> (devyni šimtai keturiasdešimt trys tūkstančiai penki šimtai eurų).</w:t>
      </w:r>
    </w:p>
    <w:p w14:paraId="7AA3C5CD" w14:textId="3FDEF42A" w:rsidR="00F315EE" w:rsidRPr="00387FED" w:rsidRDefault="00F315EE" w:rsidP="001106DB">
      <w:pPr>
        <w:pStyle w:val="Betarp"/>
        <w:tabs>
          <w:tab w:val="left" w:pos="0"/>
        </w:tabs>
        <w:ind w:firstLine="709"/>
        <w:jc w:val="both"/>
        <w:rPr>
          <w:sz w:val="22"/>
          <w:lang w:eastAsia="ar-SA"/>
        </w:rPr>
      </w:pPr>
      <w:r w:rsidRPr="00387FED">
        <w:rPr>
          <w:sz w:val="22"/>
          <w:lang w:eastAsia="ar-SA"/>
        </w:rPr>
        <w:t>Bendrojo finansavimo lėšas (ne mažiau kaip 15 proc. tinkamų Projekto i</w:t>
      </w:r>
      <w:r w:rsidR="001821C4" w:rsidRPr="00387FED">
        <w:rPr>
          <w:sz w:val="22"/>
          <w:lang w:eastAsia="ar-SA"/>
        </w:rPr>
        <w:t>šlaidų) Partneriai daly</w:t>
      </w:r>
      <w:r w:rsidRPr="00387FED">
        <w:rPr>
          <w:sz w:val="22"/>
          <w:lang w:eastAsia="ar-SA"/>
        </w:rPr>
        <w:t>sis lygiomis dalimis: Atsakingojo partnerio indėlis, ne mažiau kaip 7</w:t>
      </w:r>
      <w:r w:rsidR="001821C4" w:rsidRPr="00387FED">
        <w:rPr>
          <w:sz w:val="22"/>
          <w:lang w:eastAsia="ar-SA"/>
        </w:rPr>
        <w:t>,</w:t>
      </w:r>
      <w:r w:rsidRPr="00387FED">
        <w:rPr>
          <w:sz w:val="22"/>
          <w:lang w:eastAsia="ar-SA"/>
        </w:rPr>
        <w:t xml:space="preserve">5 proc. lėšų visų tinkamų finansuoti Projekto išlaidų, yra </w:t>
      </w:r>
      <w:r w:rsidRPr="00387FED">
        <w:rPr>
          <w:b/>
          <w:sz w:val="22"/>
          <w:lang w:eastAsia="ar-SA"/>
        </w:rPr>
        <w:t>471 750 Eur</w:t>
      </w:r>
      <w:r w:rsidRPr="00387FED">
        <w:rPr>
          <w:sz w:val="22"/>
          <w:lang w:eastAsia="ar-SA"/>
        </w:rPr>
        <w:t xml:space="preserve"> (keturi šimtai septyniasdešimt vienas tūkstantis septyni šimtai penkiasdešimt eurų), Partnerio indėlis, ne mažiau kaip 7</w:t>
      </w:r>
      <w:r w:rsidR="001821C4" w:rsidRPr="00387FED">
        <w:rPr>
          <w:sz w:val="22"/>
          <w:lang w:eastAsia="ar-SA"/>
        </w:rPr>
        <w:t>,</w:t>
      </w:r>
      <w:r w:rsidRPr="00387FED">
        <w:rPr>
          <w:sz w:val="22"/>
          <w:lang w:eastAsia="ar-SA"/>
        </w:rPr>
        <w:t xml:space="preserve">5 proc. lėšų visų tinkamų finansuoti Projekto išlaidų, yra </w:t>
      </w:r>
      <w:r w:rsidRPr="00387FED">
        <w:rPr>
          <w:b/>
          <w:sz w:val="22"/>
          <w:lang w:eastAsia="ar-SA"/>
        </w:rPr>
        <w:t>471 750 Eur</w:t>
      </w:r>
      <w:r w:rsidRPr="00387FED">
        <w:rPr>
          <w:sz w:val="22"/>
          <w:lang w:eastAsia="ar-SA"/>
        </w:rPr>
        <w:t xml:space="preserve"> (keturi šimtai septyniasdešimt vienas tūkstantis septyni šimtai penkiasdešimt eurų). </w:t>
      </w:r>
    </w:p>
    <w:p w14:paraId="77E846F9" w14:textId="77777777" w:rsidR="00F315EE" w:rsidRPr="00387FED" w:rsidRDefault="00F315EE" w:rsidP="001106DB">
      <w:pPr>
        <w:pStyle w:val="Betarp"/>
        <w:tabs>
          <w:tab w:val="left" w:pos="0"/>
        </w:tabs>
        <w:ind w:firstLine="709"/>
        <w:jc w:val="both"/>
        <w:rPr>
          <w:sz w:val="22"/>
        </w:rPr>
      </w:pPr>
      <w:r w:rsidRPr="00387FED">
        <w:rPr>
          <w:sz w:val="22"/>
          <w:lang w:eastAsia="ar-SA"/>
        </w:rPr>
        <w:t>Į Projekto</w:t>
      </w:r>
      <w:r w:rsidRPr="00387FED">
        <w:rPr>
          <w:bCs/>
          <w:sz w:val="22"/>
          <w:lang w:eastAsia="lt-LT"/>
        </w:rPr>
        <w:t xml:space="preserve"> tinkamų finansuoti išlaidų vertę yra įskaičiuotos techninio projekto parengimo, ekspertizės, rangos darbų, techninės priežiūros, statinio projekto vykdymo priežiūros paslaugų išlaidos. </w:t>
      </w:r>
    </w:p>
    <w:p w14:paraId="24F7C841" w14:textId="77777777" w:rsidR="00F315EE" w:rsidRPr="00387FED" w:rsidRDefault="00F315EE" w:rsidP="001106DB">
      <w:pPr>
        <w:pStyle w:val="Betarp"/>
        <w:tabs>
          <w:tab w:val="left" w:pos="0"/>
        </w:tabs>
        <w:ind w:firstLine="709"/>
        <w:jc w:val="both"/>
        <w:rPr>
          <w:sz w:val="22"/>
        </w:rPr>
      </w:pPr>
      <w:r w:rsidRPr="00387FED">
        <w:rPr>
          <w:bCs/>
          <w:sz w:val="22"/>
          <w:lang w:eastAsia="lt-LT"/>
        </w:rPr>
        <w:t xml:space="preserve">Projekto </w:t>
      </w:r>
      <w:r w:rsidRPr="00387FED">
        <w:rPr>
          <w:sz w:val="22"/>
        </w:rPr>
        <w:t xml:space="preserve">tinkamų finansuoti išlaidų </w:t>
      </w:r>
      <w:r w:rsidRPr="00387FED">
        <w:rPr>
          <w:bCs/>
          <w:sz w:val="22"/>
          <w:lang w:eastAsia="lt-LT"/>
        </w:rPr>
        <w:t>vertėje nėra įskaičiuotas PVM.</w:t>
      </w:r>
    </w:p>
    <w:bookmarkEnd w:id="4"/>
    <w:p w14:paraId="50CA1A96" w14:textId="77777777" w:rsidR="00F315EE" w:rsidRPr="00387FED" w:rsidRDefault="00F315EE" w:rsidP="001106DB">
      <w:pPr>
        <w:pStyle w:val="Sraopastraipa"/>
        <w:widowControl w:val="0"/>
        <w:numPr>
          <w:ilvl w:val="0"/>
          <w:numId w:val="16"/>
        </w:numPr>
        <w:tabs>
          <w:tab w:val="left" w:pos="0"/>
          <w:tab w:val="left" w:pos="1170"/>
        </w:tabs>
        <w:suppressAutoHyphens/>
        <w:ind w:left="0" w:firstLine="709"/>
        <w:jc w:val="both"/>
        <w:rPr>
          <w:sz w:val="22"/>
          <w:szCs w:val="22"/>
        </w:rPr>
      </w:pPr>
      <w:r w:rsidRPr="00387FED">
        <w:rPr>
          <w:sz w:val="22"/>
          <w:szCs w:val="22"/>
        </w:rPr>
        <w:t xml:space="preserve">Atsižvelgiant į tai, kad nėra įvykdyti viešieji pirkimai ir su tiekėjais nėra sudarytos Projekto sutartys, Šalys, sudarydamos šią Sutartį, patvirtina, jog prisiima riziką dėl Projekto vertės pasikeitimo. </w:t>
      </w:r>
    </w:p>
    <w:p w14:paraId="746AD670" w14:textId="77777777" w:rsidR="00F315EE" w:rsidRPr="00387FED" w:rsidRDefault="00F315EE" w:rsidP="001106DB">
      <w:pPr>
        <w:pStyle w:val="Sraopastraipa"/>
        <w:widowControl w:val="0"/>
        <w:numPr>
          <w:ilvl w:val="0"/>
          <w:numId w:val="16"/>
        </w:numPr>
        <w:tabs>
          <w:tab w:val="left" w:pos="0"/>
          <w:tab w:val="left" w:pos="1170"/>
        </w:tabs>
        <w:suppressAutoHyphens/>
        <w:ind w:left="0" w:firstLine="709"/>
        <w:jc w:val="both"/>
        <w:rPr>
          <w:sz w:val="22"/>
          <w:szCs w:val="22"/>
        </w:rPr>
      </w:pPr>
      <w:r w:rsidRPr="00387FED">
        <w:rPr>
          <w:sz w:val="22"/>
          <w:szCs w:val="22"/>
        </w:rPr>
        <w:t>Vadovaujantis Taisyklėmis, Aprašu, Europos Sąjungos ir Lietuvos Respublikos teisės aktais nustatoma tokia Projekto išlaidų finansavimo tvarka:</w:t>
      </w:r>
    </w:p>
    <w:p w14:paraId="41B180BF" w14:textId="2A5F36FF" w:rsidR="00F315EE" w:rsidRPr="00387FED" w:rsidRDefault="00A54EFF" w:rsidP="001106DB">
      <w:pPr>
        <w:widowControl w:val="0"/>
        <w:tabs>
          <w:tab w:val="left" w:pos="0"/>
          <w:tab w:val="left" w:pos="1170"/>
          <w:tab w:val="left" w:pos="1276"/>
          <w:tab w:val="left" w:pos="1560"/>
        </w:tabs>
        <w:ind w:firstLine="709"/>
        <w:jc w:val="both"/>
        <w:rPr>
          <w:sz w:val="22"/>
          <w:szCs w:val="22"/>
        </w:rPr>
      </w:pPr>
      <w:r w:rsidRPr="00387FED">
        <w:rPr>
          <w:sz w:val="22"/>
          <w:szCs w:val="22"/>
        </w:rPr>
        <w:t>1</w:t>
      </w:r>
      <w:r w:rsidR="00027C76" w:rsidRPr="00387FED">
        <w:rPr>
          <w:sz w:val="22"/>
          <w:szCs w:val="22"/>
        </w:rPr>
        <w:t>6.1.</w:t>
      </w:r>
      <w:r w:rsidR="00F315EE" w:rsidRPr="00387FED">
        <w:rPr>
          <w:sz w:val="22"/>
          <w:szCs w:val="22"/>
        </w:rPr>
        <w:t xml:space="preserve"> Iki 85 proc. Projekto tinkamų finansuoti išlaidų (t.</w:t>
      </w:r>
      <w:r w:rsidR="006541DF" w:rsidRPr="00387FED">
        <w:rPr>
          <w:sz w:val="22"/>
          <w:szCs w:val="22"/>
        </w:rPr>
        <w:t xml:space="preserve"> </w:t>
      </w:r>
      <w:r w:rsidR="00F315EE" w:rsidRPr="00387FED">
        <w:rPr>
          <w:sz w:val="22"/>
          <w:szCs w:val="22"/>
        </w:rPr>
        <w:t>y. išlaidų, kurios tenkina Apraše nustatytus Projekto tinkamumo finansuoti vertinimo metodikos kriterijus) sumos numatoma finansuoti Europos Sąjungos struktūrinių fondų lėšomis.</w:t>
      </w:r>
    </w:p>
    <w:p w14:paraId="51A4F52E" w14:textId="6A18B696" w:rsidR="00F315EE" w:rsidRPr="00387FED" w:rsidRDefault="00A54EFF" w:rsidP="001106DB">
      <w:pPr>
        <w:widowControl w:val="0"/>
        <w:tabs>
          <w:tab w:val="left" w:pos="0"/>
          <w:tab w:val="left" w:pos="1170"/>
          <w:tab w:val="left" w:pos="1276"/>
          <w:tab w:val="left" w:pos="1560"/>
        </w:tabs>
        <w:ind w:firstLine="709"/>
        <w:jc w:val="both"/>
        <w:rPr>
          <w:sz w:val="22"/>
          <w:szCs w:val="22"/>
        </w:rPr>
      </w:pPr>
      <w:r w:rsidRPr="00387FED">
        <w:rPr>
          <w:sz w:val="22"/>
          <w:szCs w:val="22"/>
        </w:rPr>
        <w:t>1</w:t>
      </w:r>
      <w:r w:rsidR="00027C76" w:rsidRPr="00387FED">
        <w:rPr>
          <w:sz w:val="22"/>
          <w:szCs w:val="22"/>
        </w:rPr>
        <w:t>6.2.</w:t>
      </w:r>
      <w:r w:rsidR="00F315EE" w:rsidRPr="00387FED">
        <w:rPr>
          <w:sz w:val="22"/>
          <w:szCs w:val="22"/>
        </w:rPr>
        <w:t xml:space="preserve"> Ne mažiau kaip 15 proc. (priklausomai nuo to, kiek lėšų bus skirta iš Europos Sąjungos struktūrinių fondų) Projekto tinkamų finansuoti išlaidų sumos turi būti finansuojama Partnerių lėšomis.</w:t>
      </w:r>
    </w:p>
    <w:p w14:paraId="405EBEBA" w14:textId="0DDAF9A5" w:rsidR="00F315EE" w:rsidRPr="00387FED" w:rsidRDefault="00A54EFF" w:rsidP="001106DB">
      <w:pPr>
        <w:widowControl w:val="0"/>
        <w:tabs>
          <w:tab w:val="left" w:pos="0"/>
          <w:tab w:val="left" w:pos="1170"/>
          <w:tab w:val="left" w:pos="1298"/>
          <w:tab w:val="left" w:pos="1560"/>
        </w:tabs>
        <w:ind w:firstLine="709"/>
        <w:jc w:val="both"/>
        <w:rPr>
          <w:sz w:val="22"/>
          <w:szCs w:val="22"/>
        </w:rPr>
      </w:pPr>
      <w:r w:rsidRPr="00387FED">
        <w:rPr>
          <w:sz w:val="22"/>
          <w:szCs w:val="22"/>
        </w:rPr>
        <w:t>1</w:t>
      </w:r>
      <w:r w:rsidR="00027C76" w:rsidRPr="00387FED">
        <w:rPr>
          <w:sz w:val="22"/>
          <w:szCs w:val="22"/>
        </w:rPr>
        <w:t>6.3.</w:t>
      </w:r>
      <w:r w:rsidR="00F315EE" w:rsidRPr="00387FED">
        <w:rPr>
          <w:sz w:val="22"/>
          <w:szCs w:val="22"/>
        </w:rPr>
        <w:t xml:space="preserve"> Partneris įsipareigoja užtikrinti </w:t>
      </w:r>
      <w:r w:rsidRPr="00387FED">
        <w:rPr>
          <w:sz w:val="22"/>
          <w:szCs w:val="22"/>
        </w:rPr>
        <w:t>11</w:t>
      </w:r>
      <w:r w:rsidR="00F315EE" w:rsidRPr="00387FED">
        <w:rPr>
          <w:sz w:val="22"/>
          <w:szCs w:val="22"/>
        </w:rPr>
        <w:t xml:space="preserve">.11 </w:t>
      </w:r>
      <w:r w:rsidRPr="00387FED">
        <w:rPr>
          <w:sz w:val="22"/>
          <w:szCs w:val="22"/>
        </w:rPr>
        <w:t>pa</w:t>
      </w:r>
      <w:r w:rsidR="00F315EE" w:rsidRPr="00387FED">
        <w:rPr>
          <w:sz w:val="22"/>
          <w:szCs w:val="22"/>
        </w:rPr>
        <w:t>punkt</w:t>
      </w:r>
      <w:r w:rsidRPr="00387FED">
        <w:rPr>
          <w:sz w:val="22"/>
          <w:szCs w:val="22"/>
        </w:rPr>
        <w:t>yj</w:t>
      </w:r>
      <w:r w:rsidR="00F315EE" w:rsidRPr="00387FED">
        <w:rPr>
          <w:sz w:val="22"/>
          <w:szCs w:val="22"/>
        </w:rPr>
        <w:t>e numatytomis sąlygomis Projekto įgyvendinimo eigoje atsiradusių Projekto papildomų darbų, prekių, paslaugų pirkimo išlaidų apmokėjimą papildomai kreip</w:t>
      </w:r>
      <w:r w:rsidRPr="00387FED">
        <w:rPr>
          <w:sz w:val="22"/>
          <w:szCs w:val="22"/>
        </w:rPr>
        <w:t>damasis</w:t>
      </w:r>
      <w:r w:rsidR="00F315EE" w:rsidRPr="00387FED">
        <w:rPr>
          <w:sz w:val="22"/>
          <w:szCs w:val="22"/>
        </w:rPr>
        <w:t xml:space="preserve"> dėl jų dalies finansavimo iš Europos Sąjungos struktūrinių fondų, o Europos Sąjungos struktūrinių fondų nefinansuojamą da</w:t>
      </w:r>
      <w:r w:rsidRPr="00387FED">
        <w:rPr>
          <w:sz w:val="22"/>
          <w:szCs w:val="22"/>
        </w:rPr>
        <w:t>lį finansuoti savo lėšomis dalij</w:t>
      </w:r>
      <w:r w:rsidR="00F315EE" w:rsidRPr="00387FED">
        <w:rPr>
          <w:sz w:val="22"/>
          <w:szCs w:val="22"/>
        </w:rPr>
        <w:t xml:space="preserve">antis lygiomis dalimis su Atsakinguoju partneriu. </w:t>
      </w:r>
    </w:p>
    <w:p w14:paraId="0DC7B752" w14:textId="5974BFB8" w:rsidR="00F315EE" w:rsidRPr="00387FED" w:rsidRDefault="00A54EFF" w:rsidP="001106DB">
      <w:pPr>
        <w:widowControl w:val="0"/>
        <w:tabs>
          <w:tab w:val="left" w:pos="0"/>
          <w:tab w:val="left" w:pos="1170"/>
          <w:tab w:val="left" w:pos="1298"/>
          <w:tab w:val="left" w:pos="1560"/>
        </w:tabs>
        <w:ind w:firstLine="709"/>
        <w:jc w:val="both"/>
        <w:rPr>
          <w:sz w:val="22"/>
          <w:szCs w:val="22"/>
        </w:rPr>
      </w:pPr>
      <w:r w:rsidRPr="00387FED">
        <w:rPr>
          <w:sz w:val="22"/>
          <w:szCs w:val="22"/>
        </w:rPr>
        <w:t>1</w:t>
      </w:r>
      <w:r w:rsidR="00027C76" w:rsidRPr="00387FED">
        <w:rPr>
          <w:sz w:val="22"/>
          <w:szCs w:val="22"/>
        </w:rPr>
        <w:t>6.4.</w:t>
      </w:r>
      <w:r w:rsidR="00F315EE" w:rsidRPr="00387FED">
        <w:rPr>
          <w:sz w:val="22"/>
          <w:szCs w:val="22"/>
        </w:rPr>
        <w:t xml:space="preserve"> Visos Projekto finansinės lėšos skiriamos tik Projektui įgyvendinti. </w:t>
      </w:r>
    </w:p>
    <w:p w14:paraId="41D07EC9" w14:textId="50EA7C1B" w:rsidR="00F315EE" w:rsidRPr="00387FED" w:rsidRDefault="00F315EE" w:rsidP="001106DB">
      <w:pPr>
        <w:pStyle w:val="Sraopastraipa"/>
        <w:widowControl w:val="0"/>
        <w:numPr>
          <w:ilvl w:val="0"/>
          <w:numId w:val="16"/>
        </w:numPr>
        <w:tabs>
          <w:tab w:val="left" w:pos="0"/>
          <w:tab w:val="left" w:pos="1170"/>
          <w:tab w:val="left" w:pos="1298"/>
        </w:tabs>
        <w:suppressAutoHyphens/>
        <w:ind w:left="0" w:firstLine="709"/>
        <w:jc w:val="both"/>
        <w:rPr>
          <w:sz w:val="22"/>
          <w:szCs w:val="22"/>
          <w:lang w:eastAsia="ar-SA"/>
        </w:rPr>
      </w:pPr>
      <w:r w:rsidRPr="00387FED">
        <w:rPr>
          <w:sz w:val="22"/>
          <w:szCs w:val="22"/>
        </w:rPr>
        <w:t>Šalys susitaria, kad Atsaking</w:t>
      </w:r>
      <w:r w:rsidR="00551FE2" w:rsidRPr="00387FED">
        <w:rPr>
          <w:sz w:val="22"/>
          <w:szCs w:val="22"/>
        </w:rPr>
        <w:t>asis</w:t>
      </w:r>
      <w:r w:rsidRPr="00387FED">
        <w:rPr>
          <w:sz w:val="22"/>
          <w:szCs w:val="22"/>
        </w:rPr>
        <w:t xml:space="preserve"> partneri</w:t>
      </w:r>
      <w:r w:rsidR="004D48EB" w:rsidRPr="00387FED">
        <w:rPr>
          <w:sz w:val="22"/>
          <w:szCs w:val="22"/>
        </w:rPr>
        <w:t>s,</w:t>
      </w:r>
      <w:r w:rsidRPr="00387FED">
        <w:rPr>
          <w:sz w:val="22"/>
          <w:szCs w:val="22"/>
        </w:rPr>
        <w:t xml:space="preserve"> įsipareigo</w:t>
      </w:r>
      <w:r w:rsidR="004D48EB" w:rsidRPr="00387FED">
        <w:rPr>
          <w:sz w:val="22"/>
          <w:szCs w:val="22"/>
        </w:rPr>
        <w:t>damas</w:t>
      </w:r>
      <w:r w:rsidRPr="00387FED">
        <w:rPr>
          <w:sz w:val="22"/>
          <w:szCs w:val="22"/>
        </w:rPr>
        <w:t xml:space="preserve"> įgyvendinti </w:t>
      </w:r>
      <w:r w:rsidRPr="00387FED">
        <w:rPr>
          <w:sz w:val="22"/>
          <w:szCs w:val="22"/>
          <w:lang w:eastAsia="ar-SA"/>
        </w:rPr>
        <w:t>Projekto veiklas</w:t>
      </w:r>
      <w:r w:rsidR="007F4AAB" w:rsidRPr="00387FED">
        <w:rPr>
          <w:sz w:val="22"/>
          <w:szCs w:val="22"/>
        </w:rPr>
        <w:t xml:space="preserve">, nurodytas </w:t>
      </w:r>
      <w:r w:rsidRPr="00387FED">
        <w:rPr>
          <w:sz w:val="22"/>
          <w:szCs w:val="22"/>
        </w:rPr>
        <w:t xml:space="preserve">1 punkte, skiria lėšas </w:t>
      </w:r>
      <w:r w:rsidR="00842F1B" w:rsidRPr="00387FED">
        <w:rPr>
          <w:sz w:val="22"/>
          <w:szCs w:val="22"/>
        </w:rPr>
        <w:t>12</w:t>
      </w:r>
      <w:r w:rsidRPr="00387FED">
        <w:rPr>
          <w:sz w:val="22"/>
          <w:szCs w:val="22"/>
        </w:rPr>
        <w:t xml:space="preserve">.13, </w:t>
      </w:r>
      <w:r w:rsidR="00842F1B" w:rsidRPr="00387FED">
        <w:rPr>
          <w:sz w:val="22"/>
          <w:szCs w:val="22"/>
        </w:rPr>
        <w:t>12</w:t>
      </w:r>
      <w:r w:rsidRPr="00387FED">
        <w:rPr>
          <w:sz w:val="22"/>
          <w:szCs w:val="22"/>
        </w:rPr>
        <w:t xml:space="preserve">.14, </w:t>
      </w:r>
      <w:r w:rsidR="00842F1B" w:rsidRPr="00387FED">
        <w:rPr>
          <w:sz w:val="22"/>
          <w:szCs w:val="22"/>
        </w:rPr>
        <w:t>12</w:t>
      </w:r>
      <w:r w:rsidRPr="00387FED">
        <w:rPr>
          <w:sz w:val="22"/>
          <w:szCs w:val="22"/>
        </w:rPr>
        <w:t xml:space="preserve">.15 </w:t>
      </w:r>
      <w:r w:rsidR="00842F1B" w:rsidRPr="00387FED">
        <w:rPr>
          <w:sz w:val="22"/>
          <w:szCs w:val="22"/>
        </w:rPr>
        <w:t>papunkči</w:t>
      </w:r>
      <w:r w:rsidRPr="00387FED">
        <w:rPr>
          <w:sz w:val="22"/>
          <w:szCs w:val="22"/>
        </w:rPr>
        <w:t>uose numatytų įsipareigojimų įvykdymui</w:t>
      </w:r>
      <w:r w:rsidR="004D48EB" w:rsidRPr="00387FED">
        <w:rPr>
          <w:sz w:val="22"/>
          <w:szCs w:val="22"/>
        </w:rPr>
        <w:t>, o</w:t>
      </w:r>
      <w:r w:rsidRPr="00387FED">
        <w:rPr>
          <w:sz w:val="22"/>
          <w:szCs w:val="22"/>
        </w:rPr>
        <w:t xml:space="preserve"> Partneris skiria lėšas </w:t>
      </w:r>
      <w:r w:rsidR="00842F1B" w:rsidRPr="00387FED">
        <w:rPr>
          <w:sz w:val="22"/>
          <w:szCs w:val="22"/>
        </w:rPr>
        <w:t>11</w:t>
      </w:r>
      <w:r w:rsidRPr="00387FED">
        <w:rPr>
          <w:sz w:val="22"/>
          <w:szCs w:val="22"/>
        </w:rPr>
        <w:t xml:space="preserve">.9, </w:t>
      </w:r>
      <w:r w:rsidR="00842F1B" w:rsidRPr="00387FED">
        <w:rPr>
          <w:sz w:val="22"/>
          <w:szCs w:val="22"/>
        </w:rPr>
        <w:t>11</w:t>
      </w:r>
      <w:r w:rsidRPr="00387FED">
        <w:rPr>
          <w:sz w:val="22"/>
          <w:szCs w:val="22"/>
        </w:rPr>
        <w:t xml:space="preserve">.10, </w:t>
      </w:r>
      <w:r w:rsidR="00842F1B" w:rsidRPr="00387FED">
        <w:rPr>
          <w:sz w:val="22"/>
          <w:szCs w:val="22"/>
        </w:rPr>
        <w:t>11</w:t>
      </w:r>
      <w:r w:rsidRPr="00387FED">
        <w:rPr>
          <w:sz w:val="22"/>
          <w:szCs w:val="22"/>
        </w:rPr>
        <w:t xml:space="preserve">.11 </w:t>
      </w:r>
      <w:r w:rsidR="00842F1B" w:rsidRPr="00387FED">
        <w:rPr>
          <w:sz w:val="22"/>
          <w:szCs w:val="22"/>
        </w:rPr>
        <w:t>pa</w:t>
      </w:r>
      <w:r w:rsidR="00CD6875" w:rsidRPr="00387FED">
        <w:rPr>
          <w:sz w:val="22"/>
          <w:szCs w:val="22"/>
        </w:rPr>
        <w:t>punkči</w:t>
      </w:r>
      <w:r w:rsidRPr="00387FED">
        <w:rPr>
          <w:sz w:val="22"/>
          <w:szCs w:val="22"/>
        </w:rPr>
        <w:t>uose numatytų įsipareigojimų įvykdymui.</w:t>
      </w:r>
    </w:p>
    <w:p w14:paraId="769CAF1F" w14:textId="2820077D" w:rsidR="00F315EE" w:rsidRPr="00387FED" w:rsidRDefault="00F315EE" w:rsidP="001106DB">
      <w:pPr>
        <w:pStyle w:val="Sraopastraipa"/>
        <w:widowControl w:val="0"/>
        <w:numPr>
          <w:ilvl w:val="0"/>
          <w:numId w:val="16"/>
        </w:numPr>
        <w:tabs>
          <w:tab w:val="left" w:pos="0"/>
          <w:tab w:val="left" w:pos="1170"/>
          <w:tab w:val="left" w:pos="1298"/>
        </w:tabs>
        <w:suppressAutoHyphens/>
        <w:ind w:left="0" w:firstLine="709"/>
        <w:jc w:val="both"/>
        <w:rPr>
          <w:sz w:val="22"/>
          <w:szCs w:val="22"/>
        </w:rPr>
      </w:pPr>
      <w:r w:rsidRPr="00387FED">
        <w:rPr>
          <w:sz w:val="22"/>
          <w:szCs w:val="22"/>
        </w:rPr>
        <w:t>Projekt</w:t>
      </w:r>
      <w:r w:rsidR="00833D98" w:rsidRPr="00387FED">
        <w:rPr>
          <w:sz w:val="22"/>
          <w:szCs w:val="22"/>
        </w:rPr>
        <w:t>ui</w:t>
      </w:r>
      <w:r w:rsidRPr="00387FED">
        <w:rPr>
          <w:sz w:val="22"/>
          <w:szCs w:val="22"/>
        </w:rPr>
        <w:t xml:space="preserve"> įgyvendin</w:t>
      </w:r>
      <w:r w:rsidR="00833D98" w:rsidRPr="00387FED">
        <w:rPr>
          <w:sz w:val="22"/>
          <w:szCs w:val="22"/>
        </w:rPr>
        <w:t>t</w:t>
      </w:r>
      <w:r w:rsidRPr="00387FED">
        <w:rPr>
          <w:sz w:val="22"/>
          <w:szCs w:val="22"/>
        </w:rPr>
        <w:t>i skiriamos Europos Sąjungos struktūrinių fondų lėšos tiesiogiai pervedamos į Atsakingojo partnerio specialią Projektui atidarytą banko sąskaitą.</w:t>
      </w:r>
    </w:p>
    <w:p w14:paraId="73F72AC0" w14:textId="7410D5FB" w:rsidR="00F315EE" w:rsidRPr="00387FED" w:rsidRDefault="00F315EE" w:rsidP="001106DB">
      <w:pPr>
        <w:pStyle w:val="Sraopastraipa"/>
        <w:widowControl w:val="0"/>
        <w:numPr>
          <w:ilvl w:val="0"/>
          <w:numId w:val="16"/>
        </w:numPr>
        <w:tabs>
          <w:tab w:val="left" w:pos="0"/>
          <w:tab w:val="left" w:pos="1170"/>
          <w:tab w:val="left" w:pos="1298"/>
        </w:tabs>
        <w:suppressAutoHyphens/>
        <w:ind w:left="0" w:firstLine="709"/>
        <w:jc w:val="both"/>
        <w:rPr>
          <w:sz w:val="22"/>
          <w:szCs w:val="22"/>
        </w:rPr>
      </w:pPr>
      <w:r w:rsidRPr="00387FED">
        <w:rPr>
          <w:sz w:val="22"/>
          <w:szCs w:val="22"/>
        </w:rPr>
        <w:t>Projekto išlaidos apmokamos šioje Sutartyje, sutartyse su rangovu</w:t>
      </w:r>
      <w:r w:rsidR="00833D98" w:rsidRPr="00387FED">
        <w:rPr>
          <w:sz w:val="22"/>
          <w:szCs w:val="22"/>
        </w:rPr>
        <w:t xml:space="preserve"> ir </w:t>
      </w:r>
      <w:r w:rsidRPr="00387FED">
        <w:rPr>
          <w:sz w:val="22"/>
          <w:szCs w:val="22"/>
        </w:rPr>
        <w:t xml:space="preserve">paslaugų teikėjais ir Projekto finansavimo sutartyje nustatyta tvarka. Atsakingasis partneris Projekto finansavimo sutartyje nustatyta tvarka, pagal mokėjimų prašymų pateikimo grafiką, teikia CPVA mokėjimo prašymus ir prideda išlaidas pagrindžiančių dokumentų kopijas. </w:t>
      </w:r>
    </w:p>
    <w:p w14:paraId="6C2FF691" w14:textId="77777777" w:rsidR="00F315EE" w:rsidRPr="00387FED" w:rsidRDefault="00F315EE" w:rsidP="001106DB">
      <w:pPr>
        <w:pStyle w:val="Sraopastraipa"/>
        <w:widowControl w:val="0"/>
        <w:numPr>
          <w:ilvl w:val="0"/>
          <w:numId w:val="16"/>
        </w:numPr>
        <w:tabs>
          <w:tab w:val="left" w:pos="0"/>
          <w:tab w:val="left" w:pos="1170"/>
          <w:tab w:val="left" w:pos="1298"/>
        </w:tabs>
        <w:suppressAutoHyphens/>
        <w:ind w:left="0" w:firstLine="709"/>
        <w:jc w:val="both"/>
        <w:rPr>
          <w:sz w:val="22"/>
          <w:szCs w:val="22"/>
        </w:rPr>
      </w:pPr>
      <w:r w:rsidRPr="00387FED">
        <w:rPr>
          <w:sz w:val="22"/>
          <w:szCs w:val="22"/>
        </w:rPr>
        <w:t>Projekto vykdymo metu sukurtas ar rekonstruojamas turtas ir Projektui finansuoti gaunamos Europos Sąjungos struktūrinių fondų dotacijos, susiję su Atsakingojo partnerio turto sukūrimu ar rekonstravimu, yra registruojami ir kaupiami Atsakingojo partnerio apskaitoje, užtikrinant atskirą gauto finansavimo operacijų registravimą Atsakingojo partnerio buhalterinėje apskaitoje.</w:t>
      </w:r>
    </w:p>
    <w:p w14:paraId="07130B65" w14:textId="77777777" w:rsidR="00F315EE" w:rsidRPr="00387FED" w:rsidRDefault="00F315EE" w:rsidP="001106DB">
      <w:pPr>
        <w:pStyle w:val="Sraopastraipa"/>
        <w:widowControl w:val="0"/>
        <w:numPr>
          <w:ilvl w:val="0"/>
          <w:numId w:val="16"/>
        </w:numPr>
        <w:tabs>
          <w:tab w:val="left" w:pos="0"/>
          <w:tab w:val="left" w:pos="1170"/>
          <w:tab w:val="left" w:pos="1298"/>
        </w:tabs>
        <w:suppressAutoHyphens/>
        <w:ind w:left="0" w:firstLine="709"/>
        <w:jc w:val="both"/>
        <w:rPr>
          <w:sz w:val="22"/>
          <w:szCs w:val="22"/>
        </w:rPr>
      </w:pPr>
      <w:r w:rsidRPr="00387FED">
        <w:rPr>
          <w:sz w:val="22"/>
          <w:szCs w:val="22"/>
        </w:rPr>
        <w:t xml:space="preserve">Atsakingasis partneris Projekto išlaidų, susijusių su atliktais darbais ir suteiktomis paslaugomis, apskaitą organizuos atskirai. </w:t>
      </w:r>
    </w:p>
    <w:p w14:paraId="00A8D8C5" w14:textId="77777777" w:rsidR="00F315EE" w:rsidRPr="00387FED" w:rsidRDefault="00F315EE" w:rsidP="001106DB">
      <w:pPr>
        <w:pStyle w:val="Sraopastraipa"/>
        <w:widowControl w:val="0"/>
        <w:numPr>
          <w:ilvl w:val="0"/>
          <w:numId w:val="16"/>
        </w:numPr>
        <w:tabs>
          <w:tab w:val="left" w:pos="0"/>
          <w:tab w:val="left" w:pos="1170"/>
          <w:tab w:val="left" w:pos="1276"/>
        </w:tabs>
        <w:suppressAutoHyphens/>
        <w:ind w:left="0" w:firstLine="709"/>
        <w:jc w:val="both"/>
        <w:rPr>
          <w:sz w:val="22"/>
          <w:szCs w:val="22"/>
        </w:rPr>
      </w:pPr>
      <w:r w:rsidRPr="00387FED">
        <w:rPr>
          <w:kern w:val="24"/>
          <w:sz w:val="22"/>
          <w:szCs w:val="22"/>
        </w:rPr>
        <w:t>Šalys įsipareigoja tinkamai tvarkyti Projekto išlaidų buhalterinę apskaitą taip, kad apskaitos informacija būtų tinkama, objektyvi, pateikiama laiku, išsami ir naudinga vidaus ir išorės vartotojams.</w:t>
      </w:r>
    </w:p>
    <w:p w14:paraId="68909E15" w14:textId="2237C3F2" w:rsidR="00F315EE" w:rsidRPr="00387FED" w:rsidRDefault="00720861" w:rsidP="001106DB">
      <w:pPr>
        <w:widowControl w:val="0"/>
        <w:tabs>
          <w:tab w:val="left" w:pos="142"/>
          <w:tab w:val="left" w:pos="1170"/>
          <w:tab w:val="left" w:pos="1276"/>
        </w:tabs>
        <w:suppressAutoHyphens/>
        <w:ind w:firstLine="709"/>
        <w:jc w:val="both"/>
        <w:rPr>
          <w:sz w:val="22"/>
          <w:szCs w:val="22"/>
        </w:rPr>
      </w:pPr>
      <w:r w:rsidRPr="00387FED">
        <w:rPr>
          <w:b/>
          <w:sz w:val="22"/>
          <w:szCs w:val="22"/>
        </w:rPr>
        <w:t>2</w:t>
      </w:r>
      <w:r w:rsidR="00027C76" w:rsidRPr="00387FED">
        <w:rPr>
          <w:b/>
          <w:sz w:val="22"/>
          <w:szCs w:val="22"/>
        </w:rPr>
        <w:t>3.</w:t>
      </w:r>
      <w:r w:rsidR="00F315EE" w:rsidRPr="00387FED">
        <w:rPr>
          <w:sz w:val="22"/>
          <w:szCs w:val="22"/>
        </w:rPr>
        <w:t xml:space="preserve"> Projekto išlaidų apmokėjimo būdai:</w:t>
      </w:r>
    </w:p>
    <w:p w14:paraId="0F0D8564" w14:textId="496AE02D" w:rsidR="00F315EE" w:rsidRPr="00387FED" w:rsidRDefault="00720861" w:rsidP="001106DB">
      <w:pPr>
        <w:widowControl w:val="0"/>
        <w:tabs>
          <w:tab w:val="left" w:pos="0"/>
          <w:tab w:val="left" w:pos="1170"/>
          <w:tab w:val="left" w:pos="1276"/>
          <w:tab w:val="left" w:pos="1560"/>
        </w:tabs>
        <w:ind w:firstLine="709"/>
        <w:jc w:val="both"/>
        <w:rPr>
          <w:sz w:val="22"/>
          <w:szCs w:val="22"/>
        </w:rPr>
      </w:pPr>
      <w:r w:rsidRPr="00387FED">
        <w:rPr>
          <w:sz w:val="22"/>
          <w:szCs w:val="22"/>
        </w:rPr>
        <w:t>2</w:t>
      </w:r>
      <w:r w:rsidR="001106DB" w:rsidRPr="00387FED">
        <w:rPr>
          <w:sz w:val="22"/>
          <w:szCs w:val="22"/>
        </w:rPr>
        <w:t xml:space="preserve">3.1. </w:t>
      </w:r>
      <w:r w:rsidR="00F315EE" w:rsidRPr="00387FED">
        <w:rPr>
          <w:sz w:val="22"/>
          <w:szCs w:val="22"/>
        </w:rPr>
        <w:t>projekto išlaidoms, patirtoms už darbus, prekes ar paslaugas, už kurias Atsakingasis partneris jau yra atlikęs mokėjimus rangovams ir</w:t>
      </w:r>
      <w:r w:rsidR="008B39F6" w:rsidRPr="00387FED">
        <w:rPr>
          <w:sz w:val="22"/>
          <w:szCs w:val="22"/>
        </w:rPr>
        <w:t xml:space="preserve"> (</w:t>
      </w:r>
      <w:r w:rsidR="00F315EE" w:rsidRPr="00387FED">
        <w:rPr>
          <w:sz w:val="22"/>
          <w:szCs w:val="22"/>
        </w:rPr>
        <w:t>ar</w:t>
      </w:r>
      <w:r w:rsidR="008B39F6" w:rsidRPr="00387FED">
        <w:rPr>
          <w:sz w:val="22"/>
          <w:szCs w:val="22"/>
        </w:rPr>
        <w:t>)</w:t>
      </w:r>
      <w:r w:rsidR="00F315EE" w:rsidRPr="00387FED">
        <w:rPr>
          <w:sz w:val="22"/>
          <w:szCs w:val="22"/>
        </w:rPr>
        <w:t xml:space="preserve"> paslaugų teikėjams, gali būti taikomas išlaidų kompensavimo būdas. Projekto įgyvendinimo išlaidos kompensuojamos pagal Atsakingojo partnerio Partneriui teikiamus prašymus pervesti kompensuojamas išlaidas. Atsakingasis partneris kartu su Partneriui pateikiamu prašymu pervesti kompensuojamas išlaidas pateikia dokumentus, kuriuose deklaruojamos patirtos ir apmokėtos išlaidos, ir prideda šių išlaidų pagrindimo ir išlaidų apmokėjimo įrodymo dokumentų kopijas, DMS pranešimo apie mokėjimo prašymo patvirtinimą kopiją. Partneris privalo ne vėliau kaip per 10 (dešimt) darbo dienų nuo prašymo gavimo pervesti į Atsakingojo partnerio specialią Projektui atidarytą banko sąskaitą Atsakingojo partnerio nurodytą Partnerio lėšomis finansuojamą išlaidų sumą.</w:t>
      </w:r>
    </w:p>
    <w:p w14:paraId="14C312A4" w14:textId="49CA58BD" w:rsidR="00F315EE" w:rsidRPr="00387FED" w:rsidRDefault="00720861" w:rsidP="001106DB">
      <w:pPr>
        <w:widowControl w:val="0"/>
        <w:tabs>
          <w:tab w:val="left" w:pos="0"/>
          <w:tab w:val="left" w:pos="1170"/>
          <w:tab w:val="left" w:pos="1276"/>
          <w:tab w:val="left" w:pos="1560"/>
        </w:tabs>
        <w:ind w:firstLine="709"/>
        <w:jc w:val="both"/>
        <w:rPr>
          <w:sz w:val="22"/>
          <w:szCs w:val="22"/>
        </w:rPr>
      </w:pPr>
      <w:r w:rsidRPr="00387FED">
        <w:rPr>
          <w:sz w:val="22"/>
          <w:szCs w:val="22"/>
        </w:rPr>
        <w:t>2</w:t>
      </w:r>
      <w:r w:rsidR="001106DB" w:rsidRPr="00387FED">
        <w:rPr>
          <w:sz w:val="22"/>
          <w:szCs w:val="22"/>
        </w:rPr>
        <w:t xml:space="preserve">3.2. </w:t>
      </w:r>
      <w:r w:rsidR="00F315EE" w:rsidRPr="00387FED">
        <w:rPr>
          <w:sz w:val="22"/>
          <w:szCs w:val="22"/>
        </w:rPr>
        <w:t>Kitos Projekto įgyvendinimo metu už darbus, prekes ar paslaugas patiriamos išlaidos apmokamos taikant sąskaitų apmokėjimo būdą. Atsakingasis partneris turi patikrinti kiekvieną gautą sąskaitą, priimti atliktus darbus, patiektas prekes ar suteiktas paslaugas, kartu su kitais reikalaujamais dokumentais pridėti prie mokėjimo prašymo ir pateikti CPVA. Atsakingasis partneris per 3 (tris) darbo dienas turi pateikti Partneriui pateiktų CPVA mokėjimo prašymų, susijusių su Atsakingojo partnerio teritorijoje vykdoma Projekto veikla, kopijas. Partneris privalo ne vėliau kaip per 5 (penkias) darbo dienas nuo DMS pranešimo apie mokėjimo prašymo patvirtinimą gavimo pervesti į Atsakingojo partnerio specialią Projektui atidarytą banko sąskaitą Atsakingojo partnerio nurodytą Partnerio lėšomis finansuojamą išlaidų sumą. Atsakingasis partneris, gavęs Europos Sąjungos lėšas pagal pateiktus mokėjimo prašymus, turi atlikti mokėjimus rangovui ir</w:t>
      </w:r>
      <w:r w:rsidR="00BB5CEA" w:rsidRPr="00387FED">
        <w:rPr>
          <w:sz w:val="22"/>
          <w:szCs w:val="22"/>
        </w:rPr>
        <w:t xml:space="preserve"> (</w:t>
      </w:r>
      <w:r w:rsidR="00F315EE" w:rsidRPr="00387FED">
        <w:rPr>
          <w:sz w:val="22"/>
          <w:szCs w:val="22"/>
        </w:rPr>
        <w:t>ar</w:t>
      </w:r>
      <w:r w:rsidR="00BB5CEA" w:rsidRPr="00387FED">
        <w:rPr>
          <w:sz w:val="22"/>
          <w:szCs w:val="22"/>
        </w:rPr>
        <w:t>)</w:t>
      </w:r>
      <w:r w:rsidR="00F315EE" w:rsidRPr="00387FED">
        <w:rPr>
          <w:sz w:val="22"/>
          <w:szCs w:val="22"/>
        </w:rPr>
        <w:t xml:space="preserve"> paslaugų teikėjams, ir per 3 (tris) darbo dienas apie tai informuoti Partnerį el. paštu ir pateikti išlaidų, susijusių su Atsakingojo partnerio turtu, Europos Sąjungos lėšų ir Partnerio lėšų apmokėjimo įrodymo dokumentų kopijas. </w:t>
      </w:r>
    </w:p>
    <w:p w14:paraId="1AAED1BB" w14:textId="54DEDCAA" w:rsidR="00F315EE" w:rsidRPr="00387FED" w:rsidRDefault="00720861" w:rsidP="001106DB">
      <w:pPr>
        <w:widowControl w:val="0"/>
        <w:tabs>
          <w:tab w:val="left" w:pos="0"/>
          <w:tab w:val="left" w:pos="1170"/>
          <w:tab w:val="left" w:pos="1276"/>
          <w:tab w:val="left" w:pos="1560"/>
        </w:tabs>
        <w:ind w:firstLine="709"/>
        <w:jc w:val="both"/>
        <w:rPr>
          <w:sz w:val="22"/>
          <w:szCs w:val="22"/>
        </w:rPr>
      </w:pPr>
      <w:r w:rsidRPr="00387FED">
        <w:rPr>
          <w:sz w:val="22"/>
          <w:szCs w:val="22"/>
        </w:rPr>
        <w:t>2</w:t>
      </w:r>
      <w:r w:rsidR="001106DB" w:rsidRPr="00387FED">
        <w:rPr>
          <w:sz w:val="22"/>
          <w:szCs w:val="22"/>
        </w:rPr>
        <w:t xml:space="preserve">3.3. </w:t>
      </w:r>
      <w:r w:rsidR="00F315EE" w:rsidRPr="00387FED">
        <w:rPr>
          <w:sz w:val="22"/>
          <w:szCs w:val="22"/>
        </w:rPr>
        <w:t>Visus mokėjimus rangovams ir paslaugų teikėjams už atliktus darbus, patiektas prekes ar suteiktas paslaugas pagal Projekto sutartis atlieka tik Atsakingasis partneris.</w:t>
      </w:r>
      <w:r w:rsidR="00F315EE" w:rsidRPr="00387FED">
        <w:rPr>
          <w:color w:val="FF0000"/>
          <w:sz w:val="22"/>
          <w:szCs w:val="22"/>
        </w:rPr>
        <w:t xml:space="preserve"> </w:t>
      </w:r>
      <w:r w:rsidR="00F315EE" w:rsidRPr="00387FED">
        <w:rPr>
          <w:sz w:val="22"/>
          <w:szCs w:val="22"/>
        </w:rPr>
        <w:t>Partnerio dalies mokėjimai atliekami tik Atsakingajam partneriui gavus atitinkamas Partnerio lėšas.</w:t>
      </w:r>
    </w:p>
    <w:p w14:paraId="3FB0B698" w14:textId="7BDC134E" w:rsidR="00F315EE" w:rsidRPr="00387FED" w:rsidRDefault="00720861" w:rsidP="001106DB">
      <w:pPr>
        <w:widowControl w:val="0"/>
        <w:tabs>
          <w:tab w:val="left" w:pos="0"/>
          <w:tab w:val="left" w:pos="1170"/>
          <w:tab w:val="left" w:pos="1276"/>
          <w:tab w:val="left" w:pos="1560"/>
        </w:tabs>
        <w:ind w:firstLine="709"/>
        <w:jc w:val="both"/>
        <w:rPr>
          <w:sz w:val="22"/>
          <w:szCs w:val="22"/>
        </w:rPr>
      </w:pPr>
      <w:r w:rsidRPr="00387FED">
        <w:rPr>
          <w:b/>
          <w:sz w:val="22"/>
          <w:szCs w:val="22"/>
        </w:rPr>
        <w:t>2</w:t>
      </w:r>
      <w:r w:rsidR="001106DB" w:rsidRPr="00387FED">
        <w:rPr>
          <w:b/>
          <w:sz w:val="22"/>
          <w:szCs w:val="22"/>
        </w:rPr>
        <w:t>4.</w:t>
      </w:r>
      <w:r w:rsidR="001106DB" w:rsidRPr="00387FED">
        <w:rPr>
          <w:sz w:val="22"/>
          <w:szCs w:val="22"/>
        </w:rPr>
        <w:t xml:space="preserve"> </w:t>
      </w:r>
      <w:r w:rsidR="00F315EE" w:rsidRPr="00387FED">
        <w:rPr>
          <w:sz w:val="22"/>
          <w:szCs w:val="22"/>
        </w:rPr>
        <w:t>Projekto finansiniai įsipareigojimai:</w:t>
      </w:r>
    </w:p>
    <w:p w14:paraId="7959BFE1" w14:textId="07AAD5D1" w:rsidR="00F315EE" w:rsidRPr="00387FED" w:rsidRDefault="00720861" w:rsidP="001106DB">
      <w:pPr>
        <w:widowControl w:val="0"/>
        <w:tabs>
          <w:tab w:val="left" w:pos="0"/>
          <w:tab w:val="left" w:pos="1170"/>
          <w:tab w:val="left" w:pos="1276"/>
          <w:tab w:val="left" w:pos="1560"/>
        </w:tabs>
        <w:ind w:firstLine="709"/>
        <w:jc w:val="both"/>
        <w:rPr>
          <w:sz w:val="22"/>
          <w:szCs w:val="22"/>
        </w:rPr>
      </w:pPr>
      <w:r w:rsidRPr="00387FED">
        <w:rPr>
          <w:sz w:val="22"/>
          <w:szCs w:val="22"/>
        </w:rPr>
        <w:t>2</w:t>
      </w:r>
      <w:r w:rsidR="001106DB" w:rsidRPr="00387FED">
        <w:rPr>
          <w:sz w:val="22"/>
          <w:szCs w:val="22"/>
        </w:rPr>
        <w:t>4.1.</w:t>
      </w:r>
      <w:r w:rsidR="00F315EE" w:rsidRPr="00387FED">
        <w:rPr>
          <w:sz w:val="22"/>
          <w:szCs w:val="22"/>
        </w:rPr>
        <w:t xml:space="preserve"> </w:t>
      </w:r>
      <w:bookmarkStart w:id="5" w:name="_Hlk531005258"/>
      <w:r w:rsidR="00F315EE" w:rsidRPr="00387FED">
        <w:rPr>
          <w:sz w:val="22"/>
          <w:szCs w:val="22"/>
        </w:rPr>
        <w:t xml:space="preserve">Partnerio finansinių įsipareigojimų sumos turi būti patikslintos Projekto įgyvendinimo metu, jei Projektui bus skirtas mažesnis nei 85 proc. finansavimas iš Europos Sąjungos struktūrinių fondų, įvykdžius viešuosius pirkimus ir sudarius visas sutartis dėl paslaugų ir rangos darbų, reikalingų Projekto veikloms vykdyti, atlikus nenumatytus perskaičiavimus arba dėl kitų iš anksto nenumatytų priežasčių, nurodytų </w:t>
      </w:r>
      <w:r w:rsidR="009257D5" w:rsidRPr="00387FED">
        <w:rPr>
          <w:sz w:val="22"/>
          <w:szCs w:val="22"/>
        </w:rPr>
        <w:t>24</w:t>
      </w:r>
      <w:r w:rsidR="00F315EE" w:rsidRPr="00387FED">
        <w:rPr>
          <w:sz w:val="22"/>
          <w:szCs w:val="22"/>
        </w:rPr>
        <w:t xml:space="preserve">.3 </w:t>
      </w:r>
      <w:r w:rsidRPr="00387FED">
        <w:rPr>
          <w:sz w:val="22"/>
          <w:szCs w:val="22"/>
        </w:rPr>
        <w:t>pa</w:t>
      </w:r>
      <w:r w:rsidR="00F315EE" w:rsidRPr="00387FED">
        <w:rPr>
          <w:sz w:val="22"/>
          <w:szCs w:val="22"/>
        </w:rPr>
        <w:t>punkt</w:t>
      </w:r>
      <w:r w:rsidRPr="00387FED">
        <w:rPr>
          <w:sz w:val="22"/>
          <w:szCs w:val="22"/>
        </w:rPr>
        <w:t>yj</w:t>
      </w:r>
      <w:r w:rsidR="00F315EE" w:rsidRPr="00387FED">
        <w:rPr>
          <w:sz w:val="22"/>
          <w:szCs w:val="22"/>
        </w:rPr>
        <w:t xml:space="preserve">e. </w:t>
      </w:r>
      <w:bookmarkEnd w:id="5"/>
    </w:p>
    <w:p w14:paraId="032312B4" w14:textId="21BE10B0" w:rsidR="00F315EE" w:rsidRPr="00387FED" w:rsidRDefault="00720861" w:rsidP="001106DB">
      <w:pPr>
        <w:widowControl w:val="0"/>
        <w:tabs>
          <w:tab w:val="left" w:pos="0"/>
          <w:tab w:val="left" w:pos="1170"/>
          <w:tab w:val="left" w:pos="1276"/>
          <w:tab w:val="left" w:pos="1560"/>
        </w:tabs>
        <w:ind w:firstLine="709"/>
        <w:jc w:val="both"/>
        <w:rPr>
          <w:sz w:val="22"/>
          <w:szCs w:val="22"/>
        </w:rPr>
      </w:pPr>
      <w:r w:rsidRPr="00387FED">
        <w:rPr>
          <w:sz w:val="22"/>
          <w:szCs w:val="22"/>
        </w:rPr>
        <w:t>2</w:t>
      </w:r>
      <w:r w:rsidR="001106DB" w:rsidRPr="00387FED">
        <w:rPr>
          <w:sz w:val="22"/>
          <w:szCs w:val="22"/>
        </w:rPr>
        <w:t xml:space="preserve">4.2. </w:t>
      </w:r>
      <w:r w:rsidR="00F315EE" w:rsidRPr="00387FED">
        <w:rPr>
          <w:sz w:val="22"/>
          <w:szCs w:val="22"/>
        </w:rPr>
        <w:t>Finansinių įsipareigojimų patikslinimai turi būti patvirtinti papildomu Šalių susitarimu šioje Sutartyje nustatyta tvarka.</w:t>
      </w:r>
    </w:p>
    <w:p w14:paraId="73912F85" w14:textId="0A66AEEB" w:rsidR="00F315EE" w:rsidRPr="00387FED" w:rsidRDefault="00720861" w:rsidP="001106DB">
      <w:pPr>
        <w:widowControl w:val="0"/>
        <w:tabs>
          <w:tab w:val="left" w:pos="0"/>
          <w:tab w:val="left" w:pos="1170"/>
          <w:tab w:val="left" w:pos="1276"/>
          <w:tab w:val="left" w:pos="1560"/>
        </w:tabs>
        <w:ind w:firstLine="709"/>
        <w:jc w:val="both"/>
        <w:rPr>
          <w:sz w:val="22"/>
          <w:szCs w:val="22"/>
        </w:rPr>
      </w:pPr>
      <w:r w:rsidRPr="00387FED">
        <w:rPr>
          <w:sz w:val="22"/>
          <w:szCs w:val="22"/>
        </w:rPr>
        <w:t>2</w:t>
      </w:r>
      <w:r w:rsidR="001106DB" w:rsidRPr="00387FED">
        <w:rPr>
          <w:sz w:val="22"/>
          <w:szCs w:val="22"/>
        </w:rPr>
        <w:t>4.3.</w:t>
      </w:r>
      <w:r w:rsidR="00F315EE" w:rsidRPr="00387FED">
        <w:rPr>
          <w:sz w:val="22"/>
          <w:szCs w:val="22"/>
        </w:rPr>
        <w:t xml:space="preserve"> Tuo atveju, jei Projekto įgyvendinimo metu iškils nenumatytų, tačiau Projekto tinkamam įgyvendinimui būtinų papildomų darbų, prekių, paslaugų poreikis, jų pirkimas vykdomas Projekto sutartyse nustatyta tvarka, jei reikia, vadovaujantis teisės aktų nustatyta tvarka. Papildomus pirkimus vykdys ir sutartis dėl papildomų darbų, prekių ir paslaugų pirkimo sudarys Atsakingasis partneris. Su Atsakingojo Partnerio turtu susiję papildomų darbų, prekių, paslaugų pirkimai bus vykdomi tik gavus rašytinį Partnerio pritarimą. Atsakingasis partneris įsipareigoja informuoti Partnerį apie susijusių su Atsakingojo Partnerio turtu papildomų pirkimų procedūrų eigą ir jų įvykdymą.</w:t>
      </w:r>
    </w:p>
    <w:p w14:paraId="23D90100" w14:textId="62FE7B28" w:rsidR="00F315EE" w:rsidRPr="00387FED" w:rsidRDefault="00720861" w:rsidP="001106DB">
      <w:pPr>
        <w:widowControl w:val="0"/>
        <w:tabs>
          <w:tab w:val="left" w:pos="0"/>
          <w:tab w:val="left" w:pos="1170"/>
          <w:tab w:val="left" w:pos="1276"/>
          <w:tab w:val="left" w:pos="1560"/>
        </w:tabs>
        <w:ind w:firstLine="709"/>
        <w:jc w:val="both"/>
        <w:rPr>
          <w:sz w:val="22"/>
          <w:szCs w:val="22"/>
        </w:rPr>
      </w:pPr>
      <w:r w:rsidRPr="00387FED">
        <w:rPr>
          <w:sz w:val="22"/>
          <w:szCs w:val="22"/>
        </w:rPr>
        <w:t>2</w:t>
      </w:r>
      <w:r w:rsidR="001106DB" w:rsidRPr="00387FED">
        <w:rPr>
          <w:sz w:val="22"/>
          <w:szCs w:val="22"/>
        </w:rPr>
        <w:t>4.4.</w:t>
      </w:r>
      <w:r w:rsidR="00F315EE" w:rsidRPr="00387FED">
        <w:rPr>
          <w:sz w:val="22"/>
          <w:szCs w:val="22"/>
        </w:rPr>
        <w:t xml:space="preserve"> Jei Paraiškos vertinimo metu Projekto įgyvendinimui nebūtų skirtos finansavimo lėšos, iki paraiškos pateikimo patirtas visų su Projekto veiklomis susijusių viešųjų pirkimų organizavimo sąnaudas padengs Atsakingasis partneris.</w:t>
      </w:r>
    </w:p>
    <w:p w14:paraId="570814F8" w14:textId="77777777" w:rsidR="00F315EE" w:rsidRPr="00387FED" w:rsidRDefault="00F315EE" w:rsidP="00F315EE">
      <w:pPr>
        <w:widowControl w:val="0"/>
        <w:tabs>
          <w:tab w:val="left" w:pos="0"/>
          <w:tab w:val="left" w:pos="1298"/>
        </w:tabs>
        <w:suppressAutoHyphens/>
        <w:ind w:firstLine="1298"/>
        <w:jc w:val="both"/>
        <w:rPr>
          <w:sz w:val="22"/>
          <w:szCs w:val="22"/>
          <w:lang w:eastAsia="ar-SA"/>
        </w:rPr>
      </w:pPr>
    </w:p>
    <w:p w14:paraId="6C19623B" w14:textId="77777777" w:rsidR="00F315EE" w:rsidRPr="00387FED" w:rsidRDefault="00F315EE" w:rsidP="00F315EE">
      <w:pPr>
        <w:pStyle w:val="Antrat3"/>
        <w:jc w:val="center"/>
        <w:rPr>
          <w:b/>
          <w:sz w:val="22"/>
          <w:szCs w:val="22"/>
        </w:rPr>
      </w:pPr>
      <w:r w:rsidRPr="00387FED">
        <w:rPr>
          <w:b/>
          <w:sz w:val="22"/>
          <w:szCs w:val="22"/>
        </w:rPr>
        <w:t>V. NENUGALIMA JĖGA</w:t>
      </w:r>
    </w:p>
    <w:p w14:paraId="24DA601B" w14:textId="77777777" w:rsidR="00F315EE" w:rsidRPr="00387FED" w:rsidRDefault="00F315EE" w:rsidP="001106DB">
      <w:pPr>
        <w:keepLines/>
        <w:shd w:val="clear" w:color="auto" w:fill="FFFFFF"/>
        <w:tabs>
          <w:tab w:val="left" w:pos="0"/>
          <w:tab w:val="left" w:pos="1298"/>
        </w:tabs>
        <w:suppressAutoHyphens/>
        <w:ind w:firstLine="709"/>
        <w:jc w:val="both"/>
        <w:rPr>
          <w:sz w:val="22"/>
          <w:szCs w:val="22"/>
          <w:lang w:eastAsia="ar-SA"/>
        </w:rPr>
      </w:pPr>
    </w:p>
    <w:p w14:paraId="68A5AA39" w14:textId="7BAB0C87" w:rsidR="00F315EE" w:rsidRPr="00387FED" w:rsidRDefault="00F315EE" w:rsidP="000C7F4A">
      <w:pPr>
        <w:pStyle w:val="Sraopastraipa"/>
        <w:numPr>
          <w:ilvl w:val="0"/>
          <w:numId w:val="19"/>
        </w:numPr>
        <w:tabs>
          <w:tab w:val="left" w:pos="0"/>
        </w:tabs>
        <w:suppressAutoHyphens/>
        <w:ind w:left="0" w:firstLine="709"/>
        <w:jc w:val="both"/>
        <w:rPr>
          <w:sz w:val="22"/>
          <w:szCs w:val="22"/>
        </w:rPr>
      </w:pPr>
      <w:r w:rsidRPr="00387FED">
        <w:rPr>
          <w:sz w:val="22"/>
          <w:szCs w:val="22"/>
        </w:rPr>
        <w:t>Šalys atleidžiamos nuo atsakomybės už Sutarties sąlygų nevykdymą, jeigu Sutarties sąlygos nebuvo vykdomos dėl nenugalimos jėgos (</w:t>
      </w:r>
      <w:r w:rsidRPr="00387FED">
        <w:rPr>
          <w:i/>
          <w:sz w:val="22"/>
          <w:szCs w:val="22"/>
        </w:rPr>
        <w:t>force majeure</w:t>
      </w:r>
      <w:r w:rsidRPr="00387FED">
        <w:rPr>
          <w:sz w:val="22"/>
          <w:szCs w:val="22"/>
        </w:rPr>
        <w:t xml:space="preserve">) aplinkybių ir nenugalimos jėgos aplinkybės atsirado iki tų sąlygų įvykdymo termino suėjimo. </w:t>
      </w:r>
    </w:p>
    <w:p w14:paraId="36803250" w14:textId="50C74AAD" w:rsidR="00F315EE" w:rsidRPr="00387FED" w:rsidRDefault="00F315EE" w:rsidP="000C7F4A">
      <w:pPr>
        <w:pStyle w:val="Sraopastraipa"/>
        <w:numPr>
          <w:ilvl w:val="0"/>
          <w:numId w:val="19"/>
        </w:numPr>
        <w:tabs>
          <w:tab w:val="left" w:pos="0"/>
        </w:tabs>
        <w:suppressAutoHyphens/>
        <w:ind w:left="0" w:firstLine="709"/>
        <w:jc w:val="both"/>
        <w:rPr>
          <w:sz w:val="22"/>
          <w:szCs w:val="22"/>
        </w:rPr>
      </w:pPr>
      <w:r w:rsidRPr="00387FED">
        <w:rPr>
          <w:sz w:val="22"/>
          <w:szCs w:val="22"/>
        </w:rPr>
        <w:t>Šalis, patyrusi nenugalimos jėgos aplinkybes ir dėl to neįvykdžiusi prievolės, nustatytos pagal Sutartį, turi pateikti kitai Šaliai pranešimą</w:t>
      </w:r>
      <w:r w:rsidR="009F4404" w:rsidRPr="00387FED">
        <w:rPr>
          <w:sz w:val="22"/>
          <w:szCs w:val="22"/>
        </w:rPr>
        <w:t xml:space="preserve"> apie nenugalimos jėgos aplinkybių</w:t>
      </w:r>
      <w:r w:rsidRPr="00387FED">
        <w:rPr>
          <w:sz w:val="22"/>
          <w:szCs w:val="22"/>
        </w:rPr>
        <w:t>, dėl kurių konkreti Sutarties sąlyga buvo neįvykdyta</w:t>
      </w:r>
      <w:r w:rsidR="009F4404" w:rsidRPr="00387FED">
        <w:rPr>
          <w:sz w:val="22"/>
          <w:szCs w:val="22"/>
        </w:rPr>
        <w:t>,</w:t>
      </w:r>
      <w:r w:rsidRPr="00387FED">
        <w:rPr>
          <w:sz w:val="22"/>
          <w:szCs w:val="22"/>
        </w:rPr>
        <w:t xml:space="preserve"> atsiradimą, kuriame turi būti nurodyta: </w:t>
      </w:r>
    </w:p>
    <w:p w14:paraId="6F16E639" w14:textId="453FE0EC" w:rsidR="00F315EE" w:rsidRPr="00387FED" w:rsidRDefault="009F4404" w:rsidP="000C7F4A">
      <w:pPr>
        <w:pStyle w:val="BodyText1"/>
        <w:widowControl w:val="0"/>
        <w:numPr>
          <w:ilvl w:val="1"/>
          <w:numId w:val="19"/>
        </w:numPr>
        <w:tabs>
          <w:tab w:val="left" w:pos="1276"/>
          <w:tab w:val="left" w:pos="1560"/>
        </w:tabs>
        <w:snapToGrid/>
        <w:ind w:left="0" w:firstLine="709"/>
        <w:rPr>
          <w:rFonts w:ascii="Times New Roman" w:hAnsi="Times New Roman"/>
          <w:sz w:val="22"/>
          <w:szCs w:val="22"/>
          <w:lang w:val="lt-LT"/>
        </w:rPr>
      </w:pPr>
      <w:r w:rsidRPr="00387FED">
        <w:rPr>
          <w:rFonts w:ascii="Times New Roman" w:hAnsi="Times New Roman"/>
          <w:sz w:val="22"/>
          <w:szCs w:val="22"/>
          <w:lang w:val="lt-LT"/>
        </w:rPr>
        <w:t>n</w:t>
      </w:r>
      <w:r w:rsidR="00F315EE" w:rsidRPr="00387FED">
        <w:rPr>
          <w:rFonts w:ascii="Times New Roman" w:hAnsi="Times New Roman"/>
          <w:sz w:val="22"/>
          <w:szCs w:val="22"/>
          <w:lang w:val="lt-LT"/>
        </w:rPr>
        <w:t>enugalimos jėgos aplinkybės, dėl kurių konkreti prievolė buvo neįvykdyta</w:t>
      </w:r>
      <w:r w:rsidRPr="00387FED">
        <w:rPr>
          <w:rFonts w:ascii="Times New Roman" w:hAnsi="Times New Roman"/>
          <w:sz w:val="22"/>
          <w:szCs w:val="22"/>
          <w:lang w:val="lt-LT"/>
        </w:rPr>
        <w:t>;</w:t>
      </w:r>
    </w:p>
    <w:p w14:paraId="5C8B1DA1" w14:textId="49A2C7BB" w:rsidR="00F315EE" w:rsidRPr="00387FED" w:rsidRDefault="009F4404" w:rsidP="000C7F4A">
      <w:pPr>
        <w:pStyle w:val="BodyText1"/>
        <w:widowControl w:val="0"/>
        <w:numPr>
          <w:ilvl w:val="1"/>
          <w:numId w:val="19"/>
        </w:numPr>
        <w:tabs>
          <w:tab w:val="left" w:pos="1276"/>
          <w:tab w:val="left" w:pos="1560"/>
        </w:tabs>
        <w:snapToGrid/>
        <w:ind w:left="0" w:firstLine="709"/>
        <w:rPr>
          <w:rFonts w:ascii="Times New Roman" w:hAnsi="Times New Roman"/>
          <w:sz w:val="22"/>
          <w:szCs w:val="22"/>
          <w:lang w:val="lt-LT"/>
        </w:rPr>
      </w:pPr>
      <w:r w:rsidRPr="00387FED">
        <w:rPr>
          <w:rFonts w:ascii="Times New Roman" w:hAnsi="Times New Roman"/>
          <w:sz w:val="22"/>
          <w:szCs w:val="22"/>
          <w:lang w:val="lt-LT"/>
        </w:rPr>
        <w:t>v</w:t>
      </w:r>
      <w:r w:rsidR="00F315EE" w:rsidRPr="00387FED">
        <w:rPr>
          <w:rFonts w:ascii="Times New Roman" w:hAnsi="Times New Roman"/>
          <w:sz w:val="22"/>
          <w:szCs w:val="22"/>
          <w:lang w:val="lt-LT"/>
        </w:rPr>
        <w:t>isi galimi nenugalimos jėgos aplinkybes patvirtinantys įrodymai, kuriuos turi Šalis, patyrusi nenugalimos jėgos aplinkybes</w:t>
      </w:r>
      <w:r w:rsidRPr="00387FED">
        <w:rPr>
          <w:rFonts w:ascii="Times New Roman" w:hAnsi="Times New Roman"/>
          <w:sz w:val="22"/>
          <w:szCs w:val="22"/>
          <w:lang w:val="lt-LT"/>
        </w:rPr>
        <w:t>;</w:t>
      </w:r>
    </w:p>
    <w:p w14:paraId="5FFC8C51" w14:textId="02A86AA8" w:rsidR="00F315EE" w:rsidRPr="00387FED" w:rsidRDefault="009F4404" w:rsidP="000C7F4A">
      <w:pPr>
        <w:pStyle w:val="BodyText1"/>
        <w:widowControl w:val="0"/>
        <w:numPr>
          <w:ilvl w:val="1"/>
          <w:numId w:val="19"/>
        </w:numPr>
        <w:tabs>
          <w:tab w:val="left" w:pos="1276"/>
          <w:tab w:val="left" w:pos="1560"/>
        </w:tabs>
        <w:snapToGrid/>
        <w:ind w:left="0" w:firstLine="709"/>
        <w:rPr>
          <w:rFonts w:ascii="Times New Roman" w:hAnsi="Times New Roman"/>
          <w:sz w:val="22"/>
          <w:szCs w:val="22"/>
          <w:lang w:val="lt-LT"/>
        </w:rPr>
      </w:pPr>
      <w:r w:rsidRPr="00387FED">
        <w:rPr>
          <w:rFonts w:ascii="Times New Roman" w:hAnsi="Times New Roman"/>
          <w:sz w:val="22"/>
          <w:szCs w:val="22"/>
          <w:lang w:val="lt-LT"/>
        </w:rPr>
        <w:t>n</w:t>
      </w:r>
      <w:r w:rsidR="00F315EE" w:rsidRPr="00387FED">
        <w:rPr>
          <w:rFonts w:ascii="Times New Roman" w:hAnsi="Times New Roman"/>
          <w:sz w:val="22"/>
          <w:szCs w:val="22"/>
          <w:lang w:val="lt-LT"/>
        </w:rPr>
        <w:t>enugalimos jėgos aplinkybių pradžia ir planuojama (tikėtina) pabaiga</w:t>
      </w:r>
      <w:r w:rsidRPr="00387FED">
        <w:rPr>
          <w:rFonts w:ascii="Times New Roman" w:hAnsi="Times New Roman"/>
          <w:sz w:val="22"/>
          <w:szCs w:val="22"/>
          <w:lang w:val="lt-LT"/>
        </w:rPr>
        <w:t>;</w:t>
      </w:r>
    </w:p>
    <w:p w14:paraId="769FEFAA" w14:textId="173E8252" w:rsidR="00F315EE" w:rsidRPr="00387FED" w:rsidRDefault="009F4404" w:rsidP="000C7F4A">
      <w:pPr>
        <w:pStyle w:val="BodyText1"/>
        <w:widowControl w:val="0"/>
        <w:numPr>
          <w:ilvl w:val="1"/>
          <w:numId w:val="19"/>
        </w:numPr>
        <w:tabs>
          <w:tab w:val="left" w:pos="1276"/>
          <w:tab w:val="left" w:pos="1560"/>
        </w:tabs>
        <w:snapToGrid/>
        <w:ind w:left="0" w:firstLine="709"/>
        <w:rPr>
          <w:rFonts w:ascii="Times New Roman" w:hAnsi="Times New Roman"/>
          <w:sz w:val="22"/>
          <w:szCs w:val="22"/>
          <w:lang w:val="lt-LT"/>
        </w:rPr>
      </w:pPr>
      <w:r w:rsidRPr="00387FED">
        <w:rPr>
          <w:rFonts w:ascii="Times New Roman" w:hAnsi="Times New Roman"/>
          <w:sz w:val="22"/>
          <w:szCs w:val="22"/>
          <w:lang w:val="lt-LT"/>
        </w:rPr>
        <w:t>n</w:t>
      </w:r>
      <w:r w:rsidR="00F315EE" w:rsidRPr="00387FED">
        <w:rPr>
          <w:rFonts w:ascii="Times New Roman" w:hAnsi="Times New Roman"/>
          <w:sz w:val="22"/>
          <w:szCs w:val="22"/>
          <w:lang w:val="lt-LT"/>
        </w:rPr>
        <w:t>enugalimos jėgos įtaka tos Sutarties sąlygos įvykdymui, taip pat kitų Sutarties sąlygų įvykdymui</w:t>
      </w:r>
      <w:r w:rsidRPr="00387FED">
        <w:rPr>
          <w:rFonts w:ascii="Times New Roman" w:hAnsi="Times New Roman"/>
          <w:sz w:val="22"/>
          <w:szCs w:val="22"/>
          <w:lang w:val="lt-LT"/>
        </w:rPr>
        <w:t>;</w:t>
      </w:r>
    </w:p>
    <w:p w14:paraId="70BA50B4" w14:textId="20584886" w:rsidR="00F315EE" w:rsidRPr="00387FED" w:rsidRDefault="009F4404" w:rsidP="009F4404">
      <w:pPr>
        <w:pStyle w:val="BodyText1"/>
        <w:widowControl w:val="0"/>
        <w:numPr>
          <w:ilvl w:val="1"/>
          <w:numId w:val="19"/>
        </w:numPr>
        <w:tabs>
          <w:tab w:val="left" w:pos="1170"/>
        </w:tabs>
        <w:snapToGrid/>
        <w:ind w:left="0" w:firstLine="709"/>
        <w:rPr>
          <w:rFonts w:ascii="Times New Roman" w:hAnsi="Times New Roman"/>
          <w:sz w:val="22"/>
          <w:szCs w:val="22"/>
          <w:lang w:val="lt-LT"/>
        </w:rPr>
      </w:pPr>
      <w:r w:rsidRPr="00387FED">
        <w:rPr>
          <w:rFonts w:ascii="Times New Roman" w:hAnsi="Times New Roman"/>
          <w:sz w:val="22"/>
          <w:szCs w:val="22"/>
          <w:lang w:val="lt-LT"/>
        </w:rPr>
        <w:t>p</w:t>
      </w:r>
      <w:r w:rsidR="00F315EE" w:rsidRPr="00387FED">
        <w:rPr>
          <w:rFonts w:ascii="Times New Roman" w:hAnsi="Times New Roman"/>
          <w:sz w:val="22"/>
          <w:szCs w:val="22"/>
          <w:lang w:val="lt-LT"/>
        </w:rPr>
        <w:t>rotingu terminu (laiku), per kurį Šalis, patyrusi nenugalimos jėgos aplinkybes, turi pateikti kitoms Šalims pranešimą apie nenugalimos jėgos aplinkybes, laikoma 48 (ket</w:t>
      </w:r>
      <w:r w:rsidR="00D4150F" w:rsidRPr="00387FED">
        <w:rPr>
          <w:rFonts w:ascii="Times New Roman" w:hAnsi="Times New Roman"/>
          <w:sz w:val="22"/>
          <w:szCs w:val="22"/>
          <w:lang w:val="lt-LT"/>
        </w:rPr>
        <w:t>uriasdešimt aštuonios) valandos</w:t>
      </w:r>
      <w:r w:rsidR="00F315EE" w:rsidRPr="00387FED">
        <w:rPr>
          <w:rFonts w:ascii="Times New Roman" w:hAnsi="Times New Roman"/>
          <w:sz w:val="22"/>
          <w:szCs w:val="22"/>
          <w:lang w:val="lt-LT"/>
        </w:rPr>
        <w:t xml:space="preserve"> po to momento, kurį Šalis, patyrusi nenugalimos jėgos aplinkybes, sužinojo apie tas aplinkybes ar turėjo apie jas sužinoti. Tuo atveju, jeigu Šalis, patyrusi nenugalimos jėgos aplinkybes, praleidžia minėtą terminą, ji praranda teisę remtis nenugalimos jėgos aplinkybėmis. </w:t>
      </w:r>
    </w:p>
    <w:p w14:paraId="36B704A6" w14:textId="28521AC4" w:rsidR="00F315EE" w:rsidRPr="00387FED" w:rsidRDefault="00F315EE" w:rsidP="000C7F4A">
      <w:pPr>
        <w:pStyle w:val="BodyText1"/>
        <w:widowControl w:val="0"/>
        <w:numPr>
          <w:ilvl w:val="0"/>
          <w:numId w:val="19"/>
        </w:numPr>
        <w:tabs>
          <w:tab w:val="left" w:pos="1170"/>
          <w:tab w:val="left" w:pos="1560"/>
        </w:tabs>
        <w:snapToGrid/>
        <w:ind w:left="0" w:firstLine="709"/>
        <w:rPr>
          <w:rFonts w:ascii="Times New Roman" w:hAnsi="Times New Roman"/>
          <w:sz w:val="22"/>
          <w:szCs w:val="22"/>
          <w:lang w:val="lt-LT"/>
        </w:rPr>
      </w:pPr>
      <w:r w:rsidRPr="00387FED">
        <w:rPr>
          <w:rFonts w:ascii="Times New Roman" w:hAnsi="Times New Roman"/>
          <w:sz w:val="22"/>
          <w:szCs w:val="22"/>
          <w:lang w:val="lt-LT"/>
        </w:rPr>
        <w:t xml:space="preserve">Kartu su Sutarties </w:t>
      </w:r>
      <w:r w:rsidR="000C7F4A" w:rsidRPr="00387FED">
        <w:rPr>
          <w:rFonts w:ascii="Times New Roman" w:hAnsi="Times New Roman"/>
          <w:sz w:val="22"/>
          <w:szCs w:val="22"/>
          <w:lang w:val="lt-LT"/>
        </w:rPr>
        <w:t>26</w:t>
      </w:r>
      <w:r w:rsidRPr="00387FED">
        <w:rPr>
          <w:rFonts w:ascii="Times New Roman" w:hAnsi="Times New Roman"/>
          <w:sz w:val="22"/>
          <w:szCs w:val="22"/>
          <w:lang w:val="lt-LT"/>
        </w:rPr>
        <w:t xml:space="preserve"> punkte numatytu pranešimu Šalis, patyrusi nenugalimos jėgos aplinkybes, turi pridėti Sutarties </w:t>
      </w:r>
      <w:r w:rsidR="000C7F4A" w:rsidRPr="00387FED">
        <w:rPr>
          <w:rFonts w:ascii="Times New Roman" w:hAnsi="Times New Roman"/>
          <w:sz w:val="22"/>
          <w:szCs w:val="22"/>
          <w:lang w:val="lt-LT"/>
        </w:rPr>
        <w:t>26</w:t>
      </w:r>
      <w:r w:rsidRPr="00387FED">
        <w:rPr>
          <w:rFonts w:ascii="Times New Roman" w:hAnsi="Times New Roman"/>
          <w:sz w:val="22"/>
          <w:szCs w:val="22"/>
          <w:lang w:val="lt-LT"/>
        </w:rPr>
        <w:t xml:space="preserve">.2 papunktyje numatytus įrodymus (dokumentus). Tuo atveju, jeigu Šalis, patyrusi nenugalimos jėgos aplinkybes, po Sutarties </w:t>
      </w:r>
      <w:r w:rsidR="000C7F4A" w:rsidRPr="00387FED">
        <w:rPr>
          <w:rFonts w:ascii="Times New Roman" w:hAnsi="Times New Roman"/>
          <w:sz w:val="22"/>
          <w:szCs w:val="22"/>
          <w:lang w:val="lt-LT"/>
        </w:rPr>
        <w:t>26</w:t>
      </w:r>
      <w:r w:rsidRPr="00387FED">
        <w:rPr>
          <w:rFonts w:ascii="Times New Roman" w:hAnsi="Times New Roman"/>
          <w:sz w:val="22"/>
          <w:szCs w:val="22"/>
          <w:lang w:val="lt-LT"/>
        </w:rPr>
        <w:t xml:space="preserve"> punkte aptarto pranešimo pateikimo kitai Šaliai dienos gauna papildomų nenugalimos jėgos aplinkybes patvirtinančių įrodymų, visi tokie įrodymai kitai Šaliai turi būti pateikti per kiek įmanoma trumpesnį terminą. </w:t>
      </w:r>
    </w:p>
    <w:p w14:paraId="263A2681" w14:textId="058FCE50" w:rsidR="00F315EE" w:rsidRPr="00387FED" w:rsidRDefault="00F315EE" w:rsidP="000C7F4A">
      <w:pPr>
        <w:pStyle w:val="BodyText1"/>
        <w:widowControl w:val="0"/>
        <w:numPr>
          <w:ilvl w:val="0"/>
          <w:numId w:val="19"/>
        </w:numPr>
        <w:tabs>
          <w:tab w:val="left" w:pos="1170"/>
          <w:tab w:val="left" w:pos="1560"/>
        </w:tabs>
        <w:snapToGrid/>
        <w:ind w:left="0" w:firstLine="709"/>
        <w:rPr>
          <w:rFonts w:ascii="Times New Roman" w:hAnsi="Times New Roman"/>
          <w:sz w:val="22"/>
          <w:szCs w:val="22"/>
          <w:lang w:val="lt-LT"/>
        </w:rPr>
      </w:pPr>
      <w:r w:rsidRPr="00387FED">
        <w:rPr>
          <w:rFonts w:ascii="Times New Roman" w:hAnsi="Times New Roman"/>
          <w:sz w:val="22"/>
          <w:szCs w:val="22"/>
          <w:lang w:val="lt-LT"/>
        </w:rPr>
        <w:t>Nenugalimos jėgos aplinkybės turi būti patvirtintos Lietuvos Respublikos civiliniame kodekse, Lietuvos Respublikos Vyriausybės 19</w:t>
      </w:r>
      <w:r w:rsidR="00D4150F" w:rsidRPr="00387FED">
        <w:rPr>
          <w:rFonts w:ascii="Times New Roman" w:hAnsi="Times New Roman"/>
          <w:sz w:val="22"/>
          <w:szCs w:val="22"/>
          <w:lang w:val="lt-LT"/>
        </w:rPr>
        <w:t>96-07-15 nutarime Nr. 840 „Dėl A</w:t>
      </w:r>
      <w:r w:rsidRPr="00387FED">
        <w:rPr>
          <w:rFonts w:ascii="Times New Roman" w:hAnsi="Times New Roman"/>
          <w:sz w:val="22"/>
          <w:szCs w:val="22"/>
          <w:lang w:val="lt-LT"/>
        </w:rPr>
        <w:t>tleidimo nuo atsakomybės esant nenugalimos jėgos (</w:t>
      </w:r>
      <w:r w:rsidRPr="00387FED">
        <w:rPr>
          <w:rFonts w:ascii="Times New Roman" w:hAnsi="Times New Roman"/>
          <w:i/>
          <w:sz w:val="22"/>
          <w:szCs w:val="22"/>
          <w:lang w:val="lt-LT"/>
        </w:rPr>
        <w:t>force majeure</w:t>
      </w:r>
      <w:r w:rsidRPr="00387FED">
        <w:rPr>
          <w:rFonts w:ascii="Times New Roman" w:hAnsi="Times New Roman"/>
          <w:sz w:val="22"/>
          <w:szCs w:val="22"/>
          <w:lang w:val="lt-LT"/>
        </w:rPr>
        <w:t>) aplinkybėms taisyklių patvirtinimo“, Lietuvos Respublikos Vyriausybės 1997-03-13 nutarime Nr. 222 „Dėl nenugalimos jėgos (</w:t>
      </w:r>
      <w:r w:rsidRPr="00387FED">
        <w:rPr>
          <w:rFonts w:ascii="Times New Roman" w:hAnsi="Times New Roman"/>
          <w:i/>
          <w:sz w:val="22"/>
          <w:szCs w:val="22"/>
          <w:lang w:val="lt-LT"/>
        </w:rPr>
        <w:t>force majeure</w:t>
      </w:r>
      <w:r w:rsidRPr="00387FED">
        <w:rPr>
          <w:rFonts w:ascii="Times New Roman" w:hAnsi="Times New Roman"/>
          <w:sz w:val="22"/>
          <w:szCs w:val="22"/>
          <w:lang w:val="lt-LT"/>
        </w:rPr>
        <w:t>) aplinkybes liudijančių pažymų išdavimo tvarkos patvirtinimo“ ar juos pakeičiančių teisės aktų nustatyta tvarka.</w:t>
      </w:r>
    </w:p>
    <w:p w14:paraId="1FE3E04F" w14:textId="77777777" w:rsidR="00F315EE" w:rsidRPr="00387FED" w:rsidRDefault="00F315EE" w:rsidP="00F315EE">
      <w:pPr>
        <w:tabs>
          <w:tab w:val="left" w:pos="-2109"/>
          <w:tab w:val="left" w:pos="0"/>
          <w:tab w:val="left" w:pos="851"/>
        </w:tabs>
        <w:suppressAutoHyphens/>
        <w:jc w:val="both"/>
        <w:rPr>
          <w:sz w:val="22"/>
          <w:szCs w:val="22"/>
        </w:rPr>
      </w:pPr>
    </w:p>
    <w:p w14:paraId="0420E815" w14:textId="77777777" w:rsidR="00F315EE" w:rsidRPr="00387FED" w:rsidRDefault="00F315EE" w:rsidP="00F315EE">
      <w:pPr>
        <w:pStyle w:val="Antrat3"/>
        <w:jc w:val="center"/>
        <w:rPr>
          <w:b/>
          <w:sz w:val="22"/>
          <w:szCs w:val="22"/>
        </w:rPr>
      </w:pPr>
      <w:r w:rsidRPr="00387FED">
        <w:rPr>
          <w:b/>
          <w:sz w:val="22"/>
          <w:szCs w:val="22"/>
        </w:rPr>
        <w:t>VI. INFORMACIJA IR KONFIDENCIALUMAS</w:t>
      </w:r>
    </w:p>
    <w:p w14:paraId="7D7415A3" w14:textId="77777777" w:rsidR="00F315EE" w:rsidRPr="00387FED" w:rsidRDefault="00F315EE" w:rsidP="00F315EE">
      <w:pPr>
        <w:keepLines/>
        <w:shd w:val="clear" w:color="auto" w:fill="FFFFFF"/>
        <w:tabs>
          <w:tab w:val="left" w:pos="0"/>
          <w:tab w:val="left" w:pos="1298"/>
        </w:tabs>
        <w:suppressAutoHyphens/>
        <w:ind w:firstLine="1298"/>
        <w:jc w:val="center"/>
        <w:rPr>
          <w:b/>
          <w:sz w:val="22"/>
          <w:szCs w:val="22"/>
          <w:lang w:eastAsia="ar-SA"/>
        </w:rPr>
      </w:pPr>
    </w:p>
    <w:p w14:paraId="696F0E44" w14:textId="77777777" w:rsidR="00F315EE" w:rsidRPr="00387FED" w:rsidRDefault="00F315EE" w:rsidP="000C7F4A">
      <w:pPr>
        <w:pStyle w:val="Sraopastraipa"/>
        <w:widowControl w:val="0"/>
        <w:numPr>
          <w:ilvl w:val="0"/>
          <w:numId w:val="19"/>
        </w:numPr>
        <w:shd w:val="clear" w:color="auto" w:fill="FFFFFF"/>
        <w:tabs>
          <w:tab w:val="left" w:pos="1170"/>
        </w:tabs>
        <w:ind w:left="0" w:firstLine="709"/>
        <w:jc w:val="both"/>
        <w:rPr>
          <w:sz w:val="22"/>
          <w:szCs w:val="22"/>
        </w:rPr>
      </w:pPr>
      <w:r w:rsidRPr="00387FED">
        <w:rPr>
          <w:sz w:val="22"/>
          <w:szCs w:val="22"/>
        </w:rPr>
        <w:t xml:space="preserve">Šalys įsipareigoja suteikti viena kitai galimybę susipažinti su dokumentais bei informacija, susijusiais su Sutartimi. </w:t>
      </w:r>
    </w:p>
    <w:p w14:paraId="648330E0" w14:textId="5CCF09D4" w:rsidR="00F315EE" w:rsidRPr="00387FED" w:rsidRDefault="00F315EE" w:rsidP="000C7F4A">
      <w:pPr>
        <w:pStyle w:val="Sraopastraipa"/>
        <w:widowControl w:val="0"/>
        <w:numPr>
          <w:ilvl w:val="0"/>
          <w:numId w:val="19"/>
        </w:numPr>
        <w:shd w:val="clear" w:color="auto" w:fill="FFFFFF"/>
        <w:tabs>
          <w:tab w:val="left" w:pos="1170"/>
        </w:tabs>
        <w:ind w:left="0" w:firstLine="709"/>
        <w:jc w:val="both"/>
        <w:rPr>
          <w:sz w:val="22"/>
          <w:szCs w:val="22"/>
        </w:rPr>
      </w:pPr>
      <w:r w:rsidRPr="00387FED">
        <w:rPr>
          <w:sz w:val="22"/>
          <w:szCs w:val="22"/>
        </w:rPr>
        <w:t>Visi pranešimai, sutikimai ir kitas susižinojimas, kuriuos Šalis teikia pagal šią Sutartį</w:t>
      </w:r>
      <w:r w:rsidR="00F830B3" w:rsidRPr="00387FED">
        <w:rPr>
          <w:sz w:val="22"/>
          <w:szCs w:val="22"/>
        </w:rPr>
        <w:t>, teikiami lietuvių kalba ir</w:t>
      </w:r>
      <w:r w:rsidRPr="00387FED">
        <w:rPr>
          <w:sz w:val="22"/>
          <w:szCs w:val="22"/>
        </w:rPr>
        <w:t xml:space="preserve"> bus laikomi galiojančiais ir įteiktais tinkamai, jeigu yra fiziškai įteikti kitai Šaliai ir gautas patvirtinimas apie gavimą arba išsiųsti registruotu paštu, faksu ar elektroniniu paštu (patvirtinant gavimą) toliau Šalių nurodytais adresais ar fakso numeriais, kitais adresais ar fakso numeriais, kuriuos nurodys kiekviena Šalis Projekto vykdymo metu.</w:t>
      </w:r>
    </w:p>
    <w:p w14:paraId="17F6E9FA" w14:textId="77777777" w:rsidR="00F315EE" w:rsidRPr="00387FED" w:rsidRDefault="00F315EE" w:rsidP="000C7F4A">
      <w:pPr>
        <w:pStyle w:val="Sraopastraipa"/>
        <w:widowControl w:val="0"/>
        <w:numPr>
          <w:ilvl w:val="0"/>
          <w:numId w:val="19"/>
        </w:numPr>
        <w:shd w:val="clear" w:color="auto" w:fill="FFFFFF"/>
        <w:tabs>
          <w:tab w:val="left" w:pos="1170"/>
        </w:tabs>
        <w:ind w:left="0" w:firstLine="709"/>
        <w:jc w:val="both"/>
        <w:rPr>
          <w:sz w:val="22"/>
          <w:szCs w:val="22"/>
        </w:rPr>
      </w:pPr>
      <w:r w:rsidRPr="00387FED">
        <w:rPr>
          <w:sz w:val="22"/>
          <w:szCs w:val="22"/>
        </w:rPr>
        <w:t xml:space="preserve">Šalys įsipareigoja saugoti </w:t>
      </w:r>
      <w:r w:rsidRPr="00387FED">
        <w:rPr>
          <w:w w:val="101"/>
          <w:sz w:val="22"/>
          <w:szCs w:val="22"/>
        </w:rPr>
        <w:t>su Projekto įgyvendinimu susijusius dokumentus. Su Projekto įgyvendinimu susijusių dokumentų saugojimo tvarką reglamentuoja Lietuvos Respublikos dokumentų ir archyvų įstatymas,</w:t>
      </w:r>
      <w:r w:rsidRPr="00387FED">
        <w:rPr>
          <w:sz w:val="22"/>
          <w:szCs w:val="22"/>
        </w:rPr>
        <w:t xml:space="preserve"> Taisyklės, Projekto finansavimo sutartis</w:t>
      </w:r>
      <w:r w:rsidRPr="00387FED">
        <w:rPr>
          <w:w w:val="101"/>
          <w:sz w:val="22"/>
          <w:szCs w:val="22"/>
        </w:rPr>
        <w:t xml:space="preserve"> ir Europos Sąjungos fondų administravimą reglamentuojantys teisės aktai.</w:t>
      </w:r>
    </w:p>
    <w:p w14:paraId="767AE52C" w14:textId="78C729BC" w:rsidR="00F315EE" w:rsidRPr="00387FED" w:rsidRDefault="00F315EE" w:rsidP="000C7F4A">
      <w:pPr>
        <w:pStyle w:val="Sraopastraipa"/>
        <w:widowControl w:val="0"/>
        <w:numPr>
          <w:ilvl w:val="0"/>
          <w:numId w:val="19"/>
        </w:numPr>
        <w:shd w:val="clear" w:color="auto" w:fill="FFFFFF"/>
        <w:tabs>
          <w:tab w:val="left" w:pos="1170"/>
        </w:tabs>
        <w:ind w:left="0" w:firstLine="709"/>
        <w:jc w:val="both"/>
        <w:rPr>
          <w:sz w:val="22"/>
          <w:szCs w:val="22"/>
        </w:rPr>
      </w:pPr>
      <w:r w:rsidRPr="00387FED">
        <w:rPr>
          <w:sz w:val="22"/>
          <w:szCs w:val="22"/>
        </w:rPr>
        <w:t>Šalys įsipareigoja leisti CPVA, Europos Komisijai ir kitoms susijusioms atsakingoms Lietuvos Respublikos ir Europos Sąjungos institucijoms patikrinti Sutarties įgyvendinimą, tikrinant dokumentus ar atliekant patikrinimus Projekto vykdymo vietoje, bei leis</w:t>
      </w:r>
      <w:r w:rsidR="00F830B3" w:rsidRPr="00387FED">
        <w:rPr>
          <w:sz w:val="22"/>
          <w:szCs w:val="22"/>
        </w:rPr>
        <w:t>ti</w:t>
      </w:r>
      <w:r w:rsidRPr="00387FED">
        <w:rPr>
          <w:sz w:val="22"/>
          <w:szCs w:val="22"/>
        </w:rPr>
        <w:t xml:space="preserve">, reikalui esant, atlikti </w:t>
      </w:r>
      <w:r w:rsidR="00F830B3" w:rsidRPr="00387FED">
        <w:rPr>
          <w:sz w:val="22"/>
          <w:szCs w:val="22"/>
        </w:rPr>
        <w:t>išsamų</w:t>
      </w:r>
      <w:r w:rsidRPr="00387FED">
        <w:rPr>
          <w:sz w:val="22"/>
          <w:szCs w:val="22"/>
        </w:rPr>
        <w:t xml:space="preserve"> apskaitą pagrindžiančių dokumentų, apskaitos dokumentų ir bet kokių kitų dokumentų, susijusių su Projekto įgyvendinimu, auditą. Tokie tikrinimai gali įvykti Projekto įgyvendinimo metu ir per Projektui nustatytą Projekto dokumentų saugojimo laikotarpį po Projekto finansavimo pabaigos.</w:t>
      </w:r>
    </w:p>
    <w:p w14:paraId="63B6C284" w14:textId="77777777" w:rsidR="00F315EE" w:rsidRPr="00387FED" w:rsidRDefault="00F315EE" w:rsidP="000C7F4A">
      <w:pPr>
        <w:pStyle w:val="Sraopastraipa"/>
        <w:widowControl w:val="0"/>
        <w:numPr>
          <w:ilvl w:val="0"/>
          <w:numId w:val="19"/>
        </w:numPr>
        <w:tabs>
          <w:tab w:val="left" w:pos="1117"/>
          <w:tab w:val="left" w:pos="1170"/>
        </w:tabs>
        <w:ind w:left="0" w:firstLine="709"/>
        <w:jc w:val="both"/>
        <w:rPr>
          <w:sz w:val="22"/>
          <w:szCs w:val="22"/>
        </w:rPr>
      </w:pPr>
      <w:r w:rsidRPr="00387FED">
        <w:rPr>
          <w:sz w:val="22"/>
          <w:szCs w:val="22"/>
        </w:rPr>
        <w:t xml:space="preserve">Šalys privalo visą su Projektu ir jo vykdymu susijusią informaciją laikyti privačia ir konfidencialia bei atskleisti tretiesiems asmenims arba kitaip paviešinti tik gavusios viena kitos raštišką sutikimą, išskyrus tuos atvejus, kai to reikalaujama teisės aktų nustatyta tvarka arba tokia informacija pagal savo pobūdį yra vieša. Nesilaikiusios šiame punkte numatyto įsipareigojimo, Šalys įsipareigoja atlyginti viena kitai visą dėl to patirtą žalą. </w:t>
      </w:r>
    </w:p>
    <w:p w14:paraId="755133C4" w14:textId="77777777" w:rsidR="00F315EE" w:rsidRPr="00387FED" w:rsidRDefault="00F315EE" w:rsidP="000C7F4A">
      <w:pPr>
        <w:pStyle w:val="Sraopastraipa"/>
        <w:widowControl w:val="0"/>
        <w:numPr>
          <w:ilvl w:val="0"/>
          <w:numId w:val="19"/>
        </w:numPr>
        <w:tabs>
          <w:tab w:val="left" w:pos="1117"/>
          <w:tab w:val="left" w:pos="1170"/>
        </w:tabs>
        <w:ind w:left="0" w:firstLine="709"/>
        <w:jc w:val="both"/>
        <w:rPr>
          <w:sz w:val="22"/>
          <w:szCs w:val="22"/>
        </w:rPr>
      </w:pPr>
      <w:r w:rsidRPr="00387FED">
        <w:rPr>
          <w:sz w:val="22"/>
          <w:szCs w:val="22"/>
        </w:rPr>
        <w:t xml:space="preserve">Konfidencialią informaciją gavusi Šalis privalo ją naudoti tik Sutarties vykdymo tikslais ir užtikrinti, kad gauta konfidenciali informacija nebus naudojama tokiu būdu, kuris pakenktų informaciją perdavusiai Šaliai. </w:t>
      </w:r>
    </w:p>
    <w:p w14:paraId="473BE309" w14:textId="77777777" w:rsidR="00F315EE" w:rsidRPr="00387FED" w:rsidRDefault="00F315EE" w:rsidP="000C7F4A">
      <w:pPr>
        <w:pStyle w:val="Sraopastraipa"/>
        <w:widowControl w:val="0"/>
        <w:numPr>
          <w:ilvl w:val="0"/>
          <w:numId w:val="19"/>
        </w:numPr>
        <w:tabs>
          <w:tab w:val="left" w:pos="1117"/>
          <w:tab w:val="left" w:pos="1170"/>
        </w:tabs>
        <w:ind w:left="0" w:firstLine="709"/>
        <w:jc w:val="both"/>
        <w:rPr>
          <w:sz w:val="22"/>
          <w:szCs w:val="22"/>
        </w:rPr>
      </w:pPr>
      <w:r w:rsidRPr="00387FED">
        <w:rPr>
          <w:sz w:val="22"/>
          <w:szCs w:val="22"/>
        </w:rPr>
        <w:t>Konfidencialumo įsipareigojimai išlieka ir po Sutarties vykdymo pabaigos.</w:t>
      </w:r>
    </w:p>
    <w:p w14:paraId="5F819B6C" w14:textId="77777777" w:rsidR="00F315EE" w:rsidRPr="00387FED" w:rsidRDefault="00F315EE" w:rsidP="001106DB">
      <w:pPr>
        <w:pStyle w:val="BodyText1"/>
        <w:tabs>
          <w:tab w:val="left" w:pos="582"/>
        </w:tabs>
        <w:ind w:firstLine="709"/>
        <w:jc w:val="center"/>
        <w:rPr>
          <w:rFonts w:ascii="Times New Roman" w:hAnsi="Times New Roman"/>
          <w:b/>
          <w:sz w:val="22"/>
          <w:szCs w:val="22"/>
          <w:lang w:val="lt-LT"/>
        </w:rPr>
      </w:pPr>
    </w:p>
    <w:p w14:paraId="0A345F32" w14:textId="77777777" w:rsidR="00F315EE" w:rsidRPr="00387FED" w:rsidRDefault="00F315EE" w:rsidP="00F315EE">
      <w:pPr>
        <w:pStyle w:val="Antrat3"/>
        <w:jc w:val="center"/>
        <w:rPr>
          <w:b/>
          <w:sz w:val="22"/>
          <w:szCs w:val="22"/>
        </w:rPr>
      </w:pPr>
      <w:r w:rsidRPr="00387FED">
        <w:rPr>
          <w:b/>
          <w:sz w:val="22"/>
          <w:szCs w:val="22"/>
        </w:rPr>
        <w:t>VII. GINČŲ SPRENDIMAS</w:t>
      </w:r>
    </w:p>
    <w:p w14:paraId="1634B64B" w14:textId="77777777" w:rsidR="00F315EE" w:rsidRPr="00387FED" w:rsidRDefault="00F315EE" w:rsidP="00F315EE">
      <w:pPr>
        <w:keepLines/>
        <w:shd w:val="clear" w:color="auto" w:fill="FFFFFF"/>
        <w:tabs>
          <w:tab w:val="left" w:pos="0"/>
          <w:tab w:val="left" w:pos="1298"/>
        </w:tabs>
        <w:suppressAutoHyphens/>
        <w:ind w:firstLine="1298"/>
        <w:jc w:val="both"/>
        <w:rPr>
          <w:b/>
          <w:sz w:val="22"/>
          <w:szCs w:val="22"/>
          <w:lang w:eastAsia="ar-SA"/>
        </w:rPr>
      </w:pPr>
    </w:p>
    <w:p w14:paraId="7F420667" w14:textId="0B991CD1" w:rsidR="00F315EE" w:rsidRPr="00387FED" w:rsidRDefault="00F315EE" w:rsidP="000C7F4A">
      <w:pPr>
        <w:pStyle w:val="Sraopastraipa"/>
        <w:keepLines/>
        <w:numPr>
          <w:ilvl w:val="0"/>
          <w:numId w:val="19"/>
        </w:numPr>
        <w:shd w:val="clear" w:color="auto" w:fill="FFFFFF"/>
        <w:tabs>
          <w:tab w:val="left" w:pos="1170"/>
        </w:tabs>
        <w:suppressAutoHyphens/>
        <w:ind w:left="0" w:firstLine="709"/>
        <w:jc w:val="both"/>
        <w:rPr>
          <w:sz w:val="22"/>
          <w:szCs w:val="22"/>
          <w:lang w:eastAsia="ar-SA"/>
        </w:rPr>
      </w:pPr>
      <w:r w:rsidRPr="00387FED">
        <w:rPr>
          <w:sz w:val="22"/>
          <w:szCs w:val="22"/>
          <w:lang w:eastAsia="ar-SA"/>
        </w:rPr>
        <w:t>Šalių ginčai sprendžiami tarpusavio derybų būdu. Šalims taikiai nesusitarus per 30 (trisdešimt) kalendorinių dienų po pretenzijos, inicijuojančios derybas dėl ginčo spre</w:t>
      </w:r>
      <w:r w:rsidR="009B1CA9" w:rsidRPr="00387FED">
        <w:rPr>
          <w:sz w:val="22"/>
          <w:szCs w:val="22"/>
          <w:lang w:eastAsia="ar-SA"/>
        </w:rPr>
        <w:t>ndimo, išsiuntimo kitai (-oms) Š</w:t>
      </w:r>
      <w:r w:rsidRPr="00387FED">
        <w:rPr>
          <w:sz w:val="22"/>
          <w:szCs w:val="22"/>
          <w:lang w:eastAsia="ar-SA"/>
        </w:rPr>
        <w:t>aliai</w:t>
      </w:r>
      <w:r w:rsidR="00F830B3" w:rsidRPr="00387FED">
        <w:rPr>
          <w:sz w:val="22"/>
          <w:szCs w:val="22"/>
          <w:lang w:eastAsia="ar-SA"/>
        </w:rPr>
        <w:t xml:space="preserve"> </w:t>
      </w:r>
      <w:r w:rsidRPr="00387FED">
        <w:rPr>
          <w:sz w:val="22"/>
          <w:szCs w:val="22"/>
          <w:lang w:eastAsia="ar-SA"/>
        </w:rPr>
        <w:t>(-ims), ginčai sprendžiami Lietuvos Respublikos teisės aktų nustatyta tvarka.</w:t>
      </w:r>
    </w:p>
    <w:p w14:paraId="22FC8F3C" w14:textId="77777777" w:rsidR="00F315EE" w:rsidRPr="00387FED" w:rsidRDefault="00F315EE" w:rsidP="00F315EE">
      <w:pPr>
        <w:tabs>
          <w:tab w:val="left" w:pos="0"/>
          <w:tab w:val="left" w:pos="1298"/>
        </w:tabs>
        <w:suppressAutoHyphens/>
        <w:ind w:firstLine="1298"/>
        <w:jc w:val="both"/>
        <w:rPr>
          <w:sz w:val="22"/>
          <w:szCs w:val="22"/>
          <w:lang w:eastAsia="ar-SA"/>
        </w:rPr>
      </w:pPr>
    </w:p>
    <w:p w14:paraId="4E0FC757" w14:textId="77777777" w:rsidR="00F315EE" w:rsidRPr="00387FED" w:rsidRDefault="00F315EE" w:rsidP="00F315EE">
      <w:pPr>
        <w:pStyle w:val="Antrat3"/>
        <w:jc w:val="center"/>
        <w:rPr>
          <w:b/>
          <w:sz w:val="22"/>
          <w:szCs w:val="22"/>
        </w:rPr>
      </w:pPr>
      <w:r w:rsidRPr="00387FED">
        <w:rPr>
          <w:b/>
          <w:sz w:val="22"/>
          <w:szCs w:val="22"/>
        </w:rPr>
        <w:t>VIII. BAIGIAMOSIOS NUOSTATOS</w:t>
      </w:r>
    </w:p>
    <w:p w14:paraId="4E5F2694" w14:textId="77777777" w:rsidR="00F315EE" w:rsidRPr="00387FED" w:rsidRDefault="00F315EE" w:rsidP="00F315EE">
      <w:pPr>
        <w:widowControl w:val="0"/>
        <w:tabs>
          <w:tab w:val="left" w:pos="0"/>
          <w:tab w:val="left" w:pos="1298"/>
        </w:tabs>
        <w:suppressAutoHyphens/>
        <w:jc w:val="both"/>
        <w:rPr>
          <w:color w:val="000000"/>
          <w:sz w:val="22"/>
          <w:szCs w:val="22"/>
          <w:lang w:eastAsia="ar-SA"/>
        </w:rPr>
      </w:pPr>
    </w:p>
    <w:p w14:paraId="3357CAAB" w14:textId="36226B39" w:rsidR="00F315EE" w:rsidRPr="00387FED" w:rsidRDefault="00F315EE" w:rsidP="00F830B3">
      <w:pPr>
        <w:pStyle w:val="BodyText1"/>
        <w:widowControl w:val="0"/>
        <w:numPr>
          <w:ilvl w:val="0"/>
          <w:numId w:val="19"/>
        </w:numPr>
        <w:tabs>
          <w:tab w:val="left" w:pos="851"/>
          <w:tab w:val="left" w:pos="1276"/>
        </w:tabs>
        <w:snapToGrid/>
        <w:ind w:left="0" w:firstLine="709"/>
        <w:rPr>
          <w:rFonts w:ascii="Times New Roman" w:hAnsi="Times New Roman"/>
          <w:sz w:val="22"/>
          <w:szCs w:val="22"/>
          <w:lang w:val="lt-LT"/>
        </w:rPr>
      </w:pPr>
      <w:r w:rsidRPr="00387FED">
        <w:rPr>
          <w:rFonts w:ascii="Times New Roman" w:hAnsi="Times New Roman"/>
          <w:sz w:val="22"/>
          <w:szCs w:val="22"/>
          <w:lang w:val="lt-LT"/>
        </w:rPr>
        <w:t>Sutartis įsigalioja tą dieną, kai ją pasirašo paskutinė iš Šalių, ir galioja iki visišk</w:t>
      </w:r>
      <w:r w:rsidR="00F830B3" w:rsidRPr="00387FED">
        <w:rPr>
          <w:rFonts w:ascii="Times New Roman" w:hAnsi="Times New Roman"/>
          <w:sz w:val="22"/>
          <w:szCs w:val="22"/>
          <w:lang w:val="lt-LT"/>
        </w:rPr>
        <w:t>o Šalių įsipareigojimų įvykdymo</w:t>
      </w:r>
      <w:r w:rsidRPr="00387FED">
        <w:rPr>
          <w:rFonts w:ascii="Times New Roman" w:hAnsi="Times New Roman"/>
          <w:sz w:val="22"/>
          <w:szCs w:val="22"/>
          <w:lang w:val="lt-LT"/>
        </w:rPr>
        <w:t xml:space="preserve"> arba iki šios Sutarties nutraukimo joje nurodytomis sąlygomis ir tvarka.</w:t>
      </w:r>
    </w:p>
    <w:p w14:paraId="4A06BFDD" w14:textId="77777777" w:rsidR="00F315EE" w:rsidRPr="00387FED" w:rsidRDefault="00F315EE" w:rsidP="000C7F4A">
      <w:pPr>
        <w:pStyle w:val="BodyText1"/>
        <w:widowControl w:val="0"/>
        <w:numPr>
          <w:ilvl w:val="0"/>
          <w:numId w:val="19"/>
        </w:numPr>
        <w:tabs>
          <w:tab w:val="left" w:pos="1170"/>
          <w:tab w:val="left" w:pos="1570"/>
        </w:tabs>
        <w:snapToGrid/>
        <w:ind w:left="0" w:firstLine="709"/>
        <w:rPr>
          <w:rFonts w:ascii="Times New Roman" w:hAnsi="Times New Roman"/>
          <w:sz w:val="22"/>
          <w:szCs w:val="22"/>
          <w:lang w:val="lt-LT"/>
        </w:rPr>
      </w:pPr>
      <w:r w:rsidRPr="00387FED">
        <w:rPr>
          <w:rFonts w:ascii="Times New Roman" w:hAnsi="Times New Roman"/>
          <w:sz w:val="22"/>
          <w:szCs w:val="22"/>
          <w:lang w:val="lt-LT"/>
        </w:rPr>
        <w:t xml:space="preserve">Sutarties pakeitimai ir papildymai galioja tik tada, kai jie yra surašyti raštu ir patvirtinti abiejų Šalių parašais, ir nuo jų įsigaliojimo dienos tampa neatskiriama Sutarties dalimi. Sutarties pakeitimai ir papildymai galimi su sąlyga, kad jie neturi esminės įtakos Paraiškos vertinimo išvadoms, Projekto esmei, tikslams ir rezultatams bei neprieštarauja Aprašo nuostatoms. </w:t>
      </w:r>
    </w:p>
    <w:p w14:paraId="7FFB4E88" w14:textId="35E21516" w:rsidR="00F315EE" w:rsidRPr="00387FED" w:rsidRDefault="00F315EE" w:rsidP="000C7F4A">
      <w:pPr>
        <w:pStyle w:val="BodyText1"/>
        <w:widowControl w:val="0"/>
        <w:numPr>
          <w:ilvl w:val="0"/>
          <w:numId w:val="19"/>
        </w:numPr>
        <w:tabs>
          <w:tab w:val="left" w:pos="1170"/>
        </w:tabs>
        <w:snapToGrid/>
        <w:ind w:left="0" w:firstLine="709"/>
        <w:rPr>
          <w:rFonts w:ascii="Times New Roman" w:hAnsi="Times New Roman"/>
          <w:sz w:val="22"/>
          <w:szCs w:val="22"/>
          <w:lang w:val="lt-LT"/>
        </w:rPr>
      </w:pPr>
      <w:r w:rsidRPr="00387FED">
        <w:rPr>
          <w:rFonts w:ascii="Times New Roman" w:hAnsi="Times New Roman"/>
          <w:sz w:val="22"/>
          <w:szCs w:val="22"/>
          <w:lang w:val="lt-LT"/>
        </w:rPr>
        <w:t xml:space="preserve">Jeigu bet kuri Sutarties nuostata yra arba tampa </w:t>
      </w:r>
      <w:r w:rsidR="00F830B3" w:rsidRPr="00387FED">
        <w:rPr>
          <w:rFonts w:ascii="Times New Roman" w:hAnsi="Times New Roman"/>
          <w:sz w:val="22"/>
          <w:szCs w:val="22"/>
          <w:lang w:val="lt-LT"/>
        </w:rPr>
        <w:t xml:space="preserve">iš </w:t>
      </w:r>
      <w:r w:rsidRPr="00387FED">
        <w:rPr>
          <w:rFonts w:ascii="Times New Roman" w:hAnsi="Times New Roman"/>
          <w:sz w:val="22"/>
          <w:szCs w:val="22"/>
          <w:lang w:val="lt-LT"/>
        </w:rPr>
        <w:t>dali</w:t>
      </w:r>
      <w:r w:rsidR="00F830B3" w:rsidRPr="00387FED">
        <w:rPr>
          <w:rFonts w:ascii="Times New Roman" w:hAnsi="Times New Roman"/>
          <w:sz w:val="22"/>
          <w:szCs w:val="22"/>
          <w:lang w:val="lt-LT"/>
        </w:rPr>
        <w:t>es</w:t>
      </w:r>
      <w:r w:rsidRPr="00387FED">
        <w:rPr>
          <w:rFonts w:ascii="Times New Roman" w:hAnsi="Times New Roman"/>
          <w:sz w:val="22"/>
          <w:szCs w:val="22"/>
          <w:lang w:val="lt-LT"/>
        </w:rPr>
        <w:t xml:space="preserve"> ar </w:t>
      </w:r>
      <w:r w:rsidR="00F830B3" w:rsidRPr="00387FED">
        <w:rPr>
          <w:rFonts w:ascii="Times New Roman" w:hAnsi="Times New Roman"/>
          <w:sz w:val="22"/>
          <w:szCs w:val="22"/>
          <w:lang w:val="lt-LT"/>
        </w:rPr>
        <w:t>visiškai</w:t>
      </w:r>
      <w:r w:rsidRPr="00387FED">
        <w:rPr>
          <w:rFonts w:ascii="Times New Roman" w:hAnsi="Times New Roman"/>
          <w:sz w:val="22"/>
          <w:szCs w:val="22"/>
          <w:lang w:val="lt-LT"/>
        </w:rPr>
        <w:t xml:space="preserve"> negaliojanti, tai toji nuostata nedaro negaliojančiomis kitų Sutarties nuostatų, jeigu galima daryti prielaidą, kad Sutartis būtų buvusi sudaryta ir neįtraukus nuostatos (ar jos dalies), kuri yra negaliojanti. Šalys susitaria, iškilus minėtai problemai, kuo skubiau sudaryti papildomą susitarimą, kuriuo negaliojančios Sutarties nuostatos būtų pakeistos kitomis, teisiškai veiksmingomis, nuostatomis, kurios, kiek tai yra įmanoma, turėtų įtvirtinti tą patį ekonominį ir teisinį efektą, kaip kad buvo siekta susitariant dėl Sutarties nuostatos, kuri negalioja.</w:t>
      </w:r>
    </w:p>
    <w:p w14:paraId="6700C206" w14:textId="77777777" w:rsidR="00F315EE" w:rsidRPr="00387FED" w:rsidRDefault="00F315EE" w:rsidP="000C7F4A">
      <w:pPr>
        <w:pStyle w:val="BodyText1"/>
        <w:widowControl w:val="0"/>
        <w:numPr>
          <w:ilvl w:val="0"/>
          <w:numId w:val="19"/>
        </w:numPr>
        <w:tabs>
          <w:tab w:val="left" w:pos="993"/>
          <w:tab w:val="left" w:pos="1170"/>
          <w:tab w:val="left" w:pos="1276"/>
        </w:tabs>
        <w:snapToGrid/>
        <w:ind w:left="0" w:firstLine="709"/>
        <w:rPr>
          <w:rFonts w:ascii="Times New Roman" w:hAnsi="Times New Roman"/>
          <w:sz w:val="22"/>
          <w:szCs w:val="22"/>
          <w:lang w:val="lt-LT"/>
        </w:rPr>
      </w:pPr>
      <w:r w:rsidRPr="00387FED">
        <w:rPr>
          <w:rFonts w:ascii="Times New Roman" w:hAnsi="Times New Roman"/>
          <w:sz w:val="22"/>
          <w:szCs w:val="22"/>
          <w:lang w:val="lt-LT"/>
        </w:rPr>
        <w:t>Sutartis gali būti nutraukiama Šalių susitarimu Projektui negavus finansavimo.</w:t>
      </w:r>
    </w:p>
    <w:p w14:paraId="23203B85" w14:textId="77777777" w:rsidR="00F315EE" w:rsidRPr="00387FED" w:rsidRDefault="00F315EE" w:rsidP="000C7F4A">
      <w:pPr>
        <w:pStyle w:val="BodyText1"/>
        <w:widowControl w:val="0"/>
        <w:numPr>
          <w:ilvl w:val="0"/>
          <w:numId w:val="19"/>
        </w:numPr>
        <w:tabs>
          <w:tab w:val="left" w:pos="993"/>
          <w:tab w:val="left" w:pos="1170"/>
          <w:tab w:val="left" w:pos="1276"/>
        </w:tabs>
        <w:snapToGrid/>
        <w:ind w:left="0" w:firstLine="709"/>
        <w:rPr>
          <w:rFonts w:ascii="Times New Roman" w:hAnsi="Times New Roman"/>
          <w:sz w:val="22"/>
          <w:szCs w:val="22"/>
          <w:lang w:val="lt-LT"/>
        </w:rPr>
      </w:pPr>
      <w:r w:rsidRPr="00387FED">
        <w:rPr>
          <w:rFonts w:ascii="Times New Roman" w:hAnsi="Times New Roman"/>
          <w:sz w:val="22"/>
          <w:szCs w:val="22"/>
          <w:lang w:val="lt-LT"/>
        </w:rPr>
        <w:t>Sutartis gali būti nutraukta raštišku Šalių susitarimu, taip pat kitais Lietuvos Respublikos įstatymų nustatytais atvejais.</w:t>
      </w:r>
      <w:r w:rsidRPr="00387FED" w:rsidDel="003756DA">
        <w:rPr>
          <w:rFonts w:ascii="Times New Roman" w:hAnsi="Times New Roman"/>
          <w:sz w:val="22"/>
          <w:szCs w:val="22"/>
          <w:lang w:val="lt-LT"/>
        </w:rPr>
        <w:t xml:space="preserve"> </w:t>
      </w:r>
    </w:p>
    <w:p w14:paraId="269820E7" w14:textId="03A21FF9" w:rsidR="00F315EE" w:rsidRPr="00387FED" w:rsidRDefault="00F315EE" w:rsidP="000C7F4A">
      <w:pPr>
        <w:pStyle w:val="BodyText1"/>
        <w:widowControl w:val="0"/>
        <w:numPr>
          <w:ilvl w:val="0"/>
          <w:numId w:val="19"/>
        </w:numPr>
        <w:tabs>
          <w:tab w:val="left" w:pos="1170"/>
          <w:tab w:val="left" w:pos="1570"/>
        </w:tabs>
        <w:snapToGrid/>
        <w:ind w:left="0" w:firstLine="709"/>
        <w:rPr>
          <w:rFonts w:ascii="Times New Roman" w:hAnsi="Times New Roman"/>
          <w:sz w:val="22"/>
          <w:szCs w:val="22"/>
          <w:lang w:val="lt-LT"/>
        </w:rPr>
      </w:pPr>
      <w:r w:rsidRPr="00387FED">
        <w:rPr>
          <w:rFonts w:ascii="Times New Roman" w:hAnsi="Times New Roman"/>
          <w:sz w:val="22"/>
          <w:szCs w:val="22"/>
          <w:lang w:val="lt-LT"/>
        </w:rPr>
        <w:t>Šalys patvirtina, kad yra įvertin</w:t>
      </w:r>
      <w:r w:rsidR="0026116D" w:rsidRPr="00387FED">
        <w:rPr>
          <w:rFonts w:ascii="Times New Roman" w:hAnsi="Times New Roman"/>
          <w:sz w:val="22"/>
          <w:szCs w:val="22"/>
          <w:lang w:val="lt-LT"/>
        </w:rPr>
        <w:t>usios</w:t>
      </w:r>
      <w:r w:rsidRPr="00387FED">
        <w:rPr>
          <w:rFonts w:ascii="Times New Roman" w:hAnsi="Times New Roman"/>
          <w:sz w:val="22"/>
          <w:szCs w:val="22"/>
          <w:lang w:val="lt-LT"/>
        </w:rPr>
        <w:t xml:space="preserve"> ir prisiima visas rizikas, kurios galėtų turėti įtakos tinkamam įsipareigojimų pagal šią Sutartį vykdymui.</w:t>
      </w:r>
    </w:p>
    <w:p w14:paraId="3533119D" w14:textId="77777777" w:rsidR="00F315EE" w:rsidRPr="00387FED" w:rsidRDefault="00F315EE" w:rsidP="000C7F4A">
      <w:pPr>
        <w:pStyle w:val="BodyText1"/>
        <w:widowControl w:val="0"/>
        <w:numPr>
          <w:ilvl w:val="0"/>
          <w:numId w:val="19"/>
        </w:numPr>
        <w:tabs>
          <w:tab w:val="left" w:pos="1170"/>
          <w:tab w:val="left" w:pos="1570"/>
        </w:tabs>
        <w:snapToGrid/>
        <w:ind w:left="0" w:firstLine="709"/>
        <w:rPr>
          <w:rFonts w:ascii="Times New Roman" w:hAnsi="Times New Roman"/>
          <w:sz w:val="22"/>
          <w:szCs w:val="22"/>
          <w:lang w:val="lt-LT"/>
        </w:rPr>
      </w:pPr>
      <w:r w:rsidRPr="00387FED">
        <w:rPr>
          <w:rFonts w:ascii="Times New Roman" w:hAnsi="Times New Roman"/>
          <w:sz w:val="22"/>
          <w:szCs w:val="22"/>
          <w:lang w:val="lt-LT"/>
        </w:rPr>
        <w:t>Šalys patvirtina, kad joms nėra iškelta byla dėl bankroto arba jos nėra likviduojamos, yra įvykdžiusios su mokesčių ir socialinio draudimo įmokų mokėjimu susijusius įsipareigojimus pagal Lietuvos Respublikos teisės aktus, nėra pažeidusios sutarčių dėl paramos skyrimo iš Europos Sąjungos struktūrinių fondų arba Lietuvos Respublikos biudžeto lėšų.</w:t>
      </w:r>
    </w:p>
    <w:p w14:paraId="033789C2" w14:textId="77777777" w:rsidR="00F315EE" w:rsidRPr="00387FED" w:rsidRDefault="00F315EE" w:rsidP="000C7F4A">
      <w:pPr>
        <w:pStyle w:val="BodyText1"/>
        <w:widowControl w:val="0"/>
        <w:numPr>
          <w:ilvl w:val="0"/>
          <w:numId w:val="19"/>
        </w:numPr>
        <w:tabs>
          <w:tab w:val="left" w:pos="1170"/>
          <w:tab w:val="left" w:pos="1570"/>
        </w:tabs>
        <w:snapToGrid/>
        <w:ind w:left="0" w:firstLine="709"/>
        <w:rPr>
          <w:rFonts w:ascii="Times New Roman" w:hAnsi="Times New Roman"/>
          <w:sz w:val="22"/>
          <w:szCs w:val="22"/>
          <w:lang w:val="lt-LT"/>
        </w:rPr>
      </w:pPr>
      <w:r w:rsidRPr="00387FED">
        <w:rPr>
          <w:rFonts w:ascii="Times New Roman" w:hAnsi="Times New Roman"/>
          <w:sz w:val="22"/>
          <w:szCs w:val="22"/>
          <w:lang w:val="lt-LT"/>
        </w:rPr>
        <w:t>Šalys patvirtina, kad nėra pažeidusios ar nepažeidžia jokių teisės aktų ar susitarimų (sutarčių), kurių įgyvendinimas reikšmingai paveiktų Šalių įsipareigojimų įvykdymą pagal Sutartį.</w:t>
      </w:r>
    </w:p>
    <w:p w14:paraId="04AC832A" w14:textId="77777777" w:rsidR="00F315EE" w:rsidRPr="00387FED" w:rsidRDefault="00F315EE" w:rsidP="000C7F4A">
      <w:pPr>
        <w:pStyle w:val="BodyText1"/>
        <w:widowControl w:val="0"/>
        <w:numPr>
          <w:ilvl w:val="0"/>
          <w:numId w:val="19"/>
        </w:numPr>
        <w:tabs>
          <w:tab w:val="left" w:pos="1170"/>
          <w:tab w:val="left" w:pos="1570"/>
        </w:tabs>
        <w:snapToGrid/>
        <w:ind w:left="0" w:firstLine="709"/>
        <w:rPr>
          <w:rFonts w:ascii="Times New Roman" w:hAnsi="Times New Roman"/>
          <w:sz w:val="22"/>
          <w:szCs w:val="22"/>
          <w:lang w:val="lt-LT"/>
        </w:rPr>
      </w:pPr>
      <w:r w:rsidRPr="00387FED">
        <w:rPr>
          <w:rFonts w:ascii="Times New Roman" w:hAnsi="Times New Roman"/>
          <w:color w:val="000000"/>
          <w:spacing w:val="-4"/>
          <w:sz w:val="22"/>
          <w:szCs w:val="22"/>
          <w:lang w:val="lt-LT"/>
        </w:rPr>
        <w:t>Partneris patvirtina, kad jis nėra laikomas asocijuotu (susijusiu) su Atsakinguoju partneriu pagal Lietuvos Respublikos pelno mokesčio, Lietuvos Respublikos pridėtinės vertės mokesčio ir Lietuvos Respublikos gyventojų pajamų mokesčio įstatymų nuostatas.</w:t>
      </w:r>
    </w:p>
    <w:p w14:paraId="693091C3" w14:textId="6F41064D" w:rsidR="00F315EE" w:rsidRPr="00387FED" w:rsidRDefault="00F315EE" w:rsidP="000C7F4A">
      <w:pPr>
        <w:pStyle w:val="prastojitrauka"/>
        <w:widowControl w:val="0"/>
        <w:numPr>
          <w:ilvl w:val="0"/>
          <w:numId w:val="19"/>
        </w:numPr>
        <w:tabs>
          <w:tab w:val="left" w:pos="0"/>
          <w:tab w:val="left" w:pos="1170"/>
        </w:tabs>
        <w:suppressAutoHyphens/>
        <w:ind w:left="0" w:firstLine="709"/>
        <w:jc w:val="both"/>
        <w:rPr>
          <w:sz w:val="22"/>
          <w:szCs w:val="22"/>
        </w:rPr>
      </w:pPr>
      <w:r w:rsidRPr="00387FED">
        <w:rPr>
          <w:bCs/>
          <w:sz w:val="22"/>
          <w:szCs w:val="22"/>
        </w:rPr>
        <w:t>Jeigu keičiasi Sutartį pasirašiusių Šalių rekvizitai: adresai, banko sąskaitų rekvizitai, juridinio asmens ar PVM mokėtojo kodai ir</w:t>
      </w:r>
      <w:r w:rsidR="0026116D" w:rsidRPr="00387FED">
        <w:rPr>
          <w:bCs/>
          <w:sz w:val="22"/>
          <w:szCs w:val="22"/>
        </w:rPr>
        <w:t xml:space="preserve"> (</w:t>
      </w:r>
      <w:r w:rsidRPr="00387FED">
        <w:rPr>
          <w:bCs/>
          <w:sz w:val="22"/>
          <w:szCs w:val="22"/>
        </w:rPr>
        <w:t>ar</w:t>
      </w:r>
      <w:r w:rsidR="0026116D" w:rsidRPr="00387FED">
        <w:rPr>
          <w:bCs/>
          <w:sz w:val="22"/>
          <w:szCs w:val="22"/>
        </w:rPr>
        <w:t>)</w:t>
      </w:r>
      <w:r w:rsidRPr="00387FED">
        <w:rPr>
          <w:bCs/>
          <w:sz w:val="22"/>
          <w:szCs w:val="22"/>
        </w:rPr>
        <w:t xml:space="preserve"> kiti svarbūs duomenys, galintys turėti įtakos tinkamam Sutarties vykdymui, Šalys privalo ne vėliau kaip per 3 (tris) darbo dienas raštu informuoti apie tai viena kitą. Šalis, neįvykdžiusi šių reikalavimų</w:t>
      </w:r>
      <w:r w:rsidR="0026116D" w:rsidRPr="00387FED">
        <w:rPr>
          <w:bCs/>
          <w:sz w:val="22"/>
          <w:szCs w:val="22"/>
        </w:rPr>
        <w:t>,</w:t>
      </w:r>
      <w:r w:rsidRPr="00387FED">
        <w:rPr>
          <w:bCs/>
          <w:sz w:val="22"/>
          <w:szCs w:val="22"/>
        </w:rPr>
        <w:t xml:space="preserve"> negali reikšti pretenzijų tuo pagrindu, jog kitos Šalies veiksmai, atlikti pagal paskutinius jai žinomus rekvizitus ar turimą kitą informaciją, neatitinka Sutarties sąlygų.</w:t>
      </w:r>
    </w:p>
    <w:p w14:paraId="0754DCD2" w14:textId="77777777" w:rsidR="00F315EE" w:rsidRPr="00387FED" w:rsidRDefault="00F315EE" w:rsidP="000C7F4A">
      <w:pPr>
        <w:pStyle w:val="prastojitrauka"/>
        <w:widowControl w:val="0"/>
        <w:numPr>
          <w:ilvl w:val="0"/>
          <w:numId w:val="19"/>
        </w:numPr>
        <w:tabs>
          <w:tab w:val="left" w:pos="0"/>
          <w:tab w:val="left" w:pos="1170"/>
        </w:tabs>
        <w:suppressAutoHyphens/>
        <w:ind w:left="0" w:firstLine="709"/>
        <w:jc w:val="both"/>
        <w:rPr>
          <w:sz w:val="22"/>
          <w:szCs w:val="22"/>
        </w:rPr>
      </w:pPr>
      <w:r w:rsidRPr="00387FED">
        <w:rPr>
          <w:sz w:val="22"/>
          <w:szCs w:val="22"/>
        </w:rPr>
        <w:t>Sutartis sudaryta ir bus aiškinama vadovaujantis Lietuvos Respublikos teise. Šalys, pasirašydamos šią Sutartį, patvirtina, kad perskaitė Sutartį, suprato jos turinį bei pasekmes ir su ja sutinka.</w:t>
      </w:r>
    </w:p>
    <w:p w14:paraId="5DA81990" w14:textId="77777777" w:rsidR="00F315EE" w:rsidRPr="00387FED" w:rsidRDefault="00F315EE" w:rsidP="000C7F4A">
      <w:pPr>
        <w:pStyle w:val="prastojitrauka"/>
        <w:widowControl w:val="0"/>
        <w:numPr>
          <w:ilvl w:val="0"/>
          <w:numId w:val="19"/>
        </w:numPr>
        <w:tabs>
          <w:tab w:val="left" w:pos="0"/>
          <w:tab w:val="left" w:pos="1170"/>
        </w:tabs>
        <w:suppressAutoHyphens/>
        <w:ind w:left="0" w:firstLine="709"/>
        <w:jc w:val="both"/>
        <w:rPr>
          <w:sz w:val="22"/>
          <w:szCs w:val="22"/>
        </w:rPr>
      </w:pPr>
      <w:r w:rsidRPr="00387FED">
        <w:rPr>
          <w:sz w:val="22"/>
          <w:szCs w:val="22"/>
        </w:rPr>
        <w:t xml:space="preserve">Sutartis sudaryta lietuvių kalba, 2 (dviem) egzemplioriais, turinčiais vienodą teisinę galią – po vieną kiekvienai Šaliai. </w:t>
      </w:r>
    </w:p>
    <w:p w14:paraId="14E988C6" w14:textId="77777777" w:rsidR="00F315EE" w:rsidRPr="00387FED" w:rsidRDefault="00F315EE" w:rsidP="00F315EE">
      <w:pPr>
        <w:pStyle w:val="prastojitrauka"/>
        <w:widowControl w:val="0"/>
        <w:tabs>
          <w:tab w:val="left" w:pos="0"/>
          <w:tab w:val="left" w:pos="1170"/>
        </w:tabs>
        <w:suppressAutoHyphens/>
        <w:ind w:left="360"/>
        <w:jc w:val="both"/>
        <w:rPr>
          <w:sz w:val="22"/>
          <w:szCs w:val="22"/>
        </w:rPr>
      </w:pPr>
    </w:p>
    <w:p w14:paraId="5E30D724" w14:textId="77777777" w:rsidR="00F315EE" w:rsidRPr="00387FED" w:rsidRDefault="00F315EE" w:rsidP="00F315EE">
      <w:pPr>
        <w:pStyle w:val="Antrat3"/>
        <w:jc w:val="center"/>
        <w:rPr>
          <w:b/>
          <w:sz w:val="22"/>
          <w:szCs w:val="22"/>
        </w:rPr>
      </w:pPr>
      <w:r w:rsidRPr="00387FED">
        <w:rPr>
          <w:b/>
          <w:sz w:val="22"/>
          <w:szCs w:val="22"/>
        </w:rPr>
        <w:t>IX. PRIEDAI</w:t>
      </w:r>
    </w:p>
    <w:p w14:paraId="12BA574C" w14:textId="77777777" w:rsidR="00F315EE" w:rsidRPr="00387FED" w:rsidRDefault="00F315EE" w:rsidP="00F315EE">
      <w:pPr>
        <w:pStyle w:val="prastojitrauka"/>
        <w:tabs>
          <w:tab w:val="left" w:pos="1134"/>
        </w:tabs>
        <w:ind w:left="0"/>
        <w:jc w:val="both"/>
        <w:rPr>
          <w:sz w:val="22"/>
          <w:szCs w:val="22"/>
          <w:lang w:eastAsia="ar-SA"/>
        </w:rPr>
      </w:pPr>
    </w:p>
    <w:p w14:paraId="11B3C293" w14:textId="2A4409EF" w:rsidR="00F315EE" w:rsidRPr="00387FED" w:rsidRDefault="00C00474" w:rsidP="00C00474">
      <w:pPr>
        <w:pStyle w:val="prastojitrauka"/>
        <w:tabs>
          <w:tab w:val="left" w:pos="1134"/>
        </w:tabs>
        <w:ind w:left="0" w:firstLine="709"/>
        <w:jc w:val="both"/>
        <w:rPr>
          <w:sz w:val="22"/>
          <w:szCs w:val="22"/>
          <w:lang w:eastAsia="ar-SA"/>
        </w:rPr>
      </w:pPr>
      <w:r w:rsidRPr="00387FED">
        <w:rPr>
          <w:sz w:val="22"/>
          <w:szCs w:val="22"/>
          <w:lang w:eastAsia="ar-SA"/>
        </w:rPr>
        <w:t>4</w:t>
      </w:r>
      <w:r w:rsidR="001106DB" w:rsidRPr="00387FED">
        <w:rPr>
          <w:sz w:val="22"/>
          <w:szCs w:val="22"/>
          <w:lang w:eastAsia="ar-SA"/>
        </w:rPr>
        <w:t>9. Priedas –</w:t>
      </w:r>
      <w:r w:rsidR="00F315EE" w:rsidRPr="00387FED">
        <w:rPr>
          <w:sz w:val="22"/>
          <w:szCs w:val="22"/>
          <w:lang w:eastAsia="ar-SA"/>
        </w:rPr>
        <w:t xml:space="preserve"> Preliminari triukšmo mažinimo priemonių planinė padėtis. </w:t>
      </w:r>
    </w:p>
    <w:p w14:paraId="383C2B37" w14:textId="77777777" w:rsidR="00F315EE" w:rsidRPr="00387FED" w:rsidRDefault="00F315EE" w:rsidP="00F315EE">
      <w:pPr>
        <w:tabs>
          <w:tab w:val="left" w:pos="1298"/>
        </w:tabs>
        <w:suppressAutoHyphens/>
        <w:jc w:val="center"/>
        <w:rPr>
          <w:sz w:val="22"/>
          <w:szCs w:val="22"/>
          <w:lang w:eastAsia="ar-SA"/>
        </w:rPr>
      </w:pPr>
    </w:p>
    <w:p w14:paraId="77529E17" w14:textId="77777777" w:rsidR="00F315EE" w:rsidRPr="00387FED" w:rsidRDefault="00F315EE" w:rsidP="00F315EE">
      <w:pPr>
        <w:pStyle w:val="Antrat3"/>
        <w:jc w:val="center"/>
        <w:rPr>
          <w:b/>
          <w:sz w:val="22"/>
          <w:szCs w:val="22"/>
        </w:rPr>
      </w:pPr>
      <w:r w:rsidRPr="00387FED">
        <w:rPr>
          <w:b/>
          <w:sz w:val="22"/>
          <w:szCs w:val="22"/>
        </w:rPr>
        <w:t>X. ŠALIŲ REKVIZITAI</w:t>
      </w:r>
    </w:p>
    <w:p w14:paraId="3787D2A4" w14:textId="77777777" w:rsidR="00F315EE" w:rsidRPr="00387FED" w:rsidRDefault="00F315EE" w:rsidP="00F315EE">
      <w:pPr>
        <w:widowControl w:val="0"/>
        <w:suppressAutoHyphens/>
        <w:ind w:firstLine="1298"/>
        <w:jc w:val="center"/>
        <w:rPr>
          <w:b/>
          <w:sz w:val="22"/>
          <w:szCs w:val="22"/>
          <w:lang w:eastAsia="ar-SA"/>
        </w:rPr>
      </w:pPr>
    </w:p>
    <w:tbl>
      <w:tblPr>
        <w:tblW w:w="9214" w:type="dxa"/>
        <w:tblLayout w:type="fixed"/>
        <w:tblLook w:val="04A0" w:firstRow="1" w:lastRow="0" w:firstColumn="1" w:lastColumn="0" w:noHBand="0" w:noVBand="1"/>
      </w:tblPr>
      <w:tblGrid>
        <w:gridCol w:w="4536"/>
        <w:gridCol w:w="425"/>
        <w:gridCol w:w="4253"/>
      </w:tblGrid>
      <w:tr w:rsidR="00F315EE" w:rsidRPr="00387FED" w14:paraId="22DFADFD" w14:textId="77777777" w:rsidTr="001C239B">
        <w:tc>
          <w:tcPr>
            <w:tcW w:w="4536" w:type="dxa"/>
            <w:shd w:val="clear" w:color="auto" w:fill="auto"/>
          </w:tcPr>
          <w:p w14:paraId="70A8A1D6" w14:textId="77777777" w:rsidR="00F315EE" w:rsidRPr="00387FED" w:rsidRDefault="00F315EE" w:rsidP="001C239B">
            <w:pPr>
              <w:widowControl w:val="0"/>
              <w:suppressAutoHyphens/>
              <w:ind w:left="-108"/>
              <w:rPr>
                <w:b/>
                <w:sz w:val="22"/>
                <w:szCs w:val="22"/>
                <w:lang w:eastAsia="ar-SA"/>
              </w:rPr>
            </w:pPr>
            <w:r w:rsidRPr="00387FED">
              <w:rPr>
                <w:b/>
                <w:sz w:val="22"/>
                <w:szCs w:val="22"/>
                <w:lang w:eastAsia="ar-SA"/>
              </w:rPr>
              <w:t>Klaipėdos miesto savivaldybės administracija</w:t>
            </w:r>
          </w:p>
          <w:p w14:paraId="10557ACB" w14:textId="77777777" w:rsidR="00F315EE" w:rsidRPr="00387FED" w:rsidRDefault="00F315EE" w:rsidP="001C239B">
            <w:pPr>
              <w:widowControl w:val="0"/>
              <w:suppressAutoHyphens/>
              <w:ind w:left="-105"/>
              <w:rPr>
                <w:sz w:val="22"/>
                <w:szCs w:val="22"/>
                <w:lang w:eastAsia="ar-SA"/>
              </w:rPr>
            </w:pPr>
            <w:r w:rsidRPr="00387FED">
              <w:rPr>
                <w:sz w:val="22"/>
                <w:szCs w:val="22"/>
              </w:rPr>
              <w:t>Liepų g. 11, 91502 Klaipėda</w:t>
            </w:r>
            <w:r w:rsidRPr="00387FED">
              <w:rPr>
                <w:sz w:val="22"/>
                <w:szCs w:val="22"/>
                <w:lang w:eastAsia="ar-SA"/>
              </w:rPr>
              <w:t>, Lietuva</w:t>
            </w:r>
          </w:p>
          <w:p w14:paraId="3A546E86" w14:textId="77777777" w:rsidR="00F315EE" w:rsidRPr="00387FED" w:rsidRDefault="001106DB" w:rsidP="001C239B">
            <w:pPr>
              <w:widowControl w:val="0"/>
              <w:suppressAutoHyphens/>
              <w:ind w:left="-105"/>
              <w:rPr>
                <w:sz w:val="22"/>
                <w:szCs w:val="22"/>
                <w:lang w:eastAsia="ar-SA"/>
              </w:rPr>
            </w:pPr>
            <w:r w:rsidRPr="00387FED">
              <w:rPr>
                <w:sz w:val="22"/>
                <w:szCs w:val="22"/>
                <w:lang w:eastAsia="ar-SA"/>
              </w:rPr>
              <w:t>Tel. (8</w:t>
            </w:r>
            <w:r w:rsidR="00F315EE" w:rsidRPr="00387FED">
              <w:rPr>
                <w:sz w:val="22"/>
                <w:szCs w:val="22"/>
                <w:lang w:eastAsia="ar-SA"/>
              </w:rPr>
              <w:t xml:space="preserve"> </w:t>
            </w:r>
            <w:r w:rsidR="00F315EE" w:rsidRPr="00387FED">
              <w:rPr>
                <w:sz w:val="22"/>
                <w:szCs w:val="22"/>
              </w:rPr>
              <w:t>46</w:t>
            </w:r>
            <w:r w:rsidRPr="00387FED">
              <w:rPr>
                <w:sz w:val="22"/>
                <w:szCs w:val="22"/>
              </w:rPr>
              <w:t>)</w:t>
            </w:r>
            <w:r w:rsidR="00F315EE" w:rsidRPr="00387FED">
              <w:rPr>
                <w:sz w:val="22"/>
                <w:szCs w:val="22"/>
              </w:rPr>
              <w:t xml:space="preserve">  39 60 08</w:t>
            </w:r>
          </w:p>
          <w:p w14:paraId="5420EE09" w14:textId="6BA4F763" w:rsidR="00F315EE" w:rsidRPr="00387FED" w:rsidRDefault="006C4E4B" w:rsidP="001C239B">
            <w:pPr>
              <w:widowControl w:val="0"/>
              <w:suppressAutoHyphens/>
              <w:ind w:left="-105"/>
              <w:rPr>
                <w:sz w:val="22"/>
                <w:szCs w:val="22"/>
                <w:lang w:eastAsia="ar-SA"/>
              </w:rPr>
            </w:pPr>
            <w:r w:rsidRPr="00387FED">
              <w:rPr>
                <w:sz w:val="22"/>
                <w:szCs w:val="22"/>
                <w:lang w:eastAsia="ar-SA"/>
              </w:rPr>
              <w:t>Faks. (8</w:t>
            </w:r>
            <w:r w:rsidR="00F315EE" w:rsidRPr="00387FED">
              <w:rPr>
                <w:sz w:val="22"/>
                <w:szCs w:val="22"/>
                <w:lang w:eastAsia="ar-SA"/>
              </w:rPr>
              <w:t xml:space="preserve"> 46</w:t>
            </w:r>
            <w:r w:rsidRPr="00387FED">
              <w:rPr>
                <w:sz w:val="22"/>
                <w:szCs w:val="22"/>
                <w:lang w:eastAsia="ar-SA"/>
              </w:rPr>
              <w:t xml:space="preserve">) </w:t>
            </w:r>
            <w:r w:rsidR="00F315EE" w:rsidRPr="00387FED">
              <w:rPr>
                <w:sz w:val="22"/>
                <w:szCs w:val="22"/>
                <w:lang w:eastAsia="ar-SA"/>
              </w:rPr>
              <w:t xml:space="preserve"> 41 00 47</w:t>
            </w:r>
          </w:p>
          <w:p w14:paraId="0E58A391" w14:textId="503294F4" w:rsidR="00F315EE" w:rsidRPr="00387FED" w:rsidRDefault="006C4E4B" w:rsidP="001C239B">
            <w:pPr>
              <w:widowControl w:val="0"/>
              <w:suppressAutoHyphens/>
              <w:ind w:left="-105"/>
              <w:rPr>
                <w:sz w:val="22"/>
                <w:szCs w:val="22"/>
                <w:lang w:eastAsia="ar-SA"/>
              </w:rPr>
            </w:pPr>
            <w:r w:rsidRPr="00387FED">
              <w:rPr>
                <w:sz w:val="22"/>
                <w:szCs w:val="22"/>
                <w:lang w:eastAsia="ar-SA"/>
              </w:rPr>
              <w:t>El. paštas</w:t>
            </w:r>
            <w:r w:rsidR="00F315EE" w:rsidRPr="00387FED">
              <w:rPr>
                <w:sz w:val="22"/>
                <w:szCs w:val="22"/>
                <w:lang w:eastAsia="ar-SA"/>
              </w:rPr>
              <w:t xml:space="preserve"> info@klaipeda.lt</w:t>
            </w:r>
          </w:p>
          <w:p w14:paraId="7987B269" w14:textId="3ADE6077" w:rsidR="00F315EE" w:rsidRPr="00387FED" w:rsidRDefault="004D48DB" w:rsidP="001C239B">
            <w:pPr>
              <w:widowControl w:val="0"/>
              <w:suppressAutoHyphens/>
              <w:ind w:left="-105"/>
              <w:rPr>
                <w:sz w:val="22"/>
                <w:szCs w:val="22"/>
              </w:rPr>
            </w:pPr>
            <w:r w:rsidRPr="00387FED">
              <w:rPr>
                <w:sz w:val="22"/>
                <w:szCs w:val="22"/>
              </w:rPr>
              <w:t>Juridinio asmens</w:t>
            </w:r>
            <w:r w:rsidR="00F315EE" w:rsidRPr="00387FED">
              <w:rPr>
                <w:sz w:val="22"/>
                <w:szCs w:val="22"/>
                <w:lang w:eastAsia="ar-SA"/>
              </w:rPr>
              <w:t xml:space="preserve"> kodas </w:t>
            </w:r>
            <w:r w:rsidR="00F315EE" w:rsidRPr="00387FED">
              <w:rPr>
                <w:sz w:val="22"/>
                <w:szCs w:val="22"/>
              </w:rPr>
              <w:t>188710823</w:t>
            </w:r>
          </w:p>
          <w:p w14:paraId="65D463F2" w14:textId="77777777" w:rsidR="00F315EE" w:rsidRPr="00387FED" w:rsidRDefault="00F315EE" w:rsidP="001C239B">
            <w:pPr>
              <w:widowControl w:val="0"/>
              <w:suppressAutoHyphens/>
              <w:ind w:left="-105"/>
              <w:rPr>
                <w:sz w:val="22"/>
                <w:szCs w:val="22"/>
                <w:lang w:eastAsia="ar-SA"/>
              </w:rPr>
            </w:pPr>
            <w:r w:rsidRPr="00387FED">
              <w:rPr>
                <w:sz w:val="22"/>
                <w:szCs w:val="22"/>
                <w:lang w:eastAsia="ar-SA"/>
              </w:rPr>
              <w:t>Duomenys kaupiami ir saugomi Juridinių asmenų registre</w:t>
            </w:r>
          </w:p>
          <w:p w14:paraId="200B3A38" w14:textId="77777777" w:rsidR="00F315EE" w:rsidRPr="00387FED" w:rsidRDefault="00F315EE" w:rsidP="00F315EE">
            <w:pPr>
              <w:widowControl w:val="0"/>
              <w:suppressAutoHyphens/>
              <w:ind w:left="-105"/>
              <w:rPr>
                <w:sz w:val="22"/>
                <w:szCs w:val="22"/>
                <w:lang w:eastAsia="ar-SA"/>
              </w:rPr>
            </w:pPr>
            <w:r w:rsidRPr="00387FED">
              <w:rPr>
                <w:sz w:val="22"/>
                <w:szCs w:val="22"/>
                <w:lang w:eastAsia="ar-SA"/>
              </w:rPr>
              <w:t>Banko rekvizitai:</w:t>
            </w:r>
          </w:p>
          <w:p w14:paraId="69C5411F" w14:textId="77777777" w:rsidR="00F315EE" w:rsidRPr="00387FED" w:rsidRDefault="00F315EE" w:rsidP="00F315EE">
            <w:pPr>
              <w:widowControl w:val="0"/>
              <w:suppressAutoHyphens/>
              <w:ind w:left="-105"/>
              <w:rPr>
                <w:sz w:val="22"/>
                <w:szCs w:val="22"/>
              </w:rPr>
            </w:pPr>
            <w:r w:rsidRPr="00387FED">
              <w:rPr>
                <w:sz w:val="22"/>
                <w:szCs w:val="22"/>
              </w:rPr>
              <w:t>Sąskaitos Nr. LT04 7300 0100 0233 1088</w:t>
            </w:r>
          </w:p>
          <w:p w14:paraId="4F6026BD" w14:textId="60E5E0C5" w:rsidR="00F315EE" w:rsidRPr="00387FED" w:rsidRDefault="00F315EE" w:rsidP="00F315EE">
            <w:pPr>
              <w:widowControl w:val="0"/>
              <w:suppressAutoHyphens/>
              <w:ind w:left="-105"/>
              <w:rPr>
                <w:sz w:val="22"/>
                <w:szCs w:val="22"/>
              </w:rPr>
            </w:pPr>
            <w:r w:rsidRPr="00387FED">
              <w:rPr>
                <w:sz w:val="22"/>
                <w:szCs w:val="22"/>
              </w:rPr>
              <w:t xml:space="preserve">„Swedbank“, </w:t>
            </w:r>
            <w:r w:rsidR="004D48DB" w:rsidRPr="00387FED">
              <w:rPr>
                <w:sz w:val="22"/>
                <w:szCs w:val="22"/>
              </w:rPr>
              <w:t xml:space="preserve">AB, </w:t>
            </w:r>
            <w:r w:rsidRPr="00387FED">
              <w:rPr>
                <w:sz w:val="22"/>
                <w:szCs w:val="22"/>
              </w:rPr>
              <w:t>Konstitucijos pr. 20A, 03502 Vilnius, Lietuva</w:t>
            </w:r>
          </w:p>
          <w:p w14:paraId="36BB10C1" w14:textId="77777777" w:rsidR="00F315EE" w:rsidRPr="00387FED" w:rsidRDefault="00127458" w:rsidP="001C239B">
            <w:pPr>
              <w:widowControl w:val="0"/>
              <w:suppressAutoHyphens/>
              <w:ind w:left="-105"/>
              <w:rPr>
                <w:sz w:val="22"/>
                <w:szCs w:val="22"/>
                <w:lang w:eastAsia="ar-SA"/>
              </w:rPr>
            </w:pPr>
            <w:r w:rsidRPr="00387FED">
              <w:rPr>
                <w:sz w:val="22"/>
                <w:szCs w:val="22"/>
                <w:lang w:eastAsia="ar-SA"/>
              </w:rPr>
              <w:t>Banko k</w:t>
            </w:r>
            <w:r w:rsidR="00F315EE" w:rsidRPr="00387FED">
              <w:rPr>
                <w:sz w:val="22"/>
                <w:szCs w:val="22"/>
                <w:lang w:eastAsia="ar-SA"/>
              </w:rPr>
              <w:t xml:space="preserve">odas </w:t>
            </w:r>
            <w:r w:rsidRPr="00387FED">
              <w:rPr>
                <w:sz w:val="22"/>
                <w:szCs w:val="22"/>
                <w:lang w:eastAsia="ar-SA"/>
              </w:rPr>
              <w:t>73000</w:t>
            </w:r>
          </w:p>
          <w:p w14:paraId="417E8BC3" w14:textId="77777777" w:rsidR="00F315EE" w:rsidRPr="00387FED" w:rsidRDefault="00F315EE" w:rsidP="001C239B">
            <w:pPr>
              <w:widowControl w:val="0"/>
              <w:suppressAutoHyphens/>
              <w:ind w:left="-105"/>
              <w:rPr>
                <w:sz w:val="22"/>
                <w:szCs w:val="22"/>
                <w:lang w:eastAsia="ar-SA"/>
              </w:rPr>
            </w:pPr>
          </w:p>
        </w:tc>
        <w:tc>
          <w:tcPr>
            <w:tcW w:w="425" w:type="dxa"/>
            <w:shd w:val="clear" w:color="auto" w:fill="auto"/>
          </w:tcPr>
          <w:p w14:paraId="2EC494E7" w14:textId="77777777" w:rsidR="00F315EE" w:rsidRPr="00387FED" w:rsidRDefault="00F315EE" w:rsidP="001C239B">
            <w:pPr>
              <w:widowControl w:val="0"/>
              <w:suppressAutoHyphens/>
              <w:rPr>
                <w:b/>
                <w:sz w:val="22"/>
                <w:szCs w:val="22"/>
                <w:lang w:eastAsia="ar-SA"/>
              </w:rPr>
            </w:pPr>
          </w:p>
          <w:p w14:paraId="46912C52" w14:textId="77777777" w:rsidR="00F315EE" w:rsidRPr="00387FED" w:rsidRDefault="00F315EE" w:rsidP="001C239B">
            <w:pPr>
              <w:widowControl w:val="0"/>
              <w:suppressAutoHyphens/>
              <w:rPr>
                <w:b/>
                <w:sz w:val="22"/>
                <w:szCs w:val="22"/>
                <w:lang w:eastAsia="ar-SA"/>
              </w:rPr>
            </w:pPr>
          </w:p>
        </w:tc>
        <w:tc>
          <w:tcPr>
            <w:tcW w:w="4253" w:type="dxa"/>
            <w:shd w:val="clear" w:color="auto" w:fill="auto"/>
          </w:tcPr>
          <w:p w14:paraId="4A5E2DCA" w14:textId="77777777" w:rsidR="00F315EE" w:rsidRPr="00387FED" w:rsidRDefault="00F315EE" w:rsidP="001C239B">
            <w:pPr>
              <w:widowControl w:val="0"/>
              <w:suppressAutoHyphens/>
              <w:rPr>
                <w:b/>
                <w:sz w:val="22"/>
                <w:szCs w:val="22"/>
                <w:lang w:eastAsia="ar-SA"/>
              </w:rPr>
            </w:pPr>
            <w:r w:rsidRPr="00387FED">
              <w:rPr>
                <w:b/>
                <w:sz w:val="22"/>
                <w:szCs w:val="22"/>
                <w:lang w:eastAsia="ar-SA"/>
              </w:rPr>
              <w:t>AB „Lietuvos geležinkeliai“</w:t>
            </w:r>
          </w:p>
          <w:p w14:paraId="1A0F7CB8" w14:textId="77777777" w:rsidR="00F315EE" w:rsidRPr="00387FED" w:rsidRDefault="001106DB" w:rsidP="001C239B">
            <w:pPr>
              <w:jc w:val="both"/>
              <w:rPr>
                <w:sz w:val="22"/>
                <w:szCs w:val="22"/>
              </w:rPr>
            </w:pPr>
            <w:r w:rsidRPr="00387FED">
              <w:rPr>
                <w:sz w:val="22"/>
                <w:szCs w:val="22"/>
              </w:rPr>
              <w:t xml:space="preserve">Mindaugo g. 12, </w:t>
            </w:r>
            <w:r w:rsidR="00F315EE" w:rsidRPr="00387FED">
              <w:rPr>
                <w:iCs/>
                <w:sz w:val="22"/>
                <w:szCs w:val="22"/>
              </w:rPr>
              <w:t xml:space="preserve">03603 </w:t>
            </w:r>
            <w:r w:rsidR="00F315EE" w:rsidRPr="00387FED">
              <w:rPr>
                <w:bCs/>
                <w:iCs/>
                <w:sz w:val="22"/>
                <w:szCs w:val="22"/>
              </w:rPr>
              <w:t>Vilnius</w:t>
            </w:r>
            <w:r w:rsidR="00F315EE" w:rsidRPr="00387FED">
              <w:rPr>
                <w:bCs/>
                <w:sz w:val="22"/>
                <w:szCs w:val="22"/>
              </w:rPr>
              <w:t>, Lietuva</w:t>
            </w:r>
            <w:r w:rsidR="00F315EE" w:rsidRPr="00387FED">
              <w:rPr>
                <w:sz w:val="22"/>
                <w:szCs w:val="22"/>
              </w:rPr>
              <w:t xml:space="preserve"> </w:t>
            </w:r>
          </w:p>
          <w:p w14:paraId="5F306C9E" w14:textId="2C9BB5C7" w:rsidR="00F315EE" w:rsidRPr="00387FED" w:rsidRDefault="001106DB" w:rsidP="001C239B">
            <w:pPr>
              <w:jc w:val="both"/>
              <w:rPr>
                <w:sz w:val="22"/>
                <w:szCs w:val="22"/>
              </w:rPr>
            </w:pPr>
            <w:r w:rsidRPr="00387FED">
              <w:rPr>
                <w:sz w:val="22"/>
                <w:szCs w:val="22"/>
              </w:rPr>
              <w:t>Tel. (8</w:t>
            </w:r>
            <w:r w:rsidR="00F315EE" w:rsidRPr="00387FED">
              <w:rPr>
                <w:sz w:val="22"/>
                <w:szCs w:val="22"/>
              </w:rPr>
              <w:t xml:space="preserve"> 5</w:t>
            </w:r>
            <w:r w:rsidRPr="00387FED">
              <w:rPr>
                <w:sz w:val="22"/>
                <w:szCs w:val="22"/>
              </w:rPr>
              <w:t xml:space="preserve">) </w:t>
            </w:r>
            <w:r w:rsidR="0026116D" w:rsidRPr="00387FED">
              <w:rPr>
                <w:sz w:val="22"/>
                <w:szCs w:val="22"/>
              </w:rPr>
              <w:t xml:space="preserve"> </w:t>
            </w:r>
            <w:r w:rsidRPr="00387FED">
              <w:rPr>
                <w:sz w:val="22"/>
                <w:szCs w:val="22"/>
              </w:rPr>
              <w:t>269 20 38</w:t>
            </w:r>
          </w:p>
          <w:p w14:paraId="5FC3D811" w14:textId="6C996C3B" w:rsidR="00F315EE" w:rsidRPr="00387FED" w:rsidRDefault="001106DB" w:rsidP="001C239B">
            <w:pPr>
              <w:jc w:val="both"/>
              <w:rPr>
                <w:sz w:val="22"/>
                <w:szCs w:val="22"/>
              </w:rPr>
            </w:pPr>
            <w:r w:rsidRPr="00387FED">
              <w:rPr>
                <w:sz w:val="22"/>
                <w:szCs w:val="22"/>
              </w:rPr>
              <w:t>Faks. (8</w:t>
            </w:r>
            <w:r w:rsidR="00F315EE" w:rsidRPr="00387FED">
              <w:rPr>
                <w:sz w:val="22"/>
                <w:szCs w:val="22"/>
              </w:rPr>
              <w:t xml:space="preserve"> 5</w:t>
            </w:r>
            <w:r w:rsidRPr="00387FED">
              <w:rPr>
                <w:sz w:val="22"/>
                <w:szCs w:val="22"/>
              </w:rPr>
              <w:t xml:space="preserve">) </w:t>
            </w:r>
            <w:r w:rsidR="0026116D" w:rsidRPr="00387FED">
              <w:rPr>
                <w:sz w:val="22"/>
                <w:szCs w:val="22"/>
              </w:rPr>
              <w:t xml:space="preserve"> </w:t>
            </w:r>
            <w:r w:rsidRPr="00387FED">
              <w:rPr>
                <w:sz w:val="22"/>
                <w:szCs w:val="22"/>
              </w:rPr>
              <w:t>269 21 28</w:t>
            </w:r>
          </w:p>
          <w:p w14:paraId="7744E8E0" w14:textId="77777777" w:rsidR="00F315EE" w:rsidRPr="00387FED" w:rsidRDefault="001106DB" w:rsidP="001C239B">
            <w:pPr>
              <w:jc w:val="both"/>
              <w:rPr>
                <w:sz w:val="22"/>
                <w:szCs w:val="22"/>
              </w:rPr>
            </w:pPr>
            <w:r w:rsidRPr="00387FED">
              <w:rPr>
                <w:sz w:val="22"/>
                <w:szCs w:val="22"/>
              </w:rPr>
              <w:t>El. paštas</w:t>
            </w:r>
            <w:r w:rsidR="00F315EE" w:rsidRPr="00387FED">
              <w:rPr>
                <w:sz w:val="22"/>
                <w:szCs w:val="22"/>
              </w:rPr>
              <w:t xml:space="preserve"> </w:t>
            </w:r>
            <w:r w:rsidR="00F315EE" w:rsidRPr="00387FED">
              <w:rPr>
                <w:sz w:val="22"/>
                <w:szCs w:val="22"/>
                <w:shd w:val="clear" w:color="auto" w:fill="FFFFFF"/>
              </w:rPr>
              <w:t>lgkanc@litrail.lt</w:t>
            </w:r>
          </w:p>
          <w:p w14:paraId="29A6DE60" w14:textId="77777777" w:rsidR="00F315EE" w:rsidRPr="00387FED" w:rsidRDefault="001106DB" w:rsidP="001C239B">
            <w:pPr>
              <w:jc w:val="both"/>
              <w:rPr>
                <w:sz w:val="22"/>
                <w:szCs w:val="22"/>
              </w:rPr>
            </w:pPr>
            <w:r w:rsidRPr="00387FED">
              <w:rPr>
                <w:sz w:val="22"/>
                <w:szCs w:val="22"/>
              </w:rPr>
              <w:t>PVM mokėtojo kodas LT100538411</w:t>
            </w:r>
          </w:p>
          <w:p w14:paraId="01ADCC3D" w14:textId="77777777" w:rsidR="00F315EE" w:rsidRPr="00387FED" w:rsidRDefault="001106DB" w:rsidP="001C239B">
            <w:pPr>
              <w:jc w:val="both"/>
              <w:rPr>
                <w:sz w:val="22"/>
                <w:szCs w:val="22"/>
              </w:rPr>
            </w:pPr>
            <w:r w:rsidRPr="00387FED">
              <w:rPr>
                <w:sz w:val="22"/>
                <w:szCs w:val="22"/>
              </w:rPr>
              <w:t>Juridinio asmens kodas 110053842</w:t>
            </w:r>
          </w:p>
          <w:p w14:paraId="0380FEF4" w14:textId="3309B5D2" w:rsidR="00F315EE" w:rsidRPr="00387FED" w:rsidRDefault="004D48DB" w:rsidP="001C239B">
            <w:pPr>
              <w:rPr>
                <w:sz w:val="22"/>
                <w:szCs w:val="22"/>
              </w:rPr>
            </w:pPr>
            <w:r w:rsidRPr="00387FED">
              <w:rPr>
                <w:sz w:val="22"/>
                <w:szCs w:val="22"/>
              </w:rPr>
              <w:t>R</w:t>
            </w:r>
            <w:r w:rsidR="00F315EE" w:rsidRPr="00387FED">
              <w:rPr>
                <w:sz w:val="22"/>
                <w:szCs w:val="22"/>
              </w:rPr>
              <w:t>egistruota Juridinių asmenų registre</w:t>
            </w:r>
          </w:p>
          <w:p w14:paraId="06C1925D" w14:textId="77777777" w:rsidR="00F315EE" w:rsidRPr="00387FED" w:rsidRDefault="00F315EE" w:rsidP="001C239B">
            <w:pPr>
              <w:pStyle w:val="wfxRecipient"/>
              <w:jc w:val="both"/>
              <w:rPr>
                <w:rFonts w:ascii="Times New Roman" w:hAnsi="Times New Roman"/>
                <w:sz w:val="22"/>
                <w:szCs w:val="22"/>
                <w:lang w:val="lt-LT"/>
              </w:rPr>
            </w:pPr>
            <w:r w:rsidRPr="00387FED">
              <w:rPr>
                <w:rFonts w:ascii="Times New Roman" w:hAnsi="Times New Roman"/>
                <w:sz w:val="22"/>
                <w:szCs w:val="22"/>
                <w:lang w:val="lt-LT"/>
              </w:rPr>
              <w:t>Banko rekvizitai:</w:t>
            </w:r>
          </w:p>
          <w:p w14:paraId="4B18BB56" w14:textId="77777777" w:rsidR="00F315EE" w:rsidRPr="00387FED" w:rsidRDefault="00F315EE" w:rsidP="001C239B">
            <w:pPr>
              <w:jc w:val="both"/>
              <w:rPr>
                <w:sz w:val="22"/>
                <w:szCs w:val="22"/>
              </w:rPr>
            </w:pPr>
            <w:r w:rsidRPr="00387FED">
              <w:rPr>
                <w:sz w:val="22"/>
                <w:szCs w:val="22"/>
              </w:rPr>
              <w:t>Sąskaitos Nr. LT687044060000294239</w:t>
            </w:r>
          </w:p>
          <w:p w14:paraId="0ED7C0B8" w14:textId="77777777" w:rsidR="00F315EE" w:rsidRPr="00387FED" w:rsidRDefault="001106DB" w:rsidP="001C239B">
            <w:pPr>
              <w:autoSpaceDE w:val="0"/>
              <w:autoSpaceDN w:val="0"/>
              <w:adjustRightInd w:val="0"/>
              <w:jc w:val="both"/>
              <w:rPr>
                <w:sz w:val="22"/>
                <w:szCs w:val="22"/>
              </w:rPr>
            </w:pPr>
            <w:r w:rsidRPr="00387FED">
              <w:rPr>
                <w:sz w:val="22"/>
                <w:szCs w:val="22"/>
              </w:rPr>
              <w:t xml:space="preserve">AB SEB bankas, Gedimino pr. 12, </w:t>
            </w:r>
            <w:r w:rsidR="00F315EE" w:rsidRPr="00387FED">
              <w:rPr>
                <w:sz w:val="22"/>
                <w:szCs w:val="22"/>
              </w:rPr>
              <w:t>01103 Vilnius, Lietuva</w:t>
            </w:r>
          </w:p>
          <w:p w14:paraId="54DA0493" w14:textId="77777777" w:rsidR="00F315EE" w:rsidRPr="00387FED" w:rsidRDefault="001106DB" w:rsidP="001106DB">
            <w:pPr>
              <w:pStyle w:val="wfxRecipient"/>
              <w:jc w:val="both"/>
              <w:rPr>
                <w:rFonts w:ascii="Times New Roman" w:hAnsi="Times New Roman"/>
                <w:sz w:val="22"/>
                <w:szCs w:val="22"/>
                <w:lang w:val="lt-LT"/>
              </w:rPr>
            </w:pPr>
            <w:r w:rsidRPr="00387FED">
              <w:rPr>
                <w:rFonts w:ascii="Times New Roman" w:hAnsi="Times New Roman"/>
                <w:sz w:val="22"/>
                <w:szCs w:val="22"/>
                <w:lang w:val="lt-LT"/>
              </w:rPr>
              <w:t>Banko kodas 70440</w:t>
            </w:r>
          </w:p>
          <w:p w14:paraId="060903B3" w14:textId="77777777" w:rsidR="0026116D" w:rsidRPr="00387FED" w:rsidRDefault="0026116D" w:rsidP="001106DB">
            <w:pPr>
              <w:pStyle w:val="wfxRecipient"/>
              <w:jc w:val="both"/>
              <w:rPr>
                <w:rFonts w:ascii="Times New Roman" w:hAnsi="Times New Roman"/>
                <w:b/>
                <w:sz w:val="22"/>
                <w:szCs w:val="22"/>
                <w:lang w:val="lt-LT" w:eastAsia="ar-SA"/>
              </w:rPr>
            </w:pPr>
          </w:p>
        </w:tc>
      </w:tr>
      <w:tr w:rsidR="004D48DB" w:rsidRPr="00387FED" w14:paraId="352F74CE" w14:textId="77777777" w:rsidTr="001C239B">
        <w:tc>
          <w:tcPr>
            <w:tcW w:w="4536" w:type="dxa"/>
            <w:shd w:val="clear" w:color="auto" w:fill="auto"/>
          </w:tcPr>
          <w:p w14:paraId="78A0D807" w14:textId="0A63310A" w:rsidR="004D48DB" w:rsidRPr="00387FED" w:rsidRDefault="004D48DB" w:rsidP="001C239B">
            <w:pPr>
              <w:widowControl w:val="0"/>
              <w:suppressAutoHyphens/>
              <w:ind w:left="-108"/>
              <w:rPr>
                <w:b/>
                <w:sz w:val="22"/>
                <w:szCs w:val="22"/>
                <w:lang w:eastAsia="ar-SA"/>
              </w:rPr>
            </w:pPr>
            <w:r w:rsidRPr="00387FED">
              <w:rPr>
                <w:b/>
                <w:sz w:val="22"/>
                <w:szCs w:val="22"/>
                <w:lang w:eastAsia="ar-SA"/>
              </w:rPr>
              <w:t>Klaipėdos miesto savivaldybės</w:t>
            </w:r>
          </w:p>
          <w:p w14:paraId="4D8C728A" w14:textId="772E5420" w:rsidR="004D48DB" w:rsidRPr="00387FED" w:rsidRDefault="004D48DB" w:rsidP="001C239B">
            <w:pPr>
              <w:widowControl w:val="0"/>
              <w:suppressAutoHyphens/>
              <w:ind w:left="-108"/>
              <w:rPr>
                <w:b/>
                <w:sz w:val="22"/>
                <w:szCs w:val="22"/>
                <w:lang w:eastAsia="ar-SA"/>
              </w:rPr>
            </w:pPr>
            <w:r w:rsidRPr="00387FED">
              <w:rPr>
                <w:b/>
                <w:sz w:val="22"/>
                <w:szCs w:val="22"/>
                <w:lang w:eastAsia="ar-SA"/>
              </w:rPr>
              <w:t>administracijos direktorius</w:t>
            </w:r>
          </w:p>
          <w:p w14:paraId="6F338533" w14:textId="077A583E" w:rsidR="004D48DB" w:rsidRPr="00387FED" w:rsidRDefault="004D48DB" w:rsidP="004D48DB">
            <w:pPr>
              <w:widowControl w:val="0"/>
              <w:suppressAutoHyphens/>
              <w:ind w:left="-108" w:firstLine="3261"/>
              <w:rPr>
                <w:sz w:val="22"/>
                <w:szCs w:val="22"/>
                <w:lang w:eastAsia="ar-SA"/>
              </w:rPr>
            </w:pPr>
            <w:r w:rsidRPr="00387FED">
              <w:rPr>
                <w:sz w:val="22"/>
                <w:szCs w:val="22"/>
                <w:lang w:eastAsia="ar-SA"/>
              </w:rPr>
              <w:t>A. V.</w:t>
            </w:r>
          </w:p>
          <w:p w14:paraId="2689F847" w14:textId="77777777" w:rsidR="004D48DB" w:rsidRPr="00387FED" w:rsidRDefault="004D48DB" w:rsidP="001C239B">
            <w:pPr>
              <w:widowControl w:val="0"/>
              <w:suppressAutoHyphens/>
              <w:ind w:left="-108"/>
              <w:rPr>
                <w:sz w:val="22"/>
                <w:szCs w:val="22"/>
                <w:lang w:eastAsia="ar-SA"/>
              </w:rPr>
            </w:pPr>
            <w:r w:rsidRPr="00387FED">
              <w:rPr>
                <w:sz w:val="22"/>
                <w:szCs w:val="22"/>
                <w:lang w:eastAsia="ar-SA"/>
              </w:rPr>
              <w:t>___________________</w:t>
            </w:r>
          </w:p>
          <w:p w14:paraId="15737BDB" w14:textId="5642BFAA" w:rsidR="004D48DB" w:rsidRPr="00387FED" w:rsidRDefault="004D48DB" w:rsidP="001C239B">
            <w:pPr>
              <w:widowControl w:val="0"/>
              <w:suppressAutoHyphens/>
              <w:ind w:left="-108"/>
              <w:rPr>
                <w:sz w:val="22"/>
                <w:szCs w:val="22"/>
                <w:lang w:eastAsia="ar-SA"/>
              </w:rPr>
            </w:pPr>
            <w:r w:rsidRPr="00387FED">
              <w:rPr>
                <w:sz w:val="22"/>
                <w:szCs w:val="22"/>
                <w:lang w:eastAsia="ar-SA"/>
              </w:rPr>
              <w:t>(parašas)</w:t>
            </w:r>
          </w:p>
          <w:p w14:paraId="16069449" w14:textId="77777777" w:rsidR="004D48DB" w:rsidRPr="00387FED" w:rsidRDefault="004D48DB" w:rsidP="001C239B">
            <w:pPr>
              <w:widowControl w:val="0"/>
              <w:suppressAutoHyphens/>
              <w:ind w:left="-108"/>
              <w:rPr>
                <w:sz w:val="22"/>
                <w:szCs w:val="22"/>
                <w:lang w:eastAsia="ar-SA"/>
              </w:rPr>
            </w:pPr>
          </w:p>
          <w:p w14:paraId="79FBCE11" w14:textId="5566B977" w:rsidR="004D48DB" w:rsidRPr="00387FED" w:rsidRDefault="004D48DB" w:rsidP="004D48DB">
            <w:pPr>
              <w:widowControl w:val="0"/>
              <w:suppressAutoHyphens/>
              <w:ind w:left="-108"/>
              <w:rPr>
                <w:b/>
                <w:sz w:val="22"/>
                <w:szCs w:val="22"/>
                <w:lang w:eastAsia="ar-SA"/>
              </w:rPr>
            </w:pPr>
            <w:r w:rsidRPr="00387FED">
              <w:rPr>
                <w:b/>
                <w:sz w:val="22"/>
                <w:szCs w:val="22"/>
                <w:lang w:eastAsia="ar-SA"/>
              </w:rPr>
              <w:t>Saulius Budinas</w:t>
            </w:r>
          </w:p>
        </w:tc>
        <w:tc>
          <w:tcPr>
            <w:tcW w:w="425" w:type="dxa"/>
            <w:shd w:val="clear" w:color="auto" w:fill="auto"/>
          </w:tcPr>
          <w:p w14:paraId="4C1D6B72" w14:textId="77777777" w:rsidR="004D48DB" w:rsidRPr="00387FED" w:rsidRDefault="004D48DB" w:rsidP="001C239B">
            <w:pPr>
              <w:widowControl w:val="0"/>
              <w:suppressAutoHyphens/>
              <w:rPr>
                <w:b/>
                <w:sz w:val="22"/>
                <w:szCs w:val="22"/>
                <w:lang w:eastAsia="ar-SA"/>
              </w:rPr>
            </w:pPr>
          </w:p>
        </w:tc>
        <w:tc>
          <w:tcPr>
            <w:tcW w:w="4253" w:type="dxa"/>
            <w:shd w:val="clear" w:color="auto" w:fill="auto"/>
          </w:tcPr>
          <w:p w14:paraId="0FD44669" w14:textId="1CA9459D" w:rsidR="004D48DB" w:rsidRPr="00387FED" w:rsidRDefault="004D48DB" w:rsidP="001C239B">
            <w:pPr>
              <w:widowControl w:val="0"/>
              <w:suppressAutoHyphens/>
              <w:rPr>
                <w:b/>
                <w:sz w:val="22"/>
                <w:szCs w:val="22"/>
                <w:lang w:eastAsia="ar-SA"/>
              </w:rPr>
            </w:pPr>
            <w:r w:rsidRPr="00387FED">
              <w:rPr>
                <w:b/>
                <w:sz w:val="22"/>
                <w:szCs w:val="22"/>
                <w:lang w:eastAsia="ar-SA"/>
              </w:rPr>
              <w:t>AB „Lietuvos geležinkeliai“</w:t>
            </w:r>
          </w:p>
          <w:p w14:paraId="5D9DEA0F" w14:textId="5ACB6EAF" w:rsidR="004D48DB" w:rsidRPr="00387FED" w:rsidRDefault="004D48DB" w:rsidP="001C239B">
            <w:pPr>
              <w:widowControl w:val="0"/>
              <w:suppressAutoHyphens/>
              <w:rPr>
                <w:b/>
                <w:sz w:val="22"/>
                <w:szCs w:val="22"/>
                <w:lang w:eastAsia="ar-SA"/>
              </w:rPr>
            </w:pPr>
            <w:r w:rsidRPr="00387FED">
              <w:rPr>
                <w:b/>
                <w:sz w:val="22"/>
                <w:szCs w:val="22"/>
                <w:lang w:eastAsia="ar-SA"/>
              </w:rPr>
              <w:t>generalinis direktorius</w:t>
            </w:r>
          </w:p>
          <w:p w14:paraId="358B6069" w14:textId="77777777" w:rsidR="004D48DB" w:rsidRPr="00387FED" w:rsidRDefault="004D48DB" w:rsidP="004D48DB">
            <w:pPr>
              <w:widowControl w:val="0"/>
              <w:suppressAutoHyphens/>
              <w:ind w:left="-108" w:firstLine="3261"/>
              <w:rPr>
                <w:sz w:val="22"/>
                <w:szCs w:val="22"/>
                <w:lang w:eastAsia="ar-SA"/>
              </w:rPr>
            </w:pPr>
            <w:r w:rsidRPr="00387FED">
              <w:rPr>
                <w:sz w:val="22"/>
                <w:szCs w:val="22"/>
                <w:lang w:eastAsia="ar-SA"/>
              </w:rPr>
              <w:t>A. V.</w:t>
            </w:r>
          </w:p>
          <w:p w14:paraId="3EFE6161" w14:textId="77777777" w:rsidR="004D48DB" w:rsidRPr="00387FED" w:rsidRDefault="004D48DB" w:rsidP="004D48DB">
            <w:pPr>
              <w:widowControl w:val="0"/>
              <w:suppressAutoHyphens/>
              <w:ind w:left="-108"/>
              <w:rPr>
                <w:sz w:val="22"/>
                <w:szCs w:val="22"/>
                <w:lang w:eastAsia="ar-SA"/>
              </w:rPr>
            </w:pPr>
            <w:r w:rsidRPr="00387FED">
              <w:rPr>
                <w:sz w:val="22"/>
                <w:szCs w:val="22"/>
                <w:lang w:eastAsia="ar-SA"/>
              </w:rPr>
              <w:t>___________________</w:t>
            </w:r>
          </w:p>
          <w:p w14:paraId="3FEA99C9" w14:textId="77777777" w:rsidR="004D48DB" w:rsidRPr="00387FED" w:rsidRDefault="004D48DB" w:rsidP="004D48DB">
            <w:pPr>
              <w:widowControl w:val="0"/>
              <w:suppressAutoHyphens/>
              <w:ind w:left="-108"/>
              <w:rPr>
                <w:sz w:val="22"/>
                <w:szCs w:val="22"/>
                <w:lang w:eastAsia="ar-SA"/>
              </w:rPr>
            </w:pPr>
            <w:r w:rsidRPr="00387FED">
              <w:rPr>
                <w:sz w:val="22"/>
                <w:szCs w:val="22"/>
                <w:lang w:eastAsia="ar-SA"/>
              </w:rPr>
              <w:t>(parašas)</w:t>
            </w:r>
          </w:p>
          <w:p w14:paraId="261A7BCE" w14:textId="77777777" w:rsidR="004D48DB" w:rsidRPr="00387FED" w:rsidRDefault="004D48DB" w:rsidP="004D48DB">
            <w:pPr>
              <w:widowControl w:val="0"/>
              <w:suppressAutoHyphens/>
              <w:ind w:left="-108"/>
              <w:rPr>
                <w:sz w:val="22"/>
                <w:szCs w:val="22"/>
                <w:lang w:eastAsia="ar-SA"/>
              </w:rPr>
            </w:pPr>
          </w:p>
          <w:p w14:paraId="1FAFC544" w14:textId="475650CE" w:rsidR="004D48DB" w:rsidRPr="00387FED" w:rsidRDefault="004D48DB" w:rsidP="004D48DB">
            <w:pPr>
              <w:widowControl w:val="0"/>
              <w:suppressAutoHyphens/>
              <w:rPr>
                <w:b/>
                <w:sz w:val="22"/>
                <w:szCs w:val="22"/>
                <w:lang w:eastAsia="ar-SA"/>
              </w:rPr>
            </w:pPr>
            <w:r w:rsidRPr="00387FED">
              <w:rPr>
                <w:b/>
                <w:sz w:val="22"/>
                <w:szCs w:val="22"/>
                <w:lang w:eastAsia="ar-SA"/>
              </w:rPr>
              <w:t>Mantas Bartuška</w:t>
            </w:r>
          </w:p>
        </w:tc>
      </w:tr>
    </w:tbl>
    <w:p w14:paraId="2CC8AC07" w14:textId="77777777" w:rsidR="00F315EE" w:rsidRPr="00387FED" w:rsidRDefault="00F315EE" w:rsidP="004D48DB">
      <w:pPr>
        <w:widowControl w:val="0"/>
        <w:suppressAutoHyphens/>
        <w:rPr>
          <w:sz w:val="22"/>
          <w:szCs w:val="22"/>
        </w:rPr>
      </w:pPr>
    </w:p>
    <w:sectPr w:rsidR="00F315EE" w:rsidRPr="00387FED" w:rsidSect="007C0C9A">
      <w:headerReference w:type="default" r:id="rId7"/>
      <w:pgSz w:w="11906" w:h="16838" w:code="9"/>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5FA33" w14:textId="77777777" w:rsidR="006A19D2" w:rsidRDefault="006A19D2" w:rsidP="00D57F27">
      <w:r>
        <w:separator/>
      </w:r>
    </w:p>
  </w:endnote>
  <w:endnote w:type="continuationSeparator" w:id="0">
    <w:p w14:paraId="5F5CBCCA" w14:textId="77777777" w:rsidR="006A19D2" w:rsidRDefault="006A19D2"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auto"/>
    <w:notTrueType/>
    <w:pitch w:val="variable"/>
    <w:sig w:usb0="00000003" w:usb1="00000000" w:usb2="00000000" w:usb3="00000000" w:csb0="00000001" w:csb1="00000000"/>
  </w:font>
  <w:font w:name="!_Helvetica">
    <w:altName w:val="Arial Narrow"/>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B32A2" w14:textId="77777777" w:rsidR="006A19D2" w:rsidRDefault="006A19D2" w:rsidP="00D57F27">
      <w:r>
        <w:separator/>
      </w:r>
    </w:p>
  </w:footnote>
  <w:footnote w:type="continuationSeparator" w:id="0">
    <w:p w14:paraId="70766369" w14:textId="77777777" w:rsidR="006A19D2" w:rsidRDefault="006A19D2" w:rsidP="00D57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835741"/>
      <w:docPartObj>
        <w:docPartGallery w:val="Page Numbers (Top of Page)"/>
        <w:docPartUnique/>
      </w:docPartObj>
    </w:sdtPr>
    <w:sdtEndPr/>
    <w:sdtContent>
      <w:p w14:paraId="630EE8F0" w14:textId="4C3EC875" w:rsidR="00D57F27" w:rsidRDefault="00D57F27">
        <w:pPr>
          <w:pStyle w:val="Antrats"/>
          <w:jc w:val="center"/>
        </w:pPr>
        <w:r>
          <w:fldChar w:fldCharType="begin"/>
        </w:r>
        <w:r>
          <w:instrText>PAGE   \* MERGEFORMAT</w:instrText>
        </w:r>
        <w:r>
          <w:fldChar w:fldCharType="separate"/>
        </w:r>
        <w:r w:rsidR="00B137C4">
          <w:rPr>
            <w:noProof/>
          </w:rPr>
          <w:t>2</w:t>
        </w:r>
        <w:r>
          <w:fldChar w:fldCharType="end"/>
        </w:r>
      </w:p>
    </w:sdtContent>
  </w:sdt>
  <w:p w14:paraId="4E0B2145" w14:textId="77777777" w:rsidR="00D57F27" w:rsidRDefault="00D57F2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1BE9"/>
    <w:multiLevelType w:val="hybridMultilevel"/>
    <w:tmpl w:val="207694A4"/>
    <w:lvl w:ilvl="0" w:tplc="4036E2EC">
      <w:start w:val="1"/>
      <w:numFmt w:val="upperRoman"/>
      <w:lvlText w:val="%1."/>
      <w:lvlJc w:val="left"/>
      <w:pPr>
        <w:ind w:left="780" w:hanging="72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1" w15:restartNumberingAfterBreak="0">
    <w:nsid w:val="0CA30646"/>
    <w:multiLevelType w:val="multilevel"/>
    <w:tmpl w:val="F892B092"/>
    <w:lvl w:ilvl="0">
      <w:start w:val="2"/>
      <w:numFmt w:val="decimal"/>
      <w:lvlText w:val="%1"/>
      <w:lvlJc w:val="left"/>
      <w:pPr>
        <w:ind w:left="360" w:hanging="360"/>
      </w:pPr>
      <w:rPr>
        <w:rFonts w:hint="default"/>
      </w:rPr>
    </w:lvl>
    <w:lvl w:ilvl="1">
      <w:start w:val="1"/>
      <w:numFmt w:val="decimal"/>
      <w:lvlText w:val="4.%2"/>
      <w:lvlJc w:val="left"/>
      <w:pPr>
        <w:ind w:left="1353" w:hanging="360"/>
      </w:pPr>
      <w:rPr>
        <w:rFonts w:hint="default"/>
      </w:rPr>
    </w:lvl>
    <w:lvl w:ilvl="2">
      <w:start w:val="2"/>
      <w:numFmt w:val="decimal"/>
      <w:lvlText w:val="4.1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0257B6"/>
    <w:multiLevelType w:val="multilevel"/>
    <w:tmpl w:val="4BB281F0"/>
    <w:lvl w:ilvl="0">
      <w:start w:val="36"/>
      <w:numFmt w:val="decimal"/>
      <w:lvlText w:val="%1."/>
      <w:lvlJc w:val="left"/>
      <w:pPr>
        <w:ind w:left="480" w:hanging="480"/>
      </w:pPr>
      <w:rPr>
        <w:rFonts w:hint="default"/>
      </w:rPr>
    </w:lvl>
    <w:lvl w:ilvl="1">
      <w:start w:val="1"/>
      <w:numFmt w:val="decimal"/>
      <w:lvlText w:val="%1.%2."/>
      <w:lvlJc w:val="left"/>
      <w:pPr>
        <w:ind w:left="2460" w:hanging="48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 w15:restartNumberingAfterBreak="0">
    <w:nsid w:val="1C2858AF"/>
    <w:multiLevelType w:val="multilevel"/>
    <w:tmpl w:val="7622718C"/>
    <w:lvl w:ilvl="0">
      <w:start w:val="1"/>
      <w:numFmt w:val="decimal"/>
      <w:lvlText w:val="3.5.%1"/>
      <w:lvlJc w:val="left"/>
      <w:pPr>
        <w:ind w:left="1211" w:hanging="360"/>
      </w:pPr>
      <w:rPr>
        <w:rFonts w:hint="default"/>
      </w:rPr>
    </w:lvl>
    <w:lvl w:ilvl="1">
      <w:start w:val="1"/>
      <w:numFmt w:val="decimal"/>
      <w:isLgl/>
      <w:lvlText w:val="%1.%2."/>
      <w:lvlJc w:val="left"/>
      <w:pPr>
        <w:ind w:left="1070" w:hanging="360"/>
      </w:pPr>
      <w:rPr>
        <w:rFonts w:hint="default"/>
      </w:rPr>
    </w:lvl>
    <w:lvl w:ilvl="2">
      <w:start w:val="1"/>
      <w:numFmt w:val="decimal"/>
      <w:lvlText w:val="3.3.%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15:restartNumberingAfterBreak="0">
    <w:nsid w:val="22820F08"/>
    <w:multiLevelType w:val="multilevel"/>
    <w:tmpl w:val="0B4826A0"/>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D824BF"/>
    <w:multiLevelType w:val="hybridMultilevel"/>
    <w:tmpl w:val="12D014FE"/>
    <w:lvl w:ilvl="0" w:tplc="0409000F">
      <w:start w:val="3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F50348"/>
    <w:multiLevelType w:val="multilevel"/>
    <w:tmpl w:val="3482ACE4"/>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5ABA6193"/>
    <w:multiLevelType w:val="multilevel"/>
    <w:tmpl w:val="50D0CA68"/>
    <w:lvl w:ilvl="0">
      <w:start w:val="1"/>
      <w:numFmt w:val="decimal"/>
      <w:lvlText w:val="%1."/>
      <w:lvlJc w:val="left"/>
      <w:pPr>
        <w:ind w:left="1211" w:hanging="360"/>
      </w:pPr>
      <w:rPr>
        <w:rFonts w:hint="default"/>
      </w:rPr>
    </w:lvl>
    <w:lvl w:ilvl="1">
      <w:start w:val="1"/>
      <w:numFmt w:val="decimal"/>
      <w:isLgl/>
      <w:lvlText w:val="%1.%2."/>
      <w:lvlJc w:val="left"/>
      <w:pPr>
        <w:ind w:left="1070" w:hanging="360"/>
      </w:pPr>
      <w:rPr>
        <w:rFonts w:hint="default"/>
      </w:rPr>
    </w:lvl>
    <w:lvl w:ilvl="2">
      <w:start w:val="1"/>
      <w:numFmt w:val="decimal"/>
      <w:lvlText w:val="3.1.%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 w15:restartNumberingAfterBreak="0">
    <w:nsid w:val="5B0641B0"/>
    <w:multiLevelType w:val="multilevel"/>
    <w:tmpl w:val="3E3E2B8C"/>
    <w:lvl w:ilvl="0">
      <w:start w:val="5"/>
      <w:numFmt w:val="decimal"/>
      <w:lvlText w:val="%1."/>
      <w:lvlJc w:val="left"/>
      <w:pPr>
        <w:ind w:left="360" w:hanging="360"/>
      </w:pPr>
      <w:rPr>
        <w:rFonts w:hint="default"/>
      </w:rPr>
    </w:lvl>
    <w:lvl w:ilvl="1">
      <w:start w:val="1"/>
      <w:numFmt w:val="decimal"/>
      <w:lvlText w:val="6.%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9" w15:restartNumberingAfterBreak="0">
    <w:nsid w:val="5C447080"/>
    <w:multiLevelType w:val="multilevel"/>
    <w:tmpl w:val="68807568"/>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93A2420"/>
    <w:multiLevelType w:val="multilevel"/>
    <w:tmpl w:val="1E6EA72E"/>
    <w:lvl w:ilvl="0">
      <w:start w:val="5"/>
      <w:numFmt w:val="decimal"/>
      <w:lvlText w:val="%1."/>
      <w:lvlJc w:val="left"/>
      <w:pPr>
        <w:ind w:left="360" w:hanging="360"/>
      </w:pPr>
      <w:rPr>
        <w:rFonts w:hint="default"/>
      </w:rPr>
    </w:lvl>
    <w:lvl w:ilvl="1">
      <w:start w:val="1"/>
      <w:numFmt w:val="decimal"/>
      <w:lvlText w:val="7.%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11" w15:restartNumberingAfterBreak="0">
    <w:nsid w:val="696E7DCE"/>
    <w:multiLevelType w:val="multilevel"/>
    <w:tmpl w:val="E3F6011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6CBA6812"/>
    <w:multiLevelType w:val="multilevel"/>
    <w:tmpl w:val="BB8EEAA4"/>
    <w:lvl w:ilvl="0">
      <w:start w:val="1"/>
      <w:numFmt w:val="decimal"/>
      <w:lvlText w:val="3.4.%1"/>
      <w:lvlJc w:val="left"/>
      <w:pPr>
        <w:ind w:left="3337"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lvlText w:val="3.3.%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3" w15:restartNumberingAfterBreak="0">
    <w:nsid w:val="73653CB6"/>
    <w:multiLevelType w:val="multilevel"/>
    <w:tmpl w:val="B9BA95E8"/>
    <w:lvl w:ilvl="0">
      <w:start w:val="25"/>
      <w:numFmt w:val="decimal"/>
      <w:lvlText w:val="%1."/>
      <w:lvlJc w:val="left"/>
      <w:pPr>
        <w:ind w:left="927" w:hanging="360"/>
      </w:pPr>
      <w:rPr>
        <w:rFonts w:hint="default"/>
        <w:b/>
      </w:rPr>
    </w:lvl>
    <w:lvl w:ilvl="1">
      <w:start w:val="1"/>
      <w:numFmt w:val="decimal"/>
      <w:isLgl/>
      <w:lvlText w:val="%1.%2."/>
      <w:lvlJc w:val="left"/>
      <w:pPr>
        <w:ind w:left="2667" w:hanging="480"/>
      </w:pPr>
      <w:rPr>
        <w:rFonts w:hint="default"/>
      </w:rPr>
    </w:lvl>
    <w:lvl w:ilvl="2">
      <w:start w:val="1"/>
      <w:numFmt w:val="decimal"/>
      <w:isLgl/>
      <w:lvlText w:val="%1.%2.%3."/>
      <w:lvlJc w:val="left"/>
      <w:pPr>
        <w:ind w:left="4527" w:hanging="720"/>
      </w:pPr>
      <w:rPr>
        <w:rFonts w:hint="default"/>
      </w:rPr>
    </w:lvl>
    <w:lvl w:ilvl="3">
      <w:start w:val="1"/>
      <w:numFmt w:val="decimal"/>
      <w:isLgl/>
      <w:lvlText w:val="%1.%2.%3.%4."/>
      <w:lvlJc w:val="left"/>
      <w:pPr>
        <w:ind w:left="6147" w:hanging="720"/>
      </w:pPr>
      <w:rPr>
        <w:rFonts w:hint="default"/>
      </w:rPr>
    </w:lvl>
    <w:lvl w:ilvl="4">
      <w:start w:val="1"/>
      <w:numFmt w:val="decimal"/>
      <w:isLgl/>
      <w:lvlText w:val="%1.%2.%3.%4.%5."/>
      <w:lvlJc w:val="left"/>
      <w:pPr>
        <w:ind w:left="8127" w:hanging="1080"/>
      </w:pPr>
      <w:rPr>
        <w:rFonts w:hint="default"/>
      </w:rPr>
    </w:lvl>
    <w:lvl w:ilvl="5">
      <w:start w:val="1"/>
      <w:numFmt w:val="decimal"/>
      <w:isLgl/>
      <w:lvlText w:val="%1.%2.%3.%4.%5.%6."/>
      <w:lvlJc w:val="left"/>
      <w:pPr>
        <w:ind w:left="9747" w:hanging="1080"/>
      </w:pPr>
      <w:rPr>
        <w:rFonts w:hint="default"/>
      </w:rPr>
    </w:lvl>
    <w:lvl w:ilvl="6">
      <w:start w:val="1"/>
      <w:numFmt w:val="decimal"/>
      <w:isLgl/>
      <w:lvlText w:val="%1.%2.%3.%4.%5.%6.%7."/>
      <w:lvlJc w:val="left"/>
      <w:pPr>
        <w:ind w:left="11727" w:hanging="1440"/>
      </w:pPr>
      <w:rPr>
        <w:rFonts w:hint="default"/>
      </w:rPr>
    </w:lvl>
    <w:lvl w:ilvl="7">
      <w:start w:val="1"/>
      <w:numFmt w:val="decimal"/>
      <w:isLgl/>
      <w:lvlText w:val="%1.%2.%3.%4.%5.%6.%7.%8."/>
      <w:lvlJc w:val="left"/>
      <w:pPr>
        <w:ind w:left="13347" w:hanging="1440"/>
      </w:pPr>
      <w:rPr>
        <w:rFonts w:hint="default"/>
      </w:rPr>
    </w:lvl>
    <w:lvl w:ilvl="8">
      <w:start w:val="1"/>
      <w:numFmt w:val="decimal"/>
      <w:isLgl/>
      <w:lvlText w:val="%1.%2.%3.%4.%5.%6.%7.%8.%9."/>
      <w:lvlJc w:val="left"/>
      <w:pPr>
        <w:ind w:left="15327" w:hanging="1800"/>
      </w:pPr>
      <w:rPr>
        <w:rFonts w:hint="default"/>
      </w:rPr>
    </w:lvl>
  </w:abstractNum>
  <w:abstractNum w:abstractNumId="14" w15:restartNumberingAfterBreak="0">
    <w:nsid w:val="7626563A"/>
    <w:multiLevelType w:val="multilevel"/>
    <w:tmpl w:val="D680A780"/>
    <w:lvl w:ilvl="0">
      <w:start w:val="1"/>
      <w:numFmt w:val="decimal"/>
      <w:lvlText w:val="%1."/>
      <w:lvlJc w:val="left"/>
      <w:pPr>
        <w:ind w:left="1211" w:hanging="360"/>
      </w:pPr>
      <w:rPr>
        <w:rFonts w:hint="default"/>
      </w:rPr>
    </w:lvl>
    <w:lvl w:ilvl="1">
      <w:start w:val="1"/>
      <w:numFmt w:val="decimal"/>
      <w:isLgl/>
      <w:lvlText w:val="%1.%2."/>
      <w:lvlJc w:val="left"/>
      <w:pPr>
        <w:ind w:left="1070" w:hanging="360"/>
      </w:pPr>
      <w:rPr>
        <w:rFonts w:hint="default"/>
      </w:rPr>
    </w:lvl>
    <w:lvl w:ilvl="2">
      <w:start w:val="1"/>
      <w:numFmt w:val="decimal"/>
      <w:lvlText w:val="3.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5" w15:restartNumberingAfterBreak="0">
    <w:nsid w:val="76BA7FF3"/>
    <w:multiLevelType w:val="multilevel"/>
    <w:tmpl w:val="B7EA36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B343D0B"/>
    <w:multiLevelType w:val="multilevel"/>
    <w:tmpl w:val="5DB0BD46"/>
    <w:lvl w:ilvl="0">
      <w:start w:val="11"/>
      <w:numFmt w:val="decimal"/>
      <w:lvlText w:val="%1."/>
      <w:lvlJc w:val="left"/>
      <w:pPr>
        <w:ind w:left="480" w:hanging="480"/>
      </w:pPr>
      <w:rPr>
        <w:rFonts w:hint="default"/>
        <w:b/>
      </w:rPr>
    </w:lvl>
    <w:lvl w:ilvl="1">
      <w:start w:val="1"/>
      <w:numFmt w:val="decimal"/>
      <w:lvlText w:val="%1.%2."/>
      <w:lvlJc w:val="left"/>
      <w:pPr>
        <w:ind w:left="1331" w:hanging="480"/>
      </w:pPr>
      <w:rPr>
        <w:rFonts w:hint="default"/>
        <w:sz w:val="24"/>
        <w:szCs w:val="24"/>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7E136E55"/>
    <w:multiLevelType w:val="multilevel"/>
    <w:tmpl w:val="1B669A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ED03BD7"/>
    <w:multiLevelType w:val="multilevel"/>
    <w:tmpl w:val="60982AA8"/>
    <w:lvl w:ilvl="0">
      <w:start w:val="1"/>
      <w:numFmt w:val="decimal"/>
      <w:lvlText w:val="3.3.%1"/>
      <w:lvlJc w:val="left"/>
      <w:pPr>
        <w:ind w:left="1211" w:hanging="360"/>
      </w:pPr>
      <w:rPr>
        <w:rFonts w:hint="default"/>
      </w:rPr>
    </w:lvl>
    <w:lvl w:ilvl="1">
      <w:start w:val="1"/>
      <w:numFmt w:val="decimal"/>
      <w:isLgl/>
      <w:lvlText w:val="%1.%2."/>
      <w:lvlJc w:val="left"/>
      <w:pPr>
        <w:ind w:left="1070" w:hanging="360"/>
      </w:pPr>
      <w:rPr>
        <w:rFonts w:hint="default"/>
      </w:rPr>
    </w:lvl>
    <w:lvl w:ilvl="2">
      <w:start w:val="1"/>
      <w:numFmt w:val="decimal"/>
      <w:lvlText w:val="3.3.%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4"/>
  </w:num>
  <w:num w:numId="2">
    <w:abstractNumId w:val="8"/>
  </w:num>
  <w:num w:numId="3">
    <w:abstractNumId w:val="0"/>
  </w:num>
  <w:num w:numId="4">
    <w:abstractNumId w:val="7"/>
  </w:num>
  <w:num w:numId="5">
    <w:abstractNumId w:val="9"/>
  </w:num>
  <w:num w:numId="6">
    <w:abstractNumId w:val="14"/>
  </w:num>
  <w:num w:numId="7">
    <w:abstractNumId w:val="18"/>
  </w:num>
  <w:num w:numId="8">
    <w:abstractNumId w:val="12"/>
  </w:num>
  <w:num w:numId="9">
    <w:abstractNumId w:val="3"/>
  </w:num>
  <w:num w:numId="10">
    <w:abstractNumId w:val="1"/>
  </w:num>
  <w:num w:numId="11">
    <w:abstractNumId w:val="17"/>
  </w:num>
  <w:num w:numId="12">
    <w:abstractNumId w:val="10"/>
  </w:num>
  <w:num w:numId="13">
    <w:abstractNumId w:val="15"/>
  </w:num>
  <w:num w:numId="14">
    <w:abstractNumId w:val="11"/>
  </w:num>
  <w:num w:numId="15">
    <w:abstractNumId w:val="6"/>
  </w:num>
  <w:num w:numId="16">
    <w:abstractNumId w:val="16"/>
  </w:num>
  <w:num w:numId="17">
    <w:abstractNumId w:val="5"/>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27C76"/>
    <w:rsid w:val="0006079E"/>
    <w:rsid w:val="000C7F4A"/>
    <w:rsid w:val="001106DB"/>
    <w:rsid w:val="00127458"/>
    <w:rsid w:val="001821C4"/>
    <w:rsid w:val="001D387D"/>
    <w:rsid w:val="002468E3"/>
    <w:rsid w:val="0026116D"/>
    <w:rsid w:val="002A5AAC"/>
    <w:rsid w:val="00314A32"/>
    <w:rsid w:val="00387FED"/>
    <w:rsid w:val="003A76AD"/>
    <w:rsid w:val="003A7BE9"/>
    <w:rsid w:val="003C6ACF"/>
    <w:rsid w:val="004476DD"/>
    <w:rsid w:val="004832C8"/>
    <w:rsid w:val="004D48DB"/>
    <w:rsid w:val="004D48EB"/>
    <w:rsid w:val="00551FE2"/>
    <w:rsid w:val="00597EE8"/>
    <w:rsid w:val="005D0EF9"/>
    <w:rsid w:val="005F495C"/>
    <w:rsid w:val="006541DF"/>
    <w:rsid w:val="006A19D2"/>
    <w:rsid w:val="006C4E4B"/>
    <w:rsid w:val="00720861"/>
    <w:rsid w:val="007875B6"/>
    <w:rsid w:val="007C0C9A"/>
    <w:rsid w:val="007F4AAB"/>
    <w:rsid w:val="00832CC9"/>
    <w:rsid w:val="00833D98"/>
    <w:rsid w:val="008354D5"/>
    <w:rsid w:val="00842F1B"/>
    <w:rsid w:val="00845821"/>
    <w:rsid w:val="008B39F6"/>
    <w:rsid w:val="008E6E82"/>
    <w:rsid w:val="008F5AC7"/>
    <w:rsid w:val="009257D5"/>
    <w:rsid w:val="0097751E"/>
    <w:rsid w:val="00996C61"/>
    <w:rsid w:val="009B1CA9"/>
    <w:rsid w:val="009F4404"/>
    <w:rsid w:val="00A54EFF"/>
    <w:rsid w:val="00AC039E"/>
    <w:rsid w:val="00AF4692"/>
    <w:rsid w:val="00AF7D08"/>
    <w:rsid w:val="00B137C4"/>
    <w:rsid w:val="00B750B6"/>
    <w:rsid w:val="00B84D3D"/>
    <w:rsid w:val="00BB5CEA"/>
    <w:rsid w:val="00BC7904"/>
    <w:rsid w:val="00BD01B3"/>
    <w:rsid w:val="00BE4E39"/>
    <w:rsid w:val="00C00474"/>
    <w:rsid w:val="00C42AD0"/>
    <w:rsid w:val="00CA4D3B"/>
    <w:rsid w:val="00CD6875"/>
    <w:rsid w:val="00D137B8"/>
    <w:rsid w:val="00D4150F"/>
    <w:rsid w:val="00D42B72"/>
    <w:rsid w:val="00D57F27"/>
    <w:rsid w:val="00D63C26"/>
    <w:rsid w:val="00D959BF"/>
    <w:rsid w:val="00E33871"/>
    <w:rsid w:val="00E56A73"/>
    <w:rsid w:val="00EC21AD"/>
    <w:rsid w:val="00F315EE"/>
    <w:rsid w:val="00F57A8D"/>
    <w:rsid w:val="00F72A1E"/>
    <w:rsid w:val="00F830B3"/>
    <w:rsid w:val="00F8476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21926"/>
  <w15:docId w15:val="{3F41F6D0-B1E6-4C02-A093-DA500FD5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3">
    <w:name w:val="heading 3"/>
    <w:aliases w:val="Section Header3,Sub-Clause Paragraph"/>
    <w:basedOn w:val="prastasis"/>
    <w:next w:val="prastasis"/>
    <w:link w:val="Antrat3Diagrama"/>
    <w:qFormat/>
    <w:rsid w:val="00F315EE"/>
    <w:pPr>
      <w:keepNext/>
      <w:jc w:val="both"/>
      <w:outlineLvl w:val="2"/>
    </w:pPr>
    <w:rPr>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customStyle="1" w:styleId="Antrat3Diagrama">
    <w:name w:val="Antraštė 3 Diagrama"/>
    <w:aliases w:val="Section Header3 Diagrama,Sub-Clause Paragraph Diagrama"/>
    <w:basedOn w:val="Numatytasispastraiposriftas"/>
    <w:link w:val="Antrat3"/>
    <w:rsid w:val="00F315EE"/>
    <w:rPr>
      <w:rFonts w:ascii="Times New Roman" w:eastAsia="Times New Roman" w:hAnsi="Times New Roman" w:cs="Times New Roman"/>
      <w:sz w:val="24"/>
      <w:szCs w:val="20"/>
      <w:lang w:eastAsia="lt-LT"/>
    </w:rPr>
  </w:style>
  <w:style w:type="paragraph" w:customStyle="1" w:styleId="BodyText1">
    <w:name w:val="Body Text1"/>
    <w:link w:val="Bodytext"/>
    <w:rsid w:val="00F315EE"/>
    <w:pPr>
      <w:snapToGrid w:val="0"/>
      <w:spacing w:after="0" w:line="240" w:lineRule="auto"/>
      <w:ind w:firstLine="312"/>
      <w:jc w:val="both"/>
    </w:pPr>
    <w:rPr>
      <w:rFonts w:ascii="TimesLT" w:eastAsia="Times New Roman" w:hAnsi="TimesLT" w:cs="Times New Roman"/>
      <w:sz w:val="20"/>
      <w:szCs w:val="20"/>
      <w:lang w:val="en-US"/>
    </w:rPr>
  </w:style>
  <w:style w:type="paragraph" w:styleId="Sraopastraipa">
    <w:name w:val="List Paragraph"/>
    <w:basedOn w:val="prastasis"/>
    <w:uiPriority w:val="34"/>
    <w:qFormat/>
    <w:rsid w:val="00F315EE"/>
    <w:pPr>
      <w:ind w:left="720"/>
      <w:contextualSpacing/>
    </w:pPr>
    <w:rPr>
      <w:szCs w:val="20"/>
    </w:rPr>
  </w:style>
  <w:style w:type="paragraph" w:customStyle="1" w:styleId="wfxRecipient">
    <w:name w:val="wfxRecipient"/>
    <w:basedOn w:val="prastasis"/>
    <w:rsid w:val="00F315EE"/>
    <w:rPr>
      <w:rFonts w:ascii="!_Helvetica" w:hAnsi="!_Helvetica"/>
      <w:szCs w:val="20"/>
      <w:lang w:val="en-GB"/>
    </w:rPr>
  </w:style>
  <w:style w:type="character" w:customStyle="1" w:styleId="Bodytext">
    <w:name w:val="Body text_"/>
    <w:link w:val="BodyText1"/>
    <w:rsid w:val="00F315EE"/>
    <w:rPr>
      <w:rFonts w:ascii="TimesLT" w:eastAsia="Times New Roman" w:hAnsi="TimesLT" w:cs="Times New Roman"/>
      <w:sz w:val="20"/>
      <w:szCs w:val="20"/>
      <w:lang w:val="en-US"/>
    </w:rPr>
  </w:style>
  <w:style w:type="paragraph" w:styleId="Betarp">
    <w:name w:val="No Spacing"/>
    <w:uiPriority w:val="1"/>
    <w:qFormat/>
    <w:rsid w:val="00F315EE"/>
    <w:pPr>
      <w:spacing w:after="0" w:line="240" w:lineRule="auto"/>
    </w:pPr>
    <w:rPr>
      <w:rFonts w:ascii="Times New Roman" w:eastAsia="Calibri" w:hAnsi="Times New Roman" w:cs="Times New Roman"/>
      <w:sz w:val="24"/>
    </w:rPr>
  </w:style>
  <w:style w:type="paragraph" w:styleId="prastojitrauka">
    <w:name w:val="Normal Indent"/>
    <w:basedOn w:val="prastasis"/>
    <w:rsid w:val="00F315EE"/>
    <w:pPr>
      <w:ind w:left="1296"/>
    </w:pPr>
    <w:rPr>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18476</Words>
  <Characters>10532</Characters>
  <Application>Microsoft Office Word</Application>
  <DocSecurity>4</DocSecurity>
  <Lines>87</Lines>
  <Paragraphs>57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Lietute Demidova</cp:lastModifiedBy>
  <cp:revision>2</cp:revision>
  <cp:lastPrinted>2019-02-04T08:53:00Z</cp:lastPrinted>
  <dcterms:created xsi:type="dcterms:W3CDTF">2019-02-05T12:58:00Z</dcterms:created>
  <dcterms:modified xsi:type="dcterms:W3CDTF">2019-02-05T12:58:00Z</dcterms:modified>
</cp:coreProperties>
</file>