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9F6" w:rsidRPr="00E15A0E" w:rsidRDefault="00E15A0E" w:rsidP="00E15A0E">
      <w:pPr>
        <w:jc w:val="center"/>
        <w:rPr>
          <w:b/>
        </w:rPr>
      </w:pPr>
      <w:bookmarkStart w:id="0" w:name="_GoBack"/>
      <w:bookmarkEnd w:id="0"/>
      <w:r w:rsidRPr="00E15A0E">
        <w:rPr>
          <w:b/>
        </w:rPr>
        <w:t>Savivaldybės prašymu pateiktas Administratorių vidutinis bruto darbo užmokestis</w:t>
      </w:r>
    </w:p>
    <w:p w:rsidR="008629F6" w:rsidRDefault="008629F6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805FFF" w:rsidTr="008629F6">
        <w:trPr>
          <w:trHeight w:val="311"/>
        </w:trPr>
        <w:tc>
          <w:tcPr>
            <w:tcW w:w="4535" w:type="dxa"/>
          </w:tcPr>
          <w:p w:rsidR="00805FFF" w:rsidRDefault="00805FFF" w:rsidP="008629F6">
            <w:pPr>
              <w:jc w:val="center"/>
            </w:pPr>
            <w:r>
              <w:t>Darbo užmokesti Eur</w:t>
            </w:r>
          </w:p>
          <w:p w:rsidR="008629F6" w:rsidRDefault="008629F6" w:rsidP="008629F6">
            <w:pPr>
              <w:jc w:val="center"/>
            </w:pPr>
          </w:p>
        </w:tc>
        <w:tc>
          <w:tcPr>
            <w:tcW w:w="4535" w:type="dxa"/>
          </w:tcPr>
          <w:p w:rsidR="00805FFF" w:rsidRDefault="00805FFF" w:rsidP="008629F6">
            <w:pPr>
              <w:jc w:val="center"/>
            </w:pPr>
            <w:r>
              <w:t>Administratorius</w:t>
            </w:r>
          </w:p>
        </w:tc>
      </w:tr>
      <w:tr w:rsidR="00805FFF" w:rsidTr="008629F6">
        <w:trPr>
          <w:trHeight w:val="294"/>
        </w:trPr>
        <w:tc>
          <w:tcPr>
            <w:tcW w:w="4535" w:type="dxa"/>
          </w:tcPr>
          <w:p w:rsidR="00805FFF" w:rsidRDefault="008629F6" w:rsidP="008629F6">
            <w:pPr>
              <w:jc w:val="center"/>
            </w:pPr>
            <w:r>
              <w:t>1713</w:t>
            </w:r>
          </w:p>
        </w:tc>
        <w:tc>
          <w:tcPr>
            <w:tcW w:w="4535" w:type="dxa"/>
          </w:tcPr>
          <w:p w:rsidR="00805FFF" w:rsidRDefault="00805FFF">
            <w:r>
              <w:t>UAB Paslaugos būstui</w:t>
            </w:r>
          </w:p>
        </w:tc>
      </w:tr>
      <w:tr w:rsidR="00805FFF" w:rsidTr="008629F6">
        <w:trPr>
          <w:trHeight w:val="311"/>
        </w:trPr>
        <w:tc>
          <w:tcPr>
            <w:tcW w:w="4535" w:type="dxa"/>
          </w:tcPr>
          <w:p w:rsidR="00805FFF" w:rsidRDefault="008629F6" w:rsidP="008629F6">
            <w:pPr>
              <w:jc w:val="center"/>
            </w:pPr>
            <w:r>
              <w:t>1713</w:t>
            </w:r>
          </w:p>
        </w:tc>
        <w:tc>
          <w:tcPr>
            <w:tcW w:w="4535" w:type="dxa"/>
          </w:tcPr>
          <w:p w:rsidR="00805FFF" w:rsidRDefault="00805FFF">
            <w:r>
              <w:t>UAB Laukininkų valda</w:t>
            </w:r>
          </w:p>
        </w:tc>
      </w:tr>
      <w:tr w:rsidR="00805FFF" w:rsidTr="008629F6">
        <w:trPr>
          <w:trHeight w:val="294"/>
        </w:trPr>
        <w:tc>
          <w:tcPr>
            <w:tcW w:w="4535" w:type="dxa"/>
          </w:tcPr>
          <w:p w:rsidR="00805FFF" w:rsidRDefault="008629F6" w:rsidP="008629F6">
            <w:pPr>
              <w:jc w:val="center"/>
            </w:pPr>
            <w:r>
              <w:t>1805</w:t>
            </w:r>
          </w:p>
        </w:tc>
        <w:tc>
          <w:tcPr>
            <w:tcW w:w="4535" w:type="dxa"/>
          </w:tcPr>
          <w:p w:rsidR="00805FFF" w:rsidRDefault="00805FFF">
            <w:r>
              <w:t>UAB Vitės valdos</w:t>
            </w:r>
          </w:p>
        </w:tc>
      </w:tr>
      <w:tr w:rsidR="00805FFF" w:rsidTr="008629F6">
        <w:trPr>
          <w:trHeight w:val="311"/>
        </w:trPr>
        <w:tc>
          <w:tcPr>
            <w:tcW w:w="4535" w:type="dxa"/>
          </w:tcPr>
          <w:p w:rsidR="00805FFF" w:rsidRDefault="004D0FAD" w:rsidP="004D0FAD">
            <w:pPr>
              <w:jc w:val="center"/>
            </w:pPr>
            <w:r>
              <w:t>1805</w:t>
            </w:r>
          </w:p>
        </w:tc>
        <w:tc>
          <w:tcPr>
            <w:tcW w:w="4535" w:type="dxa"/>
          </w:tcPr>
          <w:p w:rsidR="00805FFF" w:rsidRDefault="0000125F">
            <w:r>
              <w:t>UAB Debreceno valdos</w:t>
            </w:r>
          </w:p>
        </w:tc>
      </w:tr>
      <w:tr w:rsidR="00805FFF" w:rsidTr="008629F6">
        <w:trPr>
          <w:trHeight w:val="294"/>
        </w:trPr>
        <w:tc>
          <w:tcPr>
            <w:tcW w:w="4535" w:type="dxa"/>
          </w:tcPr>
          <w:p w:rsidR="00805FFF" w:rsidRDefault="004D0FAD" w:rsidP="004D0FAD">
            <w:pPr>
              <w:jc w:val="center"/>
            </w:pPr>
            <w:r>
              <w:t>1805</w:t>
            </w:r>
          </w:p>
        </w:tc>
        <w:tc>
          <w:tcPr>
            <w:tcW w:w="4535" w:type="dxa"/>
          </w:tcPr>
          <w:p w:rsidR="00805FFF" w:rsidRDefault="004D0FAD">
            <w:r>
              <w:t>UAB Klaipėdos bendrabutis</w:t>
            </w:r>
          </w:p>
        </w:tc>
      </w:tr>
      <w:tr w:rsidR="004D0FAD" w:rsidTr="008629F6">
        <w:trPr>
          <w:trHeight w:val="294"/>
        </w:trPr>
        <w:tc>
          <w:tcPr>
            <w:tcW w:w="4535" w:type="dxa"/>
          </w:tcPr>
          <w:p w:rsidR="004D0FAD" w:rsidRDefault="004D0FAD" w:rsidP="004D0FAD">
            <w:pPr>
              <w:jc w:val="center"/>
            </w:pPr>
            <w:r>
              <w:t>Nepateikė</w:t>
            </w:r>
          </w:p>
        </w:tc>
        <w:tc>
          <w:tcPr>
            <w:tcW w:w="4535" w:type="dxa"/>
          </w:tcPr>
          <w:p w:rsidR="004D0FAD" w:rsidRDefault="004D0FAD">
            <w:r>
              <w:t>UAB Danės būstas</w:t>
            </w:r>
          </w:p>
        </w:tc>
      </w:tr>
      <w:tr w:rsidR="004D0FAD" w:rsidTr="008629F6">
        <w:trPr>
          <w:trHeight w:val="294"/>
        </w:trPr>
        <w:tc>
          <w:tcPr>
            <w:tcW w:w="4535" w:type="dxa"/>
          </w:tcPr>
          <w:p w:rsidR="004D0FAD" w:rsidRDefault="004D0FAD" w:rsidP="004D0FAD">
            <w:pPr>
              <w:jc w:val="center"/>
            </w:pPr>
            <w:r>
              <w:t>Nepateikė</w:t>
            </w:r>
          </w:p>
        </w:tc>
        <w:tc>
          <w:tcPr>
            <w:tcW w:w="4535" w:type="dxa"/>
          </w:tcPr>
          <w:p w:rsidR="004D0FAD" w:rsidRDefault="004D0FAD">
            <w:r>
              <w:t>UAB Jūros būstas</w:t>
            </w:r>
          </w:p>
        </w:tc>
      </w:tr>
      <w:tr w:rsidR="004D0FAD" w:rsidTr="008629F6">
        <w:trPr>
          <w:trHeight w:val="294"/>
        </w:trPr>
        <w:tc>
          <w:tcPr>
            <w:tcW w:w="4535" w:type="dxa"/>
          </w:tcPr>
          <w:p w:rsidR="004D0FAD" w:rsidRDefault="004D0FAD" w:rsidP="004D0FAD">
            <w:pPr>
              <w:jc w:val="center"/>
            </w:pPr>
            <w:r>
              <w:t>Nepateikė</w:t>
            </w:r>
          </w:p>
        </w:tc>
        <w:tc>
          <w:tcPr>
            <w:tcW w:w="4535" w:type="dxa"/>
          </w:tcPr>
          <w:p w:rsidR="004D0FAD" w:rsidRDefault="004D0FAD">
            <w:r>
              <w:t>UAB Vėtrungės būstas</w:t>
            </w:r>
          </w:p>
        </w:tc>
      </w:tr>
      <w:tr w:rsidR="004D0FAD" w:rsidTr="008629F6">
        <w:trPr>
          <w:trHeight w:val="294"/>
        </w:trPr>
        <w:tc>
          <w:tcPr>
            <w:tcW w:w="4535" w:type="dxa"/>
          </w:tcPr>
          <w:p w:rsidR="004D0FAD" w:rsidRDefault="004D0FAD" w:rsidP="004D0FAD">
            <w:pPr>
              <w:jc w:val="center"/>
            </w:pPr>
            <w:r>
              <w:t>Nepateikė</w:t>
            </w:r>
          </w:p>
        </w:tc>
        <w:tc>
          <w:tcPr>
            <w:tcW w:w="4535" w:type="dxa"/>
          </w:tcPr>
          <w:p w:rsidR="004D0FAD" w:rsidRDefault="004D0FAD">
            <w:r>
              <w:t>UAB Klaipėdos būstas LT</w:t>
            </w:r>
          </w:p>
        </w:tc>
      </w:tr>
    </w:tbl>
    <w:p w:rsidR="004D0FAD" w:rsidRDefault="004D0FAD" w:rsidP="008629F6">
      <w:pPr>
        <w:spacing w:after="0" w:line="240" w:lineRule="auto"/>
        <w:jc w:val="both"/>
      </w:pPr>
    </w:p>
    <w:p w:rsidR="008629F6" w:rsidRDefault="00805FFF" w:rsidP="008629F6">
      <w:pPr>
        <w:spacing w:after="0" w:line="240" w:lineRule="auto"/>
        <w:jc w:val="both"/>
      </w:pPr>
      <w:r>
        <w:t xml:space="preserve"> </w:t>
      </w:r>
      <w:r w:rsidR="008629F6">
        <w:t>Pastaba .</w:t>
      </w:r>
    </w:p>
    <w:p w:rsidR="008629F6" w:rsidRPr="008629F6" w:rsidRDefault="00805FFF" w:rsidP="0086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t>Savivaldybės</w:t>
      </w:r>
      <w:r w:rsidR="008629F6" w:rsidRPr="008629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</w:t>
      </w:r>
      <w:r w:rsidR="008629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apskaičiuotas </w:t>
      </w:r>
      <w:r w:rsidR="008629F6" w:rsidRPr="008629F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įmonės darbuotojo vidutinis bruto darbo užmokestis </w:t>
      </w:r>
      <w:r w:rsidR="008629F6">
        <w:rPr>
          <w:rFonts w:ascii="Times New Roman" w:eastAsia="Times New Roman" w:hAnsi="Times New Roman" w:cs="Times New Roman"/>
          <w:sz w:val="24"/>
          <w:szCs w:val="24"/>
          <w:lang w:eastAsia="lt-LT"/>
        </w:rPr>
        <w:t>-</w:t>
      </w:r>
      <w:r w:rsidR="008629F6" w:rsidRPr="008629F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1657,8 Eur;</w:t>
      </w:r>
      <w:r w:rsidR="008629F6" w:rsidRPr="008629F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7B51C6" w:rsidRDefault="00E15A0E" w:rsidP="00E15A0E">
      <w:pPr>
        <w:jc w:val="center"/>
      </w:pPr>
      <w:r>
        <w:t>_____________________________________</w:t>
      </w:r>
    </w:p>
    <w:sectPr w:rsidR="007B51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FFF" w:rsidRDefault="00805FFF" w:rsidP="00805FFF">
      <w:pPr>
        <w:spacing w:after="0" w:line="240" w:lineRule="auto"/>
      </w:pPr>
      <w:r>
        <w:separator/>
      </w:r>
    </w:p>
  </w:endnote>
  <w:endnote w:type="continuationSeparator" w:id="0">
    <w:p w:rsidR="00805FFF" w:rsidRDefault="00805FFF" w:rsidP="00805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BCF" w:rsidRDefault="007C1BCF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BCF" w:rsidRDefault="007C1BCF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BCF" w:rsidRDefault="007C1BC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FFF" w:rsidRDefault="00805FFF" w:rsidP="00805FFF">
      <w:pPr>
        <w:spacing w:after="0" w:line="240" w:lineRule="auto"/>
      </w:pPr>
      <w:r>
        <w:separator/>
      </w:r>
    </w:p>
  </w:footnote>
  <w:footnote w:type="continuationSeparator" w:id="0">
    <w:p w:rsidR="00805FFF" w:rsidRDefault="00805FFF" w:rsidP="00805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BCF" w:rsidRDefault="007C1BCF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FFF" w:rsidRPr="00D854B6" w:rsidRDefault="007C1BCF" w:rsidP="00805FFF">
    <w:pPr>
      <w:pStyle w:val="Antrat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PRIEDAS Nr.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BCF" w:rsidRDefault="007C1BC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C0"/>
    <w:rsid w:val="0000125F"/>
    <w:rsid w:val="000712C0"/>
    <w:rsid w:val="003D2E17"/>
    <w:rsid w:val="004D0FAD"/>
    <w:rsid w:val="007B51C6"/>
    <w:rsid w:val="007C1BCF"/>
    <w:rsid w:val="00805FFF"/>
    <w:rsid w:val="0084093E"/>
    <w:rsid w:val="008629F6"/>
    <w:rsid w:val="00D854B6"/>
    <w:rsid w:val="00E15A0E"/>
    <w:rsid w:val="00F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8527"/>
  <w15:chartTrackingRefBased/>
  <w15:docId w15:val="{68428BE0-B03F-4575-9C80-1BE165C7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71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805F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05FFF"/>
  </w:style>
  <w:style w:type="paragraph" w:styleId="Porat">
    <w:name w:val="footer"/>
    <w:basedOn w:val="prastasis"/>
    <w:link w:val="PoratDiagrama"/>
    <w:uiPriority w:val="99"/>
    <w:unhideWhenUsed/>
    <w:rsid w:val="00805F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0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190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Algis Gaizutis</dc:creator>
  <cp:lastModifiedBy>Virginija Palaimiene</cp:lastModifiedBy>
  <cp:revision>2</cp:revision>
  <dcterms:created xsi:type="dcterms:W3CDTF">2019-02-28T07:44:00Z</dcterms:created>
  <dcterms:modified xsi:type="dcterms:W3CDTF">2019-02-28T07:44:00Z</dcterms:modified>
</cp:coreProperties>
</file>