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398" w:type="dxa"/>
        <w:tblInd w:w="9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tblGrid>
      <w:tr w:rsidR="0006079E" w:rsidTr="0024519F">
        <w:trPr>
          <w:trHeight w:val="534"/>
        </w:trPr>
        <w:tc>
          <w:tcPr>
            <w:tcW w:w="4398" w:type="dxa"/>
          </w:tcPr>
          <w:p w:rsidR="00B05032" w:rsidRDefault="0024519F" w:rsidP="00121982">
            <w:pPr>
              <w:tabs>
                <w:tab w:val="left" w:pos="5070"/>
                <w:tab w:val="left" w:pos="5366"/>
                <w:tab w:val="left" w:pos="6771"/>
                <w:tab w:val="left" w:pos="7363"/>
              </w:tabs>
              <w:jc w:val="both"/>
            </w:pPr>
            <w:r>
              <w:t>Jaunimo projektų dalinio finansavimo iš savivaldybės biu</w:t>
            </w:r>
            <w:r w:rsidR="00BA78B9">
              <w:t>džeto lėšų naudojimo sutarties 2</w:t>
            </w:r>
            <w:bookmarkStart w:id="0" w:name="_GoBack"/>
            <w:bookmarkEnd w:id="0"/>
            <w:r>
              <w:t xml:space="preserve"> priedas</w:t>
            </w:r>
          </w:p>
        </w:tc>
      </w:tr>
    </w:tbl>
    <w:p w:rsidR="0006079E" w:rsidRDefault="0006079E" w:rsidP="0006079E">
      <w:pPr>
        <w:jc w:val="center"/>
      </w:pPr>
    </w:p>
    <w:p w:rsidR="00A87420" w:rsidRDefault="00A87420" w:rsidP="0006079E">
      <w:pPr>
        <w:jc w:val="center"/>
      </w:pPr>
    </w:p>
    <w:p w:rsidR="00597FC3" w:rsidRPr="007446E1" w:rsidRDefault="00590402" w:rsidP="00597FC3">
      <w:pPr>
        <w:jc w:val="center"/>
        <w:rPr>
          <w:b/>
        </w:rPr>
      </w:pPr>
      <w:r>
        <w:rPr>
          <w:b/>
        </w:rPr>
        <w:t xml:space="preserve"> PATIKSLINTAS </w:t>
      </w:r>
      <w:r w:rsidR="00CB5311">
        <w:rPr>
          <w:b/>
        </w:rPr>
        <w:t>VEIKLŲ IR REZULTATŲ PLANO FORMA</w:t>
      </w:r>
    </w:p>
    <w:p w:rsidR="00597FC3" w:rsidRPr="002F0C84" w:rsidRDefault="00597FC3" w:rsidP="00597FC3">
      <w:pPr>
        <w:spacing w:before="120" w:line="276" w:lineRule="auto"/>
        <w:jc w:val="center"/>
        <w:rPr>
          <w:b/>
          <w:sz w:val="20"/>
          <w:szCs w:val="20"/>
        </w:rPr>
      </w:pPr>
    </w:p>
    <w:tbl>
      <w:tblPr>
        <w:tblW w:w="15419" w:type="dxa"/>
        <w:jc w:val="center"/>
        <w:tblLayout w:type="fixed"/>
        <w:tblLook w:val="04A0" w:firstRow="1" w:lastRow="0" w:firstColumn="1" w:lastColumn="0" w:noHBand="0" w:noVBand="1"/>
      </w:tblPr>
      <w:tblGrid>
        <w:gridCol w:w="15419"/>
      </w:tblGrid>
      <w:tr w:rsidR="00597FC3" w:rsidRPr="002F0C84" w:rsidTr="00597FC3">
        <w:trPr>
          <w:trHeight w:val="255"/>
          <w:jc w:val="center"/>
        </w:trPr>
        <w:tc>
          <w:tcPr>
            <w:tcW w:w="15419" w:type="dxa"/>
            <w:tcBorders>
              <w:bottom w:val="single" w:sz="4" w:space="0" w:color="auto"/>
            </w:tcBorders>
            <w:shd w:val="clear" w:color="auto" w:fill="auto"/>
            <w:noWrap/>
            <w:vAlign w:val="center"/>
            <w:hideMark/>
          </w:tcPr>
          <w:p w:rsidR="00597FC3" w:rsidRPr="002F0C84" w:rsidRDefault="00597FC3" w:rsidP="00860C3B">
            <w:pPr>
              <w:jc w:val="center"/>
              <w:rPr>
                <w:b/>
                <w:sz w:val="20"/>
                <w:szCs w:val="20"/>
                <w:lang w:eastAsia="lt-LT"/>
              </w:rPr>
            </w:pPr>
          </w:p>
        </w:tc>
      </w:tr>
      <w:tr w:rsidR="00597FC3" w:rsidRPr="007446E1" w:rsidTr="00597FC3">
        <w:trPr>
          <w:trHeight w:val="255"/>
          <w:jc w:val="center"/>
        </w:trPr>
        <w:tc>
          <w:tcPr>
            <w:tcW w:w="15419" w:type="dxa"/>
            <w:tcBorders>
              <w:top w:val="single" w:sz="4" w:space="0" w:color="auto"/>
            </w:tcBorders>
            <w:shd w:val="clear" w:color="auto" w:fill="auto"/>
            <w:noWrap/>
            <w:vAlign w:val="bottom"/>
            <w:hideMark/>
          </w:tcPr>
          <w:p w:rsidR="00597FC3" w:rsidRDefault="00597FC3" w:rsidP="00860C3B">
            <w:pPr>
              <w:jc w:val="center"/>
              <w:rPr>
                <w:sz w:val="16"/>
                <w:szCs w:val="16"/>
                <w:lang w:eastAsia="lt-LT"/>
              </w:rPr>
            </w:pPr>
            <w:r w:rsidRPr="007446E1">
              <w:rPr>
                <w:sz w:val="16"/>
                <w:szCs w:val="16"/>
                <w:lang w:eastAsia="lt-LT"/>
              </w:rPr>
              <w:t>(Organizacijos pavadinimas, kodas)</w:t>
            </w:r>
          </w:p>
          <w:p w:rsidR="00597FC3" w:rsidRDefault="00597FC3" w:rsidP="00860C3B">
            <w:pPr>
              <w:jc w:val="center"/>
              <w:rPr>
                <w:sz w:val="16"/>
                <w:szCs w:val="16"/>
                <w:lang w:eastAsia="lt-LT"/>
              </w:rPr>
            </w:pPr>
          </w:p>
          <w:p w:rsidR="00597FC3" w:rsidRPr="007446E1" w:rsidRDefault="00597FC3" w:rsidP="00860C3B">
            <w:pPr>
              <w:jc w:val="center"/>
              <w:rPr>
                <w:sz w:val="16"/>
                <w:szCs w:val="16"/>
                <w:lang w:eastAsia="lt-LT"/>
              </w:rPr>
            </w:pPr>
          </w:p>
        </w:tc>
      </w:tr>
      <w:tr w:rsidR="00597FC3" w:rsidRPr="007446E1" w:rsidTr="00597FC3">
        <w:trPr>
          <w:trHeight w:val="255"/>
          <w:jc w:val="center"/>
        </w:trPr>
        <w:tc>
          <w:tcPr>
            <w:tcW w:w="15419" w:type="dxa"/>
            <w:tcBorders>
              <w:bottom w:val="single" w:sz="4" w:space="0" w:color="auto"/>
            </w:tcBorders>
            <w:shd w:val="clear" w:color="auto" w:fill="auto"/>
            <w:noWrap/>
            <w:vAlign w:val="center"/>
          </w:tcPr>
          <w:p w:rsidR="00597FC3" w:rsidRPr="002F0C84" w:rsidRDefault="00597FC3" w:rsidP="00860C3B">
            <w:pPr>
              <w:jc w:val="center"/>
              <w:rPr>
                <w:b/>
                <w:sz w:val="20"/>
                <w:szCs w:val="20"/>
                <w:lang w:eastAsia="lt-LT"/>
              </w:rPr>
            </w:pPr>
          </w:p>
        </w:tc>
      </w:tr>
      <w:tr w:rsidR="00597FC3" w:rsidRPr="007446E1" w:rsidTr="00597FC3">
        <w:trPr>
          <w:trHeight w:val="255"/>
          <w:jc w:val="center"/>
        </w:trPr>
        <w:tc>
          <w:tcPr>
            <w:tcW w:w="15419" w:type="dxa"/>
            <w:tcBorders>
              <w:top w:val="single" w:sz="4" w:space="0" w:color="auto"/>
            </w:tcBorders>
            <w:shd w:val="clear" w:color="auto" w:fill="auto"/>
            <w:noWrap/>
            <w:vAlign w:val="bottom"/>
          </w:tcPr>
          <w:p w:rsidR="00597FC3" w:rsidRPr="007446E1" w:rsidRDefault="00597FC3" w:rsidP="00860C3B">
            <w:pPr>
              <w:jc w:val="center"/>
              <w:rPr>
                <w:sz w:val="16"/>
                <w:szCs w:val="16"/>
                <w:lang w:eastAsia="lt-LT"/>
              </w:rPr>
            </w:pPr>
            <w:r w:rsidRPr="007446E1">
              <w:rPr>
                <w:sz w:val="16"/>
                <w:szCs w:val="16"/>
                <w:lang w:eastAsia="lt-LT"/>
              </w:rPr>
              <w:t>(Projekto pavadinimas)</w:t>
            </w:r>
          </w:p>
        </w:tc>
      </w:tr>
      <w:tr w:rsidR="00597FC3" w:rsidRPr="007446E1" w:rsidTr="00860C3B">
        <w:trPr>
          <w:trHeight w:val="255"/>
          <w:jc w:val="center"/>
        </w:trPr>
        <w:tc>
          <w:tcPr>
            <w:tcW w:w="15419" w:type="dxa"/>
            <w:shd w:val="clear" w:color="auto" w:fill="auto"/>
            <w:noWrap/>
            <w:vAlign w:val="bottom"/>
          </w:tcPr>
          <w:p w:rsidR="00597FC3" w:rsidRPr="007446E1" w:rsidRDefault="00597FC3" w:rsidP="00597FC3">
            <w:pPr>
              <w:jc w:val="center"/>
              <w:rPr>
                <w:i/>
                <w:sz w:val="18"/>
                <w:szCs w:val="18"/>
                <w:lang w:eastAsia="lt-LT"/>
              </w:rPr>
            </w:pPr>
            <w:r>
              <w:rPr>
                <w:sz w:val="18"/>
                <w:szCs w:val="18"/>
                <w:lang w:eastAsia="lt-LT"/>
              </w:rPr>
              <w:t xml:space="preserve">20___ m. ___________ ______ d. </w:t>
            </w:r>
          </w:p>
        </w:tc>
      </w:tr>
      <w:tr w:rsidR="00597FC3" w:rsidRPr="007446E1" w:rsidTr="00860C3B">
        <w:trPr>
          <w:trHeight w:val="255"/>
          <w:jc w:val="center"/>
        </w:trPr>
        <w:tc>
          <w:tcPr>
            <w:tcW w:w="15419" w:type="dxa"/>
            <w:shd w:val="clear" w:color="auto" w:fill="auto"/>
            <w:noWrap/>
            <w:vAlign w:val="bottom"/>
          </w:tcPr>
          <w:p w:rsidR="00597FC3" w:rsidRPr="007446E1" w:rsidRDefault="00597FC3" w:rsidP="00860C3B">
            <w:pPr>
              <w:jc w:val="center"/>
              <w:rPr>
                <w:sz w:val="18"/>
                <w:szCs w:val="18"/>
                <w:lang w:eastAsia="lt-LT"/>
              </w:rPr>
            </w:pPr>
            <w:r w:rsidRPr="007446E1">
              <w:rPr>
                <w:sz w:val="18"/>
                <w:szCs w:val="18"/>
                <w:lang w:eastAsia="lt-LT"/>
              </w:rPr>
              <w:t>Klaipėda</w:t>
            </w:r>
          </w:p>
        </w:tc>
      </w:tr>
    </w:tbl>
    <w:p w:rsidR="00376CFE" w:rsidRDefault="00376CFE" w:rsidP="0006079E">
      <w:pPr>
        <w:jc w:val="center"/>
        <w:rPr>
          <w:b/>
        </w:rPr>
      </w:pP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48"/>
        <w:gridCol w:w="1766"/>
        <w:gridCol w:w="3754"/>
        <w:gridCol w:w="3221"/>
        <w:gridCol w:w="1696"/>
        <w:gridCol w:w="3139"/>
      </w:tblGrid>
      <w:tr w:rsidR="00597FC3" w:rsidRPr="007E6490" w:rsidTr="00597FC3">
        <w:trPr>
          <w:cantSplit/>
          <w:trHeight w:val="386"/>
          <w:jc w:val="center"/>
        </w:trPr>
        <w:tc>
          <w:tcPr>
            <w:tcW w:w="541" w:type="pct"/>
            <w:vMerge w:val="restart"/>
            <w:shd w:val="clear" w:color="auto" w:fill="D9D9D9" w:themeFill="background1" w:themeFillShade="D9"/>
            <w:vAlign w:val="center"/>
          </w:tcPr>
          <w:p w:rsidR="00597FC3" w:rsidRPr="007E6490" w:rsidRDefault="00597FC3" w:rsidP="00860C3B">
            <w:pPr>
              <w:snapToGrid w:val="0"/>
              <w:jc w:val="center"/>
              <w:rPr>
                <w:b/>
                <w:sz w:val="20"/>
                <w:szCs w:val="20"/>
              </w:rPr>
            </w:pPr>
            <w:r w:rsidRPr="007E6490">
              <w:rPr>
                <w:b/>
                <w:sz w:val="20"/>
                <w:szCs w:val="20"/>
              </w:rPr>
              <w:t>Projekto uždavinys</w:t>
            </w:r>
          </w:p>
        </w:tc>
        <w:tc>
          <w:tcPr>
            <w:tcW w:w="580" w:type="pct"/>
            <w:vMerge w:val="restart"/>
            <w:shd w:val="clear" w:color="auto" w:fill="D9D9D9" w:themeFill="background1" w:themeFillShade="D9"/>
            <w:vAlign w:val="center"/>
          </w:tcPr>
          <w:p w:rsidR="00597FC3" w:rsidRPr="007E6490" w:rsidRDefault="00597FC3" w:rsidP="00860C3B">
            <w:pPr>
              <w:snapToGrid w:val="0"/>
              <w:jc w:val="center"/>
              <w:rPr>
                <w:b/>
                <w:sz w:val="20"/>
                <w:szCs w:val="20"/>
              </w:rPr>
            </w:pPr>
            <w:r w:rsidRPr="007E6490">
              <w:rPr>
                <w:b/>
                <w:sz w:val="20"/>
                <w:szCs w:val="20"/>
              </w:rPr>
              <w:t>Veiklos</w:t>
            </w:r>
          </w:p>
        </w:tc>
        <w:tc>
          <w:tcPr>
            <w:tcW w:w="1233" w:type="pct"/>
            <w:vMerge w:val="restart"/>
            <w:shd w:val="clear" w:color="auto" w:fill="D9D9D9" w:themeFill="background1" w:themeFillShade="D9"/>
            <w:vAlign w:val="center"/>
          </w:tcPr>
          <w:p w:rsidR="00597FC3" w:rsidRPr="007E6490" w:rsidRDefault="00597FC3" w:rsidP="00860C3B">
            <w:pPr>
              <w:snapToGrid w:val="0"/>
              <w:jc w:val="center"/>
              <w:rPr>
                <w:b/>
                <w:sz w:val="20"/>
                <w:szCs w:val="20"/>
              </w:rPr>
            </w:pPr>
            <w:r w:rsidRPr="007E6490">
              <w:rPr>
                <w:b/>
                <w:sz w:val="20"/>
                <w:szCs w:val="20"/>
              </w:rPr>
              <w:t>P</w:t>
            </w:r>
            <w:r>
              <w:rPr>
                <w:b/>
                <w:sz w:val="20"/>
                <w:szCs w:val="20"/>
              </w:rPr>
              <w:t>lanuojami kokybiniai rezultatai*</w:t>
            </w:r>
          </w:p>
          <w:p w:rsidR="00597FC3" w:rsidRPr="007E6490" w:rsidRDefault="00597FC3" w:rsidP="00860C3B">
            <w:pPr>
              <w:snapToGrid w:val="0"/>
              <w:jc w:val="center"/>
              <w:rPr>
                <w:sz w:val="20"/>
                <w:szCs w:val="20"/>
              </w:rPr>
            </w:pPr>
            <w:r w:rsidRPr="007E6490">
              <w:rPr>
                <w:sz w:val="20"/>
                <w:szCs w:val="20"/>
              </w:rPr>
              <w:t xml:space="preserve">(trumpai apibūdinti, kokie rezultatai bus pasiekti per projekto veiklas ir kokia nauda visuomenei)  </w:t>
            </w:r>
          </w:p>
        </w:tc>
        <w:tc>
          <w:tcPr>
            <w:tcW w:w="1614" w:type="pct"/>
            <w:gridSpan w:val="2"/>
            <w:shd w:val="clear" w:color="auto" w:fill="D9D9D9" w:themeFill="background1" w:themeFillShade="D9"/>
            <w:vAlign w:val="center"/>
          </w:tcPr>
          <w:p w:rsidR="00597FC3" w:rsidRPr="007E6490" w:rsidRDefault="00597FC3" w:rsidP="00860C3B">
            <w:pPr>
              <w:suppressAutoHyphens/>
              <w:snapToGrid w:val="0"/>
              <w:jc w:val="center"/>
              <w:rPr>
                <w:rFonts w:eastAsia="Arial"/>
                <w:b/>
                <w:lang w:eastAsia="ar-SA"/>
              </w:rPr>
            </w:pPr>
            <w:r w:rsidRPr="007E6490">
              <w:rPr>
                <w:rFonts w:eastAsia="Arial"/>
                <w:b/>
                <w:lang w:eastAsia="ar-SA"/>
              </w:rPr>
              <w:t xml:space="preserve">Planuojami kiekybiniai </w:t>
            </w:r>
          </w:p>
          <w:p w:rsidR="00597FC3" w:rsidRPr="007E6490" w:rsidRDefault="00597FC3" w:rsidP="00860C3B">
            <w:pPr>
              <w:suppressAutoHyphens/>
              <w:snapToGrid w:val="0"/>
              <w:jc w:val="center"/>
              <w:rPr>
                <w:rFonts w:eastAsia="Arial"/>
                <w:b/>
                <w:lang w:eastAsia="ar-SA"/>
              </w:rPr>
            </w:pPr>
            <w:r w:rsidRPr="007E6490">
              <w:rPr>
                <w:rFonts w:eastAsia="Arial"/>
                <w:b/>
                <w:lang w:eastAsia="ar-SA"/>
              </w:rPr>
              <w:t>rezultatai</w:t>
            </w:r>
          </w:p>
        </w:tc>
        <w:tc>
          <w:tcPr>
            <w:tcW w:w="1033" w:type="pct"/>
            <w:vMerge w:val="restart"/>
            <w:shd w:val="clear" w:color="auto" w:fill="D9D9D9" w:themeFill="background1" w:themeFillShade="D9"/>
          </w:tcPr>
          <w:p w:rsidR="00597FC3" w:rsidRPr="007E6490" w:rsidRDefault="00597FC3" w:rsidP="00860C3B">
            <w:pPr>
              <w:suppressAutoHyphens/>
              <w:snapToGrid w:val="0"/>
              <w:jc w:val="center"/>
              <w:rPr>
                <w:rFonts w:eastAsia="Arial"/>
                <w:b/>
                <w:lang w:eastAsia="ar-SA"/>
              </w:rPr>
            </w:pPr>
            <w:r w:rsidRPr="007E6490">
              <w:rPr>
                <w:rFonts w:eastAsia="Arial"/>
                <w:b/>
                <w:lang w:eastAsia="ar-SA"/>
              </w:rPr>
              <w:t>Veiklos vykdymo mėnuo</w:t>
            </w:r>
          </w:p>
        </w:tc>
      </w:tr>
      <w:tr w:rsidR="00597FC3" w:rsidRPr="007E6490" w:rsidTr="00597FC3">
        <w:trPr>
          <w:jc w:val="center"/>
        </w:trPr>
        <w:tc>
          <w:tcPr>
            <w:tcW w:w="541" w:type="pct"/>
            <w:vMerge/>
            <w:shd w:val="clear" w:color="auto" w:fill="auto"/>
          </w:tcPr>
          <w:p w:rsidR="00597FC3" w:rsidRPr="007E6490" w:rsidRDefault="00597FC3" w:rsidP="00860C3B">
            <w:pPr>
              <w:snapToGrid w:val="0"/>
              <w:rPr>
                <w:b/>
                <w:sz w:val="20"/>
                <w:szCs w:val="20"/>
              </w:rPr>
            </w:pPr>
          </w:p>
        </w:tc>
        <w:tc>
          <w:tcPr>
            <w:tcW w:w="580" w:type="pct"/>
            <w:vMerge/>
            <w:shd w:val="clear" w:color="auto" w:fill="auto"/>
          </w:tcPr>
          <w:p w:rsidR="00597FC3" w:rsidRPr="007E6490" w:rsidRDefault="00597FC3" w:rsidP="00860C3B">
            <w:pPr>
              <w:snapToGrid w:val="0"/>
              <w:rPr>
                <w:b/>
                <w:sz w:val="20"/>
                <w:szCs w:val="20"/>
              </w:rPr>
            </w:pPr>
          </w:p>
        </w:tc>
        <w:tc>
          <w:tcPr>
            <w:tcW w:w="1233" w:type="pct"/>
            <w:vMerge/>
            <w:shd w:val="clear" w:color="auto" w:fill="auto"/>
          </w:tcPr>
          <w:p w:rsidR="00597FC3" w:rsidRPr="007E6490" w:rsidRDefault="00597FC3" w:rsidP="00860C3B">
            <w:pPr>
              <w:snapToGrid w:val="0"/>
              <w:rPr>
                <w:b/>
                <w:sz w:val="20"/>
                <w:szCs w:val="20"/>
              </w:rPr>
            </w:pPr>
          </w:p>
        </w:tc>
        <w:tc>
          <w:tcPr>
            <w:tcW w:w="1058" w:type="pct"/>
            <w:shd w:val="clear" w:color="auto" w:fill="D9D9D9" w:themeFill="background1" w:themeFillShade="D9"/>
            <w:vAlign w:val="center"/>
          </w:tcPr>
          <w:p w:rsidR="00597FC3" w:rsidRPr="007E6490" w:rsidRDefault="00597FC3" w:rsidP="00860C3B">
            <w:pPr>
              <w:snapToGrid w:val="0"/>
              <w:jc w:val="center"/>
              <w:rPr>
                <w:b/>
              </w:rPr>
            </w:pPr>
            <w:r w:rsidRPr="007E6490">
              <w:rPr>
                <w:b/>
              </w:rPr>
              <w:t>Rodiklio pavadinimas*</w:t>
            </w:r>
            <w:r>
              <w:rPr>
                <w:b/>
              </w:rPr>
              <w:t>*</w:t>
            </w:r>
          </w:p>
        </w:tc>
        <w:tc>
          <w:tcPr>
            <w:tcW w:w="557" w:type="pct"/>
            <w:shd w:val="clear" w:color="auto" w:fill="D9D9D9" w:themeFill="background1" w:themeFillShade="D9"/>
            <w:vAlign w:val="center"/>
          </w:tcPr>
          <w:p w:rsidR="00597FC3" w:rsidRPr="007E6490" w:rsidRDefault="00597FC3" w:rsidP="00860C3B">
            <w:pPr>
              <w:snapToGrid w:val="0"/>
              <w:jc w:val="center"/>
              <w:rPr>
                <w:b/>
              </w:rPr>
            </w:pPr>
            <w:r w:rsidRPr="007E6490">
              <w:rPr>
                <w:b/>
              </w:rPr>
              <w:t>Rodiklio skaitinė išraiška</w:t>
            </w:r>
          </w:p>
        </w:tc>
        <w:tc>
          <w:tcPr>
            <w:tcW w:w="1033" w:type="pct"/>
            <w:vMerge/>
          </w:tcPr>
          <w:p w:rsidR="00597FC3" w:rsidRPr="007E6490" w:rsidRDefault="00597FC3" w:rsidP="00860C3B">
            <w:pPr>
              <w:snapToGrid w:val="0"/>
              <w:jc w:val="center"/>
              <w:rPr>
                <w:b/>
              </w:rPr>
            </w:pPr>
          </w:p>
        </w:tc>
      </w:tr>
      <w:tr w:rsidR="00597FC3" w:rsidRPr="007E6490" w:rsidTr="00597FC3">
        <w:trPr>
          <w:trHeight w:val="413"/>
          <w:jc w:val="center"/>
        </w:trPr>
        <w:tc>
          <w:tcPr>
            <w:tcW w:w="541" w:type="pct"/>
            <w:vMerge w:val="restart"/>
            <w:shd w:val="clear" w:color="auto" w:fill="FFFFFF"/>
            <w:vAlign w:val="center"/>
          </w:tcPr>
          <w:p w:rsidR="00597FC3" w:rsidRPr="007E6490" w:rsidRDefault="00597FC3" w:rsidP="00860C3B">
            <w:pPr>
              <w:snapToGrid w:val="0"/>
              <w:jc w:val="center"/>
              <w:rPr>
                <w:sz w:val="20"/>
                <w:szCs w:val="20"/>
              </w:rPr>
            </w:pPr>
            <w:r w:rsidRPr="007E6490">
              <w:rPr>
                <w:i/>
                <w:sz w:val="20"/>
                <w:szCs w:val="20"/>
              </w:rPr>
              <w:t xml:space="preserve">Pvz., </w:t>
            </w:r>
            <w:r w:rsidRPr="007E6490">
              <w:rPr>
                <w:sz w:val="20"/>
                <w:szCs w:val="20"/>
              </w:rPr>
              <w:t xml:space="preserve">1 uždavinys </w:t>
            </w:r>
            <w:r w:rsidRPr="007E6490">
              <w:rPr>
                <w:i/>
                <w:sz w:val="20"/>
                <w:szCs w:val="20"/>
              </w:rPr>
              <w:t>(įrašyti)</w:t>
            </w:r>
            <w:r w:rsidRPr="007E6490">
              <w:rPr>
                <w:sz w:val="20"/>
                <w:szCs w:val="20"/>
              </w:rPr>
              <w:t xml:space="preserve"> </w:t>
            </w:r>
          </w:p>
        </w:tc>
        <w:tc>
          <w:tcPr>
            <w:tcW w:w="580" w:type="pct"/>
            <w:shd w:val="clear" w:color="auto" w:fill="FFFFFF"/>
            <w:vAlign w:val="center"/>
          </w:tcPr>
          <w:p w:rsidR="00597FC3" w:rsidRPr="007E6490" w:rsidRDefault="00597FC3" w:rsidP="00860C3B">
            <w:pPr>
              <w:snapToGrid w:val="0"/>
              <w:rPr>
                <w:sz w:val="20"/>
                <w:szCs w:val="20"/>
              </w:rPr>
            </w:pPr>
            <w:r w:rsidRPr="007E6490">
              <w:rPr>
                <w:i/>
                <w:sz w:val="20"/>
                <w:szCs w:val="20"/>
              </w:rPr>
              <w:t xml:space="preserve">Pvz., </w:t>
            </w:r>
            <w:r w:rsidRPr="007E6490">
              <w:rPr>
                <w:sz w:val="20"/>
                <w:szCs w:val="20"/>
              </w:rPr>
              <w:t>1 uždavinio 1 veikla</w:t>
            </w:r>
          </w:p>
        </w:tc>
        <w:tc>
          <w:tcPr>
            <w:tcW w:w="1233" w:type="pct"/>
            <w:vMerge w:val="restart"/>
            <w:shd w:val="clear" w:color="auto" w:fill="FFFFFF"/>
            <w:vAlign w:val="center"/>
          </w:tcPr>
          <w:p w:rsidR="00597FC3" w:rsidRPr="007E6490" w:rsidRDefault="00597FC3" w:rsidP="00860C3B">
            <w:pPr>
              <w:snapToGrid w:val="0"/>
              <w:jc w:val="center"/>
              <w:rPr>
                <w:sz w:val="20"/>
                <w:szCs w:val="20"/>
              </w:rPr>
            </w:pPr>
            <w:r w:rsidRPr="007E6490">
              <w:rPr>
                <w:i/>
                <w:sz w:val="20"/>
                <w:szCs w:val="20"/>
              </w:rPr>
              <w:t>Pvz.,</w:t>
            </w:r>
            <w:r>
              <w:rPr>
                <w:sz w:val="20"/>
                <w:szCs w:val="20"/>
              </w:rPr>
              <w:t xml:space="preserve"> D</w:t>
            </w:r>
            <w:r w:rsidRPr="007E6490">
              <w:rPr>
                <w:sz w:val="20"/>
                <w:szCs w:val="20"/>
              </w:rPr>
              <w:t>alyviai įgis žinių ir gebėjimų, kurie bus patvirtinti išduodamais pažymėjimai</w:t>
            </w:r>
            <w:r>
              <w:rPr>
                <w:sz w:val="20"/>
                <w:szCs w:val="20"/>
              </w:rPr>
              <w:t xml:space="preserve">s. Laukiama nauda visuomenei – </w:t>
            </w:r>
          </w:p>
        </w:tc>
        <w:tc>
          <w:tcPr>
            <w:tcW w:w="1058" w:type="pct"/>
            <w:vAlign w:val="center"/>
          </w:tcPr>
          <w:p w:rsidR="00597FC3" w:rsidRPr="007E6490" w:rsidRDefault="00597FC3" w:rsidP="00860C3B">
            <w:pPr>
              <w:snapToGrid w:val="0"/>
              <w:jc w:val="center"/>
              <w:rPr>
                <w:sz w:val="20"/>
                <w:szCs w:val="20"/>
              </w:rPr>
            </w:pPr>
            <w:r w:rsidRPr="007E6490">
              <w:rPr>
                <w:i/>
                <w:sz w:val="20"/>
                <w:szCs w:val="20"/>
              </w:rPr>
              <w:t xml:space="preserve">Pvz., </w:t>
            </w:r>
            <w:r w:rsidRPr="007E6490">
              <w:rPr>
                <w:sz w:val="20"/>
                <w:szCs w:val="20"/>
              </w:rPr>
              <w:t>specialistų, kurie ves mokymus, skaičius</w:t>
            </w:r>
          </w:p>
        </w:tc>
        <w:tc>
          <w:tcPr>
            <w:tcW w:w="557" w:type="pct"/>
            <w:vAlign w:val="center"/>
          </w:tcPr>
          <w:p w:rsidR="00597FC3" w:rsidRPr="007E6490" w:rsidRDefault="00597FC3" w:rsidP="00860C3B">
            <w:pPr>
              <w:snapToGrid w:val="0"/>
              <w:jc w:val="center"/>
              <w:rPr>
                <w:sz w:val="20"/>
                <w:szCs w:val="20"/>
              </w:rPr>
            </w:pPr>
            <w:r w:rsidRPr="007E6490">
              <w:rPr>
                <w:sz w:val="20"/>
                <w:szCs w:val="20"/>
              </w:rPr>
              <w:t>5</w:t>
            </w:r>
          </w:p>
        </w:tc>
        <w:tc>
          <w:tcPr>
            <w:tcW w:w="1033" w:type="pct"/>
          </w:tcPr>
          <w:p w:rsidR="00597FC3" w:rsidRPr="007E6490" w:rsidRDefault="00597FC3" w:rsidP="00860C3B">
            <w:pPr>
              <w:snapToGrid w:val="0"/>
              <w:jc w:val="center"/>
              <w:rPr>
                <w:sz w:val="20"/>
                <w:szCs w:val="20"/>
              </w:rPr>
            </w:pPr>
          </w:p>
        </w:tc>
      </w:tr>
      <w:tr w:rsidR="00597FC3" w:rsidRPr="007E6490" w:rsidTr="00597FC3">
        <w:trPr>
          <w:trHeight w:val="413"/>
          <w:jc w:val="center"/>
        </w:trPr>
        <w:tc>
          <w:tcPr>
            <w:tcW w:w="541" w:type="pct"/>
            <w:vMerge/>
            <w:shd w:val="clear" w:color="auto" w:fill="FFFFFF"/>
            <w:vAlign w:val="center"/>
          </w:tcPr>
          <w:p w:rsidR="00597FC3" w:rsidRPr="007E6490" w:rsidRDefault="00597FC3" w:rsidP="00860C3B">
            <w:pPr>
              <w:snapToGrid w:val="0"/>
              <w:jc w:val="center"/>
              <w:rPr>
                <w:sz w:val="20"/>
                <w:szCs w:val="20"/>
              </w:rPr>
            </w:pPr>
          </w:p>
        </w:tc>
        <w:tc>
          <w:tcPr>
            <w:tcW w:w="580" w:type="pct"/>
            <w:shd w:val="clear" w:color="auto" w:fill="FFFFFF"/>
            <w:vAlign w:val="center"/>
          </w:tcPr>
          <w:p w:rsidR="00597FC3" w:rsidRPr="007E6490" w:rsidRDefault="00597FC3" w:rsidP="00860C3B">
            <w:pPr>
              <w:snapToGrid w:val="0"/>
              <w:rPr>
                <w:i/>
                <w:sz w:val="20"/>
                <w:szCs w:val="20"/>
              </w:rPr>
            </w:pPr>
            <w:r w:rsidRPr="007E6490">
              <w:rPr>
                <w:i/>
                <w:sz w:val="20"/>
                <w:szCs w:val="20"/>
              </w:rPr>
              <w:t xml:space="preserve">Pvz., </w:t>
            </w:r>
            <w:r w:rsidRPr="007E6490">
              <w:rPr>
                <w:sz w:val="20"/>
                <w:szCs w:val="20"/>
              </w:rPr>
              <w:t>1 uždavinio 2 veikla</w:t>
            </w:r>
          </w:p>
        </w:tc>
        <w:tc>
          <w:tcPr>
            <w:tcW w:w="1233" w:type="pct"/>
            <w:vMerge/>
            <w:shd w:val="clear" w:color="auto" w:fill="FFFFFF"/>
            <w:vAlign w:val="center"/>
          </w:tcPr>
          <w:p w:rsidR="00597FC3" w:rsidRPr="007E6490" w:rsidRDefault="00597FC3" w:rsidP="00860C3B">
            <w:pPr>
              <w:snapToGrid w:val="0"/>
              <w:rPr>
                <w:i/>
                <w:sz w:val="20"/>
                <w:szCs w:val="20"/>
              </w:rPr>
            </w:pPr>
          </w:p>
        </w:tc>
        <w:tc>
          <w:tcPr>
            <w:tcW w:w="1058" w:type="pct"/>
            <w:vAlign w:val="center"/>
          </w:tcPr>
          <w:p w:rsidR="00597FC3" w:rsidRPr="007E6490" w:rsidRDefault="00597FC3" w:rsidP="00860C3B">
            <w:pPr>
              <w:snapToGrid w:val="0"/>
              <w:jc w:val="center"/>
              <w:rPr>
                <w:sz w:val="20"/>
                <w:szCs w:val="20"/>
              </w:rPr>
            </w:pPr>
            <w:r w:rsidRPr="007E6490">
              <w:rPr>
                <w:i/>
                <w:sz w:val="20"/>
                <w:szCs w:val="20"/>
              </w:rPr>
              <w:t xml:space="preserve">Pvz., </w:t>
            </w:r>
            <w:r w:rsidRPr="007E6490">
              <w:rPr>
                <w:sz w:val="20"/>
                <w:szCs w:val="20"/>
              </w:rPr>
              <w:t>mokymų dalyvių skaičius</w:t>
            </w:r>
          </w:p>
        </w:tc>
        <w:tc>
          <w:tcPr>
            <w:tcW w:w="557" w:type="pct"/>
            <w:vAlign w:val="center"/>
          </w:tcPr>
          <w:p w:rsidR="00597FC3" w:rsidRPr="007E6490" w:rsidRDefault="00597FC3" w:rsidP="00860C3B">
            <w:pPr>
              <w:snapToGrid w:val="0"/>
              <w:jc w:val="center"/>
              <w:rPr>
                <w:sz w:val="20"/>
                <w:szCs w:val="20"/>
              </w:rPr>
            </w:pPr>
            <w:r w:rsidRPr="007E6490">
              <w:rPr>
                <w:sz w:val="20"/>
                <w:szCs w:val="20"/>
              </w:rPr>
              <w:t>50</w:t>
            </w:r>
          </w:p>
        </w:tc>
        <w:tc>
          <w:tcPr>
            <w:tcW w:w="1033" w:type="pct"/>
          </w:tcPr>
          <w:p w:rsidR="00597FC3" w:rsidRPr="007E6490" w:rsidRDefault="00597FC3" w:rsidP="00860C3B">
            <w:pPr>
              <w:snapToGrid w:val="0"/>
              <w:jc w:val="center"/>
              <w:rPr>
                <w:sz w:val="20"/>
                <w:szCs w:val="20"/>
              </w:rPr>
            </w:pPr>
          </w:p>
        </w:tc>
      </w:tr>
      <w:tr w:rsidR="00597FC3" w:rsidRPr="007E6490" w:rsidTr="00597FC3">
        <w:trPr>
          <w:trHeight w:val="412"/>
          <w:jc w:val="center"/>
        </w:trPr>
        <w:tc>
          <w:tcPr>
            <w:tcW w:w="541" w:type="pct"/>
            <w:vMerge/>
            <w:shd w:val="clear" w:color="auto" w:fill="FFFFFF"/>
            <w:vAlign w:val="center"/>
          </w:tcPr>
          <w:p w:rsidR="00597FC3" w:rsidRPr="007E6490" w:rsidRDefault="00597FC3" w:rsidP="00860C3B">
            <w:pPr>
              <w:snapToGrid w:val="0"/>
              <w:jc w:val="center"/>
              <w:rPr>
                <w:sz w:val="20"/>
                <w:szCs w:val="20"/>
              </w:rPr>
            </w:pPr>
          </w:p>
        </w:tc>
        <w:tc>
          <w:tcPr>
            <w:tcW w:w="580" w:type="pct"/>
            <w:shd w:val="clear" w:color="auto" w:fill="FFFFFF"/>
            <w:vAlign w:val="center"/>
          </w:tcPr>
          <w:p w:rsidR="00597FC3" w:rsidRPr="007E6490" w:rsidRDefault="00597FC3" w:rsidP="00860C3B">
            <w:pPr>
              <w:snapToGrid w:val="0"/>
              <w:rPr>
                <w:i/>
                <w:sz w:val="20"/>
                <w:szCs w:val="20"/>
              </w:rPr>
            </w:pPr>
            <w:r w:rsidRPr="007E6490">
              <w:rPr>
                <w:i/>
                <w:sz w:val="20"/>
                <w:szCs w:val="20"/>
              </w:rPr>
              <w:t xml:space="preserve">Pvz., </w:t>
            </w:r>
            <w:r w:rsidRPr="007E6490">
              <w:rPr>
                <w:sz w:val="20"/>
                <w:szCs w:val="20"/>
              </w:rPr>
              <w:t>1 uždavinio 3 veikla</w:t>
            </w:r>
          </w:p>
        </w:tc>
        <w:tc>
          <w:tcPr>
            <w:tcW w:w="1233" w:type="pct"/>
            <w:vMerge/>
            <w:shd w:val="clear" w:color="auto" w:fill="FFFFFF"/>
          </w:tcPr>
          <w:p w:rsidR="00597FC3" w:rsidRPr="007E6490" w:rsidRDefault="00597FC3" w:rsidP="00860C3B">
            <w:pPr>
              <w:snapToGrid w:val="0"/>
              <w:rPr>
                <w:i/>
                <w:sz w:val="20"/>
                <w:szCs w:val="20"/>
              </w:rPr>
            </w:pPr>
          </w:p>
        </w:tc>
        <w:tc>
          <w:tcPr>
            <w:tcW w:w="1058" w:type="pct"/>
            <w:vAlign w:val="center"/>
          </w:tcPr>
          <w:p w:rsidR="00597FC3" w:rsidRPr="007E6490" w:rsidRDefault="00597FC3" w:rsidP="00860C3B">
            <w:pPr>
              <w:snapToGrid w:val="0"/>
              <w:jc w:val="center"/>
              <w:rPr>
                <w:sz w:val="20"/>
                <w:szCs w:val="20"/>
              </w:rPr>
            </w:pPr>
          </w:p>
        </w:tc>
        <w:tc>
          <w:tcPr>
            <w:tcW w:w="557" w:type="pct"/>
            <w:vAlign w:val="center"/>
          </w:tcPr>
          <w:p w:rsidR="00597FC3" w:rsidRPr="007E6490" w:rsidRDefault="00597FC3" w:rsidP="00860C3B">
            <w:pPr>
              <w:snapToGrid w:val="0"/>
              <w:jc w:val="center"/>
              <w:rPr>
                <w:sz w:val="20"/>
                <w:szCs w:val="20"/>
              </w:rPr>
            </w:pPr>
          </w:p>
        </w:tc>
        <w:tc>
          <w:tcPr>
            <w:tcW w:w="1033" w:type="pct"/>
          </w:tcPr>
          <w:p w:rsidR="00597FC3" w:rsidRPr="007E6490" w:rsidRDefault="00597FC3" w:rsidP="00860C3B">
            <w:pPr>
              <w:snapToGrid w:val="0"/>
              <w:jc w:val="center"/>
              <w:rPr>
                <w:sz w:val="20"/>
                <w:szCs w:val="20"/>
              </w:rPr>
            </w:pPr>
          </w:p>
        </w:tc>
      </w:tr>
      <w:tr w:rsidR="00597FC3" w:rsidRPr="007E6490" w:rsidTr="00597FC3">
        <w:trPr>
          <w:jc w:val="center"/>
        </w:trPr>
        <w:tc>
          <w:tcPr>
            <w:tcW w:w="541" w:type="pct"/>
            <w:shd w:val="clear" w:color="auto" w:fill="FFFFFF"/>
            <w:vAlign w:val="center"/>
          </w:tcPr>
          <w:p w:rsidR="00597FC3" w:rsidRPr="007E6490" w:rsidRDefault="00597FC3" w:rsidP="00860C3B">
            <w:pPr>
              <w:snapToGrid w:val="0"/>
              <w:jc w:val="center"/>
              <w:rPr>
                <w:sz w:val="20"/>
                <w:szCs w:val="20"/>
              </w:rPr>
            </w:pPr>
            <w:r w:rsidRPr="007E6490">
              <w:rPr>
                <w:sz w:val="20"/>
                <w:szCs w:val="20"/>
              </w:rPr>
              <w:t>Pvz., 2 uždavinys</w:t>
            </w:r>
          </w:p>
        </w:tc>
        <w:tc>
          <w:tcPr>
            <w:tcW w:w="580" w:type="pct"/>
            <w:shd w:val="clear" w:color="auto" w:fill="FFFFFF"/>
          </w:tcPr>
          <w:p w:rsidR="00597FC3" w:rsidRPr="007E6490" w:rsidRDefault="00597FC3" w:rsidP="00860C3B">
            <w:pPr>
              <w:snapToGrid w:val="0"/>
              <w:rPr>
                <w:sz w:val="20"/>
                <w:szCs w:val="20"/>
              </w:rPr>
            </w:pPr>
          </w:p>
        </w:tc>
        <w:tc>
          <w:tcPr>
            <w:tcW w:w="1233" w:type="pct"/>
            <w:shd w:val="clear" w:color="auto" w:fill="FFFFFF"/>
          </w:tcPr>
          <w:p w:rsidR="00597FC3" w:rsidRPr="007E6490" w:rsidRDefault="00597FC3" w:rsidP="00860C3B">
            <w:pPr>
              <w:snapToGrid w:val="0"/>
              <w:rPr>
                <w:sz w:val="20"/>
                <w:szCs w:val="20"/>
              </w:rPr>
            </w:pPr>
          </w:p>
        </w:tc>
        <w:tc>
          <w:tcPr>
            <w:tcW w:w="1058" w:type="pct"/>
            <w:vAlign w:val="center"/>
          </w:tcPr>
          <w:p w:rsidR="00597FC3" w:rsidRPr="007E6490" w:rsidRDefault="00597FC3" w:rsidP="00860C3B">
            <w:pPr>
              <w:snapToGrid w:val="0"/>
              <w:jc w:val="center"/>
            </w:pPr>
          </w:p>
        </w:tc>
        <w:tc>
          <w:tcPr>
            <w:tcW w:w="557" w:type="pct"/>
            <w:vAlign w:val="center"/>
          </w:tcPr>
          <w:p w:rsidR="00597FC3" w:rsidRPr="007E6490" w:rsidRDefault="00597FC3" w:rsidP="00860C3B">
            <w:pPr>
              <w:snapToGrid w:val="0"/>
              <w:jc w:val="center"/>
            </w:pPr>
          </w:p>
        </w:tc>
        <w:tc>
          <w:tcPr>
            <w:tcW w:w="1033" w:type="pct"/>
          </w:tcPr>
          <w:p w:rsidR="00597FC3" w:rsidRPr="007E6490" w:rsidRDefault="00597FC3" w:rsidP="00860C3B">
            <w:pPr>
              <w:snapToGrid w:val="0"/>
              <w:jc w:val="center"/>
            </w:pPr>
          </w:p>
        </w:tc>
      </w:tr>
      <w:tr w:rsidR="00597FC3" w:rsidRPr="007E6490" w:rsidTr="00597FC3">
        <w:trPr>
          <w:jc w:val="center"/>
        </w:trPr>
        <w:tc>
          <w:tcPr>
            <w:tcW w:w="541" w:type="pct"/>
            <w:shd w:val="clear" w:color="auto" w:fill="FFFFFF"/>
            <w:vAlign w:val="center"/>
          </w:tcPr>
          <w:p w:rsidR="00597FC3" w:rsidRPr="007E6490" w:rsidRDefault="00597FC3" w:rsidP="00860C3B">
            <w:pPr>
              <w:snapToGrid w:val="0"/>
              <w:jc w:val="center"/>
              <w:rPr>
                <w:sz w:val="20"/>
                <w:szCs w:val="20"/>
              </w:rPr>
            </w:pPr>
          </w:p>
        </w:tc>
        <w:tc>
          <w:tcPr>
            <w:tcW w:w="580" w:type="pct"/>
            <w:shd w:val="clear" w:color="auto" w:fill="FFFFFF"/>
          </w:tcPr>
          <w:p w:rsidR="00597FC3" w:rsidRPr="007E6490" w:rsidRDefault="00597FC3" w:rsidP="00860C3B">
            <w:pPr>
              <w:snapToGrid w:val="0"/>
              <w:rPr>
                <w:sz w:val="20"/>
                <w:szCs w:val="20"/>
              </w:rPr>
            </w:pPr>
          </w:p>
        </w:tc>
        <w:tc>
          <w:tcPr>
            <w:tcW w:w="1233" w:type="pct"/>
            <w:shd w:val="clear" w:color="auto" w:fill="FFFFFF"/>
          </w:tcPr>
          <w:p w:rsidR="00597FC3" w:rsidRPr="007E6490" w:rsidRDefault="00597FC3" w:rsidP="00860C3B">
            <w:pPr>
              <w:snapToGrid w:val="0"/>
              <w:rPr>
                <w:sz w:val="20"/>
                <w:szCs w:val="20"/>
              </w:rPr>
            </w:pPr>
          </w:p>
        </w:tc>
        <w:tc>
          <w:tcPr>
            <w:tcW w:w="1058" w:type="pct"/>
            <w:vAlign w:val="center"/>
          </w:tcPr>
          <w:p w:rsidR="00597FC3" w:rsidRPr="007E6490" w:rsidRDefault="00597FC3" w:rsidP="00860C3B">
            <w:pPr>
              <w:snapToGrid w:val="0"/>
              <w:jc w:val="center"/>
            </w:pPr>
          </w:p>
        </w:tc>
        <w:tc>
          <w:tcPr>
            <w:tcW w:w="557" w:type="pct"/>
            <w:vAlign w:val="center"/>
          </w:tcPr>
          <w:p w:rsidR="00597FC3" w:rsidRPr="007E6490" w:rsidRDefault="00597FC3" w:rsidP="00860C3B">
            <w:pPr>
              <w:snapToGrid w:val="0"/>
              <w:jc w:val="center"/>
            </w:pPr>
          </w:p>
        </w:tc>
        <w:tc>
          <w:tcPr>
            <w:tcW w:w="1033" w:type="pct"/>
          </w:tcPr>
          <w:p w:rsidR="00597FC3" w:rsidRPr="007E6490" w:rsidRDefault="00597FC3" w:rsidP="00860C3B">
            <w:pPr>
              <w:snapToGrid w:val="0"/>
              <w:jc w:val="center"/>
            </w:pPr>
          </w:p>
        </w:tc>
      </w:tr>
    </w:tbl>
    <w:p w:rsidR="00597FC3" w:rsidRPr="007446E1" w:rsidRDefault="00597FC3" w:rsidP="00597FC3">
      <w:pPr>
        <w:suppressAutoHyphens/>
        <w:jc w:val="both"/>
        <w:rPr>
          <w:sz w:val="16"/>
          <w:szCs w:val="16"/>
          <w:lang w:eastAsia="ar-SA"/>
        </w:rPr>
      </w:pPr>
      <w:r w:rsidRPr="007446E1">
        <w:rPr>
          <w:sz w:val="16"/>
          <w:szCs w:val="16"/>
          <w:lang w:eastAsia="ar-SA"/>
        </w:rPr>
        <w:t xml:space="preserve">* Grįžtamojo ryšio būdai: </w:t>
      </w:r>
      <w:r w:rsidRPr="007446E1">
        <w:rPr>
          <w:sz w:val="16"/>
          <w:szCs w:val="16"/>
        </w:rPr>
        <w:t>atsiliepimai spaudoje, socialiniuose tinkluose, apklausos, anketos, pažymėjimai ir kt.</w:t>
      </w:r>
    </w:p>
    <w:p w:rsidR="00597FC3" w:rsidRPr="007446E1" w:rsidRDefault="00597FC3" w:rsidP="00597FC3">
      <w:pPr>
        <w:suppressAutoHyphens/>
        <w:jc w:val="both"/>
        <w:rPr>
          <w:sz w:val="16"/>
          <w:szCs w:val="16"/>
          <w:lang w:eastAsia="ar-SA"/>
        </w:rPr>
      </w:pPr>
      <w:r w:rsidRPr="007446E1">
        <w:rPr>
          <w:sz w:val="16"/>
          <w:szCs w:val="16"/>
          <w:lang w:eastAsia="ar-SA"/>
        </w:rPr>
        <w:t>** Galimi rodikliai: dalyvių skaičius, NEET skaičius, savanorių skaičius, vadovų, konsultantų skaičius, veiklų skaičius, išplėtotų idėjų skaičius, įkurtų darbo vietų arba įdarbintų jaunų žmonių skaičius, organizuotų stažuočių skaičius, įgyvendinančių projektą organizacijų skaičius ir t. t.</w:t>
      </w:r>
    </w:p>
    <w:p w:rsidR="00A87420" w:rsidRDefault="00A87420" w:rsidP="0006079E">
      <w:pPr>
        <w:jc w:val="center"/>
      </w:pPr>
    </w:p>
    <w:p w:rsidR="00597FC3" w:rsidRPr="007446E1" w:rsidRDefault="00597FC3" w:rsidP="00597FC3">
      <w:pPr>
        <w:jc w:val="both"/>
        <w:rPr>
          <w:shd w:val="clear" w:color="auto" w:fill="FFFFFF"/>
        </w:rPr>
      </w:pPr>
      <w:r>
        <w:rPr>
          <w:shd w:val="clear" w:color="auto" w:fill="FFFFFF"/>
        </w:rPr>
        <w:t>Organizacijos vadovas</w:t>
      </w:r>
      <w:r w:rsidRPr="007446E1">
        <w:rPr>
          <w:shd w:val="clear" w:color="auto" w:fill="FFFFFF"/>
        </w:rPr>
        <w:t xml:space="preserve">               </w:t>
      </w:r>
      <w:r>
        <w:rPr>
          <w:shd w:val="clear" w:color="auto" w:fill="FFFFFF"/>
        </w:rPr>
        <w:tab/>
      </w:r>
      <w:r>
        <w:rPr>
          <w:shd w:val="clear" w:color="auto" w:fill="FFFFFF"/>
        </w:rPr>
        <w:tab/>
      </w:r>
      <w:r>
        <w:rPr>
          <w:shd w:val="clear" w:color="auto" w:fill="FFFFFF"/>
        </w:rPr>
        <w:tab/>
      </w:r>
      <w:r w:rsidRPr="007446E1">
        <w:rPr>
          <w:shd w:val="clear" w:color="auto" w:fill="FFFFFF"/>
        </w:rPr>
        <w:t xml:space="preserve">  ___________________               </w:t>
      </w:r>
      <w:r>
        <w:rPr>
          <w:shd w:val="clear" w:color="auto" w:fill="FFFFFF"/>
        </w:rPr>
        <w:tab/>
        <w:t xml:space="preserve"> </w:t>
      </w:r>
    </w:p>
    <w:p w:rsidR="00597FC3" w:rsidRPr="007446E1" w:rsidRDefault="00597FC3" w:rsidP="00597FC3">
      <w:pPr>
        <w:ind w:left="5184" w:firstLine="1296"/>
        <w:jc w:val="both"/>
        <w:rPr>
          <w:i/>
          <w:shd w:val="clear" w:color="auto" w:fill="FFFFFF"/>
        </w:rPr>
      </w:pPr>
      <w:r>
        <w:rPr>
          <w:i/>
          <w:sz w:val="20"/>
          <w:szCs w:val="20"/>
        </w:rPr>
        <w:t xml:space="preserve">                (parašas)                      </w:t>
      </w:r>
      <w:r>
        <w:rPr>
          <w:i/>
          <w:sz w:val="20"/>
          <w:szCs w:val="20"/>
        </w:rPr>
        <w:tab/>
      </w:r>
      <w:r w:rsidRPr="007446E1">
        <w:rPr>
          <w:i/>
          <w:sz w:val="20"/>
          <w:szCs w:val="20"/>
        </w:rPr>
        <w:t xml:space="preserve">  (vardas ir pavardė)</w:t>
      </w:r>
    </w:p>
    <w:p w:rsidR="00597FC3" w:rsidRPr="007446E1" w:rsidRDefault="00597FC3" w:rsidP="00597FC3">
      <w:pPr>
        <w:rPr>
          <w:sz w:val="20"/>
          <w:szCs w:val="20"/>
        </w:rPr>
      </w:pPr>
      <w:r w:rsidRPr="007446E1">
        <w:rPr>
          <w:sz w:val="20"/>
          <w:szCs w:val="20"/>
        </w:rPr>
        <w:t xml:space="preserve"> </w:t>
      </w:r>
      <w:r>
        <w:rPr>
          <w:sz w:val="20"/>
          <w:szCs w:val="20"/>
        </w:rPr>
        <w:tab/>
      </w:r>
      <w:r>
        <w:rPr>
          <w:sz w:val="20"/>
          <w:szCs w:val="20"/>
        </w:rPr>
        <w:tab/>
      </w:r>
      <w:r>
        <w:rPr>
          <w:sz w:val="20"/>
          <w:szCs w:val="20"/>
        </w:rPr>
        <w:tab/>
      </w:r>
      <w:r>
        <w:rPr>
          <w:sz w:val="20"/>
          <w:szCs w:val="20"/>
        </w:rPr>
        <w:tab/>
      </w:r>
    </w:p>
    <w:p w:rsidR="00597FC3" w:rsidRPr="007446E1" w:rsidRDefault="00597FC3" w:rsidP="00597FC3">
      <w:pPr>
        <w:jc w:val="both"/>
        <w:rPr>
          <w:shd w:val="clear" w:color="auto" w:fill="FFFFFF"/>
        </w:rPr>
      </w:pPr>
      <w:r w:rsidRPr="007446E1">
        <w:rPr>
          <w:shd w:val="clear" w:color="auto" w:fill="FFFFFF"/>
        </w:rPr>
        <w:t xml:space="preserve">Projekto vadovas                         </w:t>
      </w:r>
      <w:r>
        <w:rPr>
          <w:shd w:val="clear" w:color="auto" w:fill="FFFFFF"/>
        </w:rPr>
        <w:tab/>
      </w:r>
      <w:r>
        <w:rPr>
          <w:shd w:val="clear" w:color="auto" w:fill="FFFFFF"/>
        </w:rPr>
        <w:tab/>
      </w:r>
      <w:r>
        <w:rPr>
          <w:shd w:val="clear" w:color="auto" w:fill="FFFFFF"/>
        </w:rPr>
        <w:tab/>
      </w:r>
      <w:r w:rsidRPr="007446E1">
        <w:rPr>
          <w:shd w:val="clear" w:color="auto" w:fill="FFFFFF"/>
        </w:rPr>
        <w:t xml:space="preserve">   ___________________              </w:t>
      </w:r>
      <w:r>
        <w:rPr>
          <w:shd w:val="clear" w:color="auto" w:fill="FFFFFF"/>
        </w:rPr>
        <w:tab/>
      </w:r>
    </w:p>
    <w:p w:rsidR="00597FC3" w:rsidRPr="007446E1" w:rsidRDefault="00597FC3" w:rsidP="00597FC3">
      <w:pPr>
        <w:ind w:left="3888"/>
        <w:jc w:val="both"/>
        <w:rPr>
          <w:i/>
          <w:shd w:val="clear" w:color="auto" w:fill="FFFFFF"/>
        </w:rPr>
      </w:pPr>
      <w:r w:rsidRPr="007446E1">
        <w:rPr>
          <w:i/>
          <w:sz w:val="20"/>
          <w:szCs w:val="20"/>
        </w:rPr>
        <w:t xml:space="preserve"> </w:t>
      </w:r>
      <w:r>
        <w:rPr>
          <w:i/>
          <w:sz w:val="20"/>
          <w:szCs w:val="20"/>
        </w:rPr>
        <w:tab/>
      </w:r>
      <w:r>
        <w:rPr>
          <w:i/>
          <w:sz w:val="20"/>
          <w:szCs w:val="20"/>
        </w:rPr>
        <w:tab/>
        <w:t xml:space="preserve">               (parašas) </w:t>
      </w:r>
      <w:r>
        <w:rPr>
          <w:i/>
          <w:sz w:val="20"/>
          <w:szCs w:val="20"/>
        </w:rPr>
        <w:tab/>
      </w:r>
      <w:r>
        <w:rPr>
          <w:i/>
          <w:sz w:val="20"/>
          <w:szCs w:val="20"/>
        </w:rPr>
        <w:tab/>
        <w:t xml:space="preserve"> </w:t>
      </w:r>
      <w:r w:rsidRPr="007446E1">
        <w:rPr>
          <w:i/>
          <w:sz w:val="20"/>
          <w:szCs w:val="20"/>
        </w:rPr>
        <w:t xml:space="preserve"> (vardas ir pavardė)</w:t>
      </w:r>
    </w:p>
    <w:p w:rsidR="00597FC3" w:rsidRPr="007446E1" w:rsidRDefault="00597FC3" w:rsidP="00597FC3">
      <w:pPr>
        <w:ind w:firstLine="1701"/>
        <w:rPr>
          <w:sz w:val="6"/>
          <w:szCs w:val="6"/>
        </w:rPr>
      </w:pPr>
      <w:r w:rsidRPr="007446E1">
        <w:rPr>
          <w:sz w:val="20"/>
          <w:szCs w:val="20"/>
        </w:rPr>
        <w:t>A. V.</w:t>
      </w:r>
    </w:p>
    <w:p w:rsidR="000E15EF" w:rsidRDefault="000E15EF" w:rsidP="00A87420">
      <w:pPr>
        <w:ind w:firstLine="709"/>
        <w:jc w:val="both"/>
      </w:pPr>
    </w:p>
    <w:sectPr w:rsidR="000E15EF" w:rsidSect="00597FC3">
      <w:headerReference w:type="default" r:id="rId6"/>
      <w:pgSz w:w="16838" w:h="11906" w:orient="landscape" w:code="9"/>
      <w:pgMar w:top="709"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EF" w:rsidRDefault="000E15EF" w:rsidP="000E15EF">
      <w:r>
        <w:separator/>
      </w:r>
    </w:p>
  </w:endnote>
  <w:endnote w:type="continuationSeparator" w:id="0">
    <w:p w:rsidR="000E15EF" w:rsidRDefault="000E15EF"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EF" w:rsidRDefault="000E15EF" w:rsidP="000E15EF">
      <w:r>
        <w:separator/>
      </w:r>
    </w:p>
  </w:footnote>
  <w:footnote w:type="continuationSeparator" w:id="0">
    <w:p w:rsidR="000E15EF" w:rsidRDefault="000E15EF"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1572"/>
      <w:docPartObj>
        <w:docPartGallery w:val="Page Numbers (Top of Page)"/>
        <w:docPartUnique/>
      </w:docPartObj>
    </w:sdtPr>
    <w:sdtEndPr/>
    <w:sdtContent>
      <w:p w:rsidR="000E15EF" w:rsidRDefault="000E15EF">
        <w:pPr>
          <w:pStyle w:val="Antrats"/>
          <w:jc w:val="center"/>
        </w:pPr>
        <w:r>
          <w:fldChar w:fldCharType="begin"/>
        </w:r>
        <w:r>
          <w:instrText>PAGE   \* MERGEFORMAT</w:instrText>
        </w:r>
        <w:r>
          <w:fldChar w:fldCharType="separate"/>
        </w:r>
        <w:r w:rsidR="0024519F">
          <w:rPr>
            <w:noProof/>
          </w:rPr>
          <w:t>2</w:t>
        </w:r>
        <w:r>
          <w:fldChar w:fldCharType="end"/>
        </w:r>
      </w:p>
    </w:sdtContent>
  </w:sdt>
  <w:p w:rsidR="000E15EF" w:rsidRDefault="000E15E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C"/>
    <w:rsid w:val="0006079E"/>
    <w:rsid w:val="000826FD"/>
    <w:rsid w:val="000E15EF"/>
    <w:rsid w:val="00121982"/>
    <w:rsid w:val="00163426"/>
    <w:rsid w:val="0024519F"/>
    <w:rsid w:val="002534C7"/>
    <w:rsid w:val="002C6D36"/>
    <w:rsid w:val="00376CFE"/>
    <w:rsid w:val="004476DD"/>
    <w:rsid w:val="005445B4"/>
    <w:rsid w:val="00590402"/>
    <w:rsid w:val="00597EE8"/>
    <w:rsid w:val="00597FC3"/>
    <w:rsid w:val="005F495C"/>
    <w:rsid w:val="006962FF"/>
    <w:rsid w:val="007539C3"/>
    <w:rsid w:val="008354D5"/>
    <w:rsid w:val="008E6E82"/>
    <w:rsid w:val="00970DCA"/>
    <w:rsid w:val="009A0E8B"/>
    <w:rsid w:val="00A87420"/>
    <w:rsid w:val="00AF7D08"/>
    <w:rsid w:val="00B05032"/>
    <w:rsid w:val="00B750B6"/>
    <w:rsid w:val="00BA78B9"/>
    <w:rsid w:val="00CA4D3B"/>
    <w:rsid w:val="00CA60B2"/>
    <w:rsid w:val="00CB5311"/>
    <w:rsid w:val="00D86204"/>
    <w:rsid w:val="00DF4F0E"/>
    <w:rsid w:val="00E22F32"/>
    <w:rsid w:val="00E33871"/>
    <w:rsid w:val="00F11B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C64B"/>
  <w15:docId w15:val="{ABF3BEB5-78DB-47DF-B441-1A64AC05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1008</Words>
  <Characters>575</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Birute Radavičienė</dc:creator>
  <cp:keywords/>
  <dc:description/>
  <cp:lastModifiedBy>Aiste Andruskeviciute</cp:lastModifiedBy>
  <cp:revision>28</cp:revision>
  <dcterms:created xsi:type="dcterms:W3CDTF">2013-10-25T06:49:00Z</dcterms:created>
  <dcterms:modified xsi:type="dcterms:W3CDTF">2018-12-04T08:37:00Z</dcterms:modified>
</cp:coreProperties>
</file>