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ACE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B05F3DC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4D57EF0F" w14:textId="77777777" w:rsidR="00CD30BD" w:rsidRPr="00CB7939" w:rsidRDefault="00CD30BD" w:rsidP="00CD30BD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17AE70B" w14:textId="77777777" w:rsidR="00CD30BD" w:rsidRPr="00852691" w:rsidRDefault="00CD30BD" w:rsidP="00CD30BD">
      <w:pPr>
        <w:pStyle w:val="Antrat2"/>
      </w:pPr>
      <w:r w:rsidRPr="001D3C7E">
        <w:t xml:space="preserve">DĖL </w:t>
      </w:r>
      <w:r>
        <w:t xml:space="preserve">Klaipėdos miesto savivaldybės tarybos 2018 m. birželio 28 d. sprendimo Nr. T2-130 „dėl </w:t>
      </w:r>
      <w:r w:rsidRPr="00852691">
        <w:rPr>
          <w:bCs w:val="0"/>
        </w:rPr>
        <w:t>VALSTYBINĖS ŽEMĖS SKLYP</w:t>
      </w:r>
      <w:r>
        <w:rPr>
          <w:bCs w:val="0"/>
        </w:rPr>
        <w:t>Ų perdavimo valdyti, naudoti ir disponuoti  jais patikėjimo teise</w:t>
      </w:r>
      <w:r>
        <w:t>“ pakeitimo</w:t>
      </w:r>
    </w:p>
    <w:p w14:paraId="13CBAD36" w14:textId="77777777" w:rsidR="00CA4D3B" w:rsidRDefault="00CA4D3B" w:rsidP="001D6873"/>
    <w:p w14:paraId="07C09B68" w14:textId="50A7B78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03168D65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33B2067" w14:textId="77777777" w:rsidR="00CA4D3B" w:rsidRPr="008354D5" w:rsidRDefault="00CA4D3B" w:rsidP="00CA4D3B">
      <w:pPr>
        <w:jc w:val="center"/>
      </w:pPr>
    </w:p>
    <w:p w14:paraId="5E56D88C" w14:textId="77777777" w:rsidR="00CA4D3B" w:rsidRDefault="00CA4D3B" w:rsidP="00CA4D3B">
      <w:pPr>
        <w:jc w:val="center"/>
      </w:pPr>
    </w:p>
    <w:p w14:paraId="207A9696" w14:textId="3F0AD1A5" w:rsidR="00A13CDF" w:rsidRPr="00AC5211" w:rsidRDefault="00A13CDF" w:rsidP="00A13CDF">
      <w:pPr>
        <w:ind w:firstLine="709"/>
        <w:jc w:val="both"/>
      </w:pPr>
      <w:r w:rsidRPr="00AC5211">
        <w:t>Vadovaudamasi Lietuvos Respublikos vietos savivaldos įstatymo 1</w:t>
      </w:r>
      <w:r>
        <w:t>8 straipsnio 1</w:t>
      </w:r>
      <w:r w:rsidR="004B4F0D">
        <w:t xml:space="preserve"> dalimi,</w:t>
      </w:r>
      <w:r>
        <w:t xml:space="preserve"> </w:t>
      </w:r>
      <w:r w:rsidRPr="00AC5211">
        <w:t xml:space="preserve">Klaipėdos miesto savivaldybės taryba </w:t>
      </w:r>
      <w:r w:rsidRPr="00AC5211">
        <w:rPr>
          <w:spacing w:val="60"/>
        </w:rPr>
        <w:t>nusprendži</w:t>
      </w:r>
      <w:r w:rsidRPr="00AC5211">
        <w:t>a:</w:t>
      </w:r>
    </w:p>
    <w:p w14:paraId="19EFBAE2" w14:textId="77777777" w:rsidR="00A13CDF" w:rsidRDefault="00A13CDF" w:rsidP="00A13CDF">
      <w:pPr>
        <w:ind w:firstLine="709"/>
        <w:jc w:val="both"/>
      </w:pPr>
      <w:r>
        <w:t>1. Pakeisti Klaipėdos miesto savivaldybės tarybos 2018 m. birželio 28 d. sprendimą Nr. T2</w:t>
      </w:r>
      <w:r>
        <w:noBreakHyphen/>
        <w:t xml:space="preserve">130 „Dėl </w:t>
      </w:r>
      <w:r w:rsidRPr="00AC5211">
        <w:t xml:space="preserve">valstybinės </w:t>
      </w:r>
      <w:r>
        <w:t xml:space="preserve">žemės </w:t>
      </w:r>
      <w:r w:rsidRPr="00AC5211">
        <w:t>sklyp</w:t>
      </w:r>
      <w:r>
        <w:t xml:space="preserve">ų </w:t>
      </w:r>
      <w:r w:rsidRPr="00AC5211">
        <w:t>perd</w:t>
      </w:r>
      <w:r>
        <w:t>avimo</w:t>
      </w:r>
      <w:r w:rsidRPr="00AC5211">
        <w:t xml:space="preserve"> v</w:t>
      </w:r>
      <w:r>
        <w:t xml:space="preserve">aldyti, naudoti ir disponuoti jais </w:t>
      </w:r>
      <w:r w:rsidRPr="00AC5211">
        <w:t>patikėjimo teis</w:t>
      </w:r>
      <w:r>
        <w:t>e“:</w:t>
      </w:r>
    </w:p>
    <w:p w14:paraId="1CE12108" w14:textId="6D025856" w:rsidR="00A13CDF" w:rsidRPr="00AC5211" w:rsidRDefault="00A13CDF" w:rsidP="00A13CDF">
      <w:pPr>
        <w:ind w:firstLine="709"/>
        <w:jc w:val="both"/>
      </w:pPr>
      <w:r>
        <w:t xml:space="preserve">1.1. pakeisti 1.2 papunktį ir jį išdėstyti taip: </w:t>
      </w:r>
    </w:p>
    <w:p w14:paraId="567A3227" w14:textId="3BC9A7B4" w:rsidR="00A13CDF" w:rsidRPr="00A13CDF" w:rsidRDefault="00A13CDF" w:rsidP="00A13CDF">
      <w:pPr>
        <w:tabs>
          <w:tab w:val="left" w:pos="709"/>
          <w:tab w:val="left" w:pos="993"/>
        </w:tabs>
        <w:ind w:firstLine="709"/>
        <w:jc w:val="both"/>
      </w:pPr>
      <w:r>
        <w:t>„</w:t>
      </w:r>
      <w:r w:rsidRPr="00A13CDF">
        <w:t>1.2. ūkinei komercinei veiklai vykdyti</w:t>
      </w:r>
      <w:r w:rsidRPr="00A13CDF">
        <w:rPr>
          <w:strike/>
        </w:rPr>
        <w:t>:</w:t>
      </w:r>
      <w:r w:rsidRPr="00A13CDF">
        <w:rPr>
          <w:b/>
        </w:rPr>
        <w:t xml:space="preserve"> – 0,3239 ha bendrojo ploto žemės sklypą Jurginų g. 33 (kadastro Nr. 2101/0005:514, unikalus Nr. 4400-4914-2521, naudojimo būdas – visuomeninės paskirties teritorijos);</w:t>
      </w:r>
      <w:r>
        <w:t>“;</w:t>
      </w:r>
    </w:p>
    <w:p w14:paraId="28E2F52F" w14:textId="77777777" w:rsidR="00A13CDF" w:rsidRPr="00A13CDF" w:rsidRDefault="00A13CDF" w:rsidP="00A13CDF">
      <w:pPr>
        <w:tabs>
          <w:tab w:val="left" w:pos="709"/>
          <w:tab w:val="left" w:pos="993"/>
        </w:tabs>
        <w:ind w:firstLine="709"/>
        <w:jc w:val="both"/>
        <w:rPr>
          <w:strike/>
        </w:rPr>
      </w:pPr>
      <w:r>
        <w:rPr>
          <w:strike/>
        </w:rPr>
        <w:t xml:space="preserve">1.2.1. </w:t>
      </w:r>
      <w:r w:rsidRPr="00A13CDF">
        <w:rPr>
          <w:strike/>
        </w:rPr>
        <w:t>0,0910 ha bendrojo ploto žemės sklypą Šermukšnių g. 11 (kadastro numeris 2101/0005:513, unikalus numeris 4400-4831-8212, naudojimo būdas – visuomeninės paskirties teritorijos);</w:t>
      </w:r>
    </w:p>
    <w:p w14:paraId="25E4DEF2" w14:textId="77777777" w:rsidR="00A13CDF" w:rsidRDefault="00A13CDF" w:rsidP="00A13CDF">
      <w:pPr>
        <w:pStyle w:val="Sraopastraipa"/>
        <w:tabs>
          <w:tab w:val="left" w:pos="709"/>
        </w:tabs>
        <w:ind w:left="0" w:firstLine="709"/>
        <w:jc w:val="both"/>
        <w:rPr>
          <w:strike/>
        </w:rPr>
      </w:pPr>
      <w:r>
        <w:rPr>
          <w:strike/>
        </w:rPr>
        <w:t xml:space="preserve">1.2.2. </w:t>
      </w:r>
      <w:r w:rsidRPr="009C7332">
        <w:rPr>
          <w:strike/>
        </w:rPr>
        <w:t>0,3239 ha bendrojo ploto žemės sklypą Jurginų g. 33 (kadastro numeris 2101/0005:514, unikalus numeris 4400-4914-2521, naudojimo būdas – visuomeninės paskirties teritorijos).</w:t>
      </w:r>
      <w:r>
        <w:rPr>
          <w:strike/>
        </w:rPr>
        <w:t xml:space="preserve"> </w:t>
      </w:r>
    </w:p>
    <w:p w14:paraId="03EFAFCC" w14:textId="77777777" w:rsidR="00A13CDF" w:rsidRDefault="00A13CDF" w:rsidP="00A13CDF">
      <w:pPr>
        <w:ind w:firstLine="709"/>
        <w:jc w:val="both"/>
      </w:pPr>
      <w:r>
        <w:t>1.2. papildyti 1.3 papunkčiu:</w:t>
      </w:r>
    </w:p>
    <w:p w14:paraId="1D37E699" w14:textId="77777777" w:rsidR="00A13CDF" w:rsidRDefault="00A13CDF" w:rsidP="00A13CDF">
      <w:pPr>
        <w:ind w:firstLine="709"/>
        <w:jc w:val="both"/>
      </w:pPr>
      <w:r>
        <w:t>„</w:t>
      </w:r>
      <w:r w:rsidRPr="00A13CDF">
        <w:rPr>
          <w:b/>
        </w:rPr>
        <w:t>1.3. viešo naudojimo poilsio objektams – 0,0910 ha bendrojo ploto žemės sklypą Šermukšnių g. 11 (kadastro Nr. 2101/0005:513, unikalus Nr. 4400-4831-8212, naudojimo būdas – visuomeninės paskirties teritorijos).</w:t>
      </w:r>
      <w:r>
        <w:t>“</w:t>
      </w:r>
    </w:p>
    <w:p w14:paraId="04964BFC" w14:textId="77777777" w:rsidR="00A13CDF" w:rsidRPr="008203D0" w:rsidRDefault="00A13CDF" w:rsidP="00A13CDF">
      <w:pPr>
        <w:ind w:left="709"/>
        <w:jc w:val="both"/>
      </w:pPr>
      <w:r>
        <w:t>2. </w:t>
      </w:r>
      <w:r w:rsidRPr="004601A5">
        <w:t>Skelbti šį sprendimą Klaipėdos miesto savivaldybės interneto svetainėje.</w:t>
      </w:r>
      <w:r>
        <w:t xml:space="preserve"> </w:t>
      </w:r>
    </w:p>
    <w:p w14:paraId="404236D7" w14:textId="77777777" w:rsidR="004476DD" w:rsidRDefault="004476DD" w:rsidP="00CA4D3B">
      <w:pPr>
        <w:jc w:val="both"/>
      </w:pPr>
    </w:p>
    <w:p w14:paraId="1213D476" w14:textId="77777777" w:rsidR="00A13CDF" w:rsidRDefault="00A13CDF" w:rsidP="00A13CD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2"/>
        <w:gridCol w:w="3146"/>
      </w:tblGrid>
      <w:tr w:rsidR="00A13CDF" w14:paraId="14F1B358" w14:textId="77777777" w:rsidTr="00707546">
        <w:tc>
          <w:tcPr>
            <w:tcW w:w="6629" w:type="dxa"/>
            <w:shd w:val="clear" w:color="auto" w:fill="auto"/>
          </w:tcPr>
          <w:p w14:paraId="1DCA7495" w14:textId="77777777" w:rsidR="00A13CDF" w:rsidRDefault="00A13CDF" w:rsidP="00707546">
            <w:pPr>
              <w:ind w:left="-105"/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AE74291" w14:textId="77777777" w:rsidR="00A13CDF" w:rsidRDefault="00A13CDF" w:rsidP="00707546">
            <w:pPr>
              <w:jc w:val="right"/>
            </w:pPr>
          </w:p>
        </w:tc>
      </w:tr>
    </w:tbl>
    <w:p w14:paraId="177A002D" w14:textId="77777777" w:rsidR="00A13CDF" w:rsidRDefault="00A13CDF" w:rsidP="00A13CDF">
      <w:pPr>
        <w:jc w:val="both"/>
      </w:pPr>
    </w:p>
    <w:p w14:paraId="3E658395" w14:textId="77777777" w:rsidR="00A13CDF" w:rsidRPr="00D50F7E" w:rsidRDefault="00A13CDF" w:rsidP="00A13CD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13CDF" w14:paraId="11A48CC8" w14:textId="77777777" w:rsidTr="00707546">
        <w:tc>
          <w:tcPr>
            <w:tcW w:w="6629" w:type="dxa"/>
            <w:shd w:val="clear" w:color="auto" w:fill="auto"/>
          </w:tcPr>
          <w:p w14:paraId="5775BEAC" w14:textId="77777777" w:rsidR="00A13CDF" w:rsidRDefault="00A13CDF" w:rsidP="00707546">
            <w:pPr>
              <w:ind w:hanging="105"/>
            </w:pPr>
            <w:r>
              <w:t xml:space="preserve">Teikėjas –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B20BAA1" w14:textId="77777777" w:rsidR="00A13CDF" w:rsidRDefault="00A13CDF" w:rsidP="00707546">
            <w:pPr>
              <w:jc w:val="right"/>
            </w:pPr>
            <w:r>
              <w:t>Saulius Budinas</w:t>
            </w:r>
          </w:p>
        </w:tc>
      </w:tr>
    </w:tbl>
    <w:p w14:paraId="70B98369" w14:textId="77777777" w:rsidR="00A13CDF" w:rsidRDefault="00A13CDF" w:rsidP="00A13CDF">
      <w:pPr>
        <w:tabs>
          <w:tab w:val="left" w:pos="7560"/>
        </w:tabs>
        <w:jc w:val="both"/>
      </w:pPr>
    </w:p>
    <w:p w14:paraId="17F33A2C" w14:textId="77777777" w:rsidR="00A13CDF" w:rsidRDefault="00A13CDF" w:rsidP="00A13CDF">
      <w:pPr>
        <w:tabs>
          <w:tab w:val="left" w:pos="7560"/>
        </w:tabs>
        <w:jc w:val="both"/>
      </w:pPr>
    </w:p>
    <w:p w14:paraId="4F970CE9" w14:textId="77777777" w:rsidR="00A13CDF" w:rsidRDefault="00A13CDF" w:rsidP="00A13CDF">
      <w:pPr>
        <w:jc w:val="both"/>
      </w:pPr>
    </w:p>
    <w:p w14:paraId="70D72AD2" w14:textId="77777777" w:rsidR="00A13CDF" w:rsidRDefault="00A13CDF" w:rsidP="00A13CDF">
      <w:pPr>
        <w:jc w:val="both"/>
      </w:pPr>
    </w:p>
    <w:p w14:paraId="0992B4E0" w14:textId="0EC16B0F" w:rsidR="00A13CDF" w:rsidRDefault="00A13CDF" w:rsidP="00A13CDF">
      <w:pPr>
        <w:jc w:val="both"/>
      </w:pPr>
    </w:p>
    <w:p w14:paraId="2D34DF1D" w14:textId="60602C02" w:rsidR="00CD30BD" w:rsidRDefault="00CD30BD" w:rsidP="00A13CDF">
      <w:pPr>
        <w:jc w:val="both"/>
      </w:pPr>
    </w:p>
    <w:p w14:paraId="648525B6" w14:textId="6304A0EA" w:rsidR="00CD30BD" w:rsidRDefault="00CD30BD" w:rsidP="00A13CDF">
      <w:pPr>
        <w:jc w:val="both"/>
      </w:pPr>
    </w:p>
    <w:p w14:paraId="439E1D21" w14:textId="23D058F3" w:rsidR="00CD30BD" w:rsidRDefault="00CD30BD" w:rsidP="00A13CDF">
      <w:pPr>
        <w:jc w:val="both"/>
      </w:pPr>
    </w:p>
    <w:p w14:paraId="0AF13394" w14:textId="62546B50" w:rsidR="00CD30BD" w:rsidRDefault="00CD30BD" w:rsidP="00A13CDF">
      <w:pPr>
        <w:jc w:val="both"/>
      </w:pPr>
    </w:p>
    <w:p w14:paraId="5BA5BEE4" w14:textId="00992113" w:rsidR="00CD30BD" w:rsidRDefault="00CD30BD" w:rsidP="00A13CDF">
      <w:pPr>
        <w:jc w:val="both"/>
      </w:pPr>
    </w:p>
    <w:p w14:paraId="5C31AF25" w14:textId="77777777" w:rsidR="00A13CDF" w:rsidRDefault="00A13CDF" w:rsidP="00A13CDF">
      <w:pPr>
        <w:jc w:val="both"/>
      </w:pPr>
    </w:p>
    <w:p w14:paraId="7918FA00" w14:textId="77777777" w:rsidR="00A13CDF" w:rsidRDefault="00A13CDF" w:rsidP="00A13CDF">
      <w:pPr>
        <w:jc w:val="both"/>
      </w:pPr>
      <w:r>
        <w:t>Parengė</w:t>
      </w:r>
    </w:p>
    <w:p w14:paraId="4E3BD0DA" w14:textId="77777777" w:rsidR="00A13CDF" w:rsidRDefault="00A13CDF" w:rsidP="00A13CDF">
      <w:pPr>
        <w:jc w:val="both"/>
      </w:pPr>
      <w:r>
        <w:t>Žemėtvarkos skyriaus vedėja</w:t>
      </w:r>
    </w:p>
    <w:p w14:paraId="67C828F7" w14:textId="77777777" w:rsidR="00A13CDF" w:rsidRDefault="00A13CDF" w:rsidP="00A13CDF">
      <w:pPr>
        <w:jc w:val="both"/>
      </w:pPr>
    </w:p>
    <w:p w14:paraId="04D8698B" w14:textId="77777777" w:rsidR="00A13CDF" w:rsidRDefault="00A13CDF" w:rsidP="00A13CDF">
      <w:pPr>
        <w:jc w:val="both"/>
      </w:pPr>
      <w:r>
        <w:t>Raimonda Gružienė, tel. 39 61 62</w:t>
      </w:r>
    </w:p>
    <w:p w14:paraId="71374105" w14:textId="1639FC19" w:rsidR="00E014C1" w:rsidRDefault="00A13CDF" w:rsidP="001E7FB1">
      <w:pPr>
        <w:jc w:val="both"/>
      </w:pPr>
      <w:r>
        <w:t>2019-03-01</w:t>
      </w:r>
    </w:p>
    <w:sectPr w:rsidR="00E014C1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3AD7F" w14:textId="77777777" w:rsidR="00F51622" w:rsidRDefault="00F51622" w:rsidP="00E014C1">
      <w:r>
        <w:separator/>
      </w:r>
    </w:p>
  </w:endnote>
  <w:endnote w:type="continuationSeparator" w:id="0">
    <w:p w14:paraId="4F7552BB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FC767" w14:textId="77777777" w:rsidR="00F51622" w:rsidRDefault="00F51622" w:rsidP="00E014C1">
      <w:r>
        <w:separator/>
      </w:r>
    </w:p>
  </w:footnote>
  <w:footnote w:type="continuationSeparator" w:id="0">
    <w:p w14:paraId="481ACD74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BE3FEA6" w14:textId="1292C112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BD">
          <w:rPr>
            <w:noProof/>
          </w:rPr>
          <w:t>2</w:t>
        </w:r>
        <w:r>
          <w:fldChar w:fldCharType="end"/>
        </w:r>
      </w:p>
    </w:sdtContent>
  </w:sdt>
  <w:p w14:paraId="34AD04F1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9B06" w14:textId="77777777" w:rsidR="00CD30BD" w:rsidRPr="00CD30BD" w:rsidRDefault="00CD30BD" w:rsidP="00CD30BD">
    <w:pPr>
      <w:pStyle w:val="Antrats"/>
      <w:ind w:firstLine="7088"/>
      <w:rPr>
        <w:b/>
      </w:rPr>
    </w:pPr>
    <w:r w:rsidRPr="00CD30BD">
      <w:rPr>
        <w:b/>
      </w:rPr>
      <w:t xml:space="preserve">Projekto </w:t>
    </w:r>
  </w:p>
  <w:p w14:paraId="3015A943" w14:textId="4A52AD56" w:rsidR="009C7332" w:rsidRPr="00CD30BD" w:rsidRDefault="00CD30BD" w:rsidP="00CD30BD">
    <w:pPr>
      <w:pStyle w:val="Antrats"/>
      <w:ind w:firstLine="7088"/>
      <w:rPr>
        <w:b/>
      </w:rPr>
    </w:pPr>
    <w:r w:rsidRPr="00CD30BD">
      <w:rPr>
        <w:b/>
      </w:rPr>
      <w:t>l</w:t>
    </w:r>
    <w:r w:rsidR="009C7332" w:rsidRPr="00CD30BD">
      <w:rPr>
        <w:b/>
      </w:rPr>
      <w:t>yginamasis 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34B48"/>
    <w:multiLevelType w:val="multilevel"/>
    <w:tmpl w:val="2FBEE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5F71"/>
    <w:rsid w:val="001857FF"/>
    <w:rsid w:val="001D6873"/>
    <w:rsid w:val="001E7FB1"/>
    <w:rsid w:val="003222B4"/>
    <w:rsid w:val="004476DD"/>
    <w:rsid w:val="004B4F0D"/>
    <w:rsid w:val="00597EE8"/>
    <w:rsid w:val="005F495C"/>
    <w:rsid w:val="00796483"/>
    <w:rsid w:val="008354D5"/>
    <w:rsid w:val="00894D6F"/>
    <w:rsid w:val="00922CD4"/>
    <w:rsid w:val="009C7332"/>
    <w:rsid w:val="00A12691"/>
    <w:rsid w:val="00A13CDF"/>
    <w:rsid w:val="00AF7D08"/>
    <w:rsid w:val="00B00BF4"/>
    <w:rsid w:val="00C56F56"/>
    <w:rsid w:val="00C83F00"/>
    <w:rsid w:val="00CA4D3B"/>
    <w:rsid w:val="00CD30BD"/>
    <w:rsid w:val="00E014C1"/>
    <w:rsid w:val="00E23C44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0763"/>
  <w15:docId w15:val="{B651E6E4-0A00-4E8C-91E8-ED075249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D30BD"/>
    <w:pPr>
      <w:keepNext/>
      <w:jc w:val="center"/>
      <w:outlineLvl w:val="1"/>
    </w:pPr>
    <w:rPr>
      <w:b/>
      <w:bCs/>
      <w: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C83F00"/>
    <w:pPr>
      <w:ind w:left="720"/>
      <w:contextualSpacing/>
    </w:pPr>
    <w:rPr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CD30BD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2019-03-07T06:51:00Z</dcterms:created>
  <dcterms:modified xsi:type="dcterms:W3CDTF">2019-03-07T06:51:00Z</dcterms:modified>
</cp:coreProperties>
</file>