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pPr w:leftFromText="180" w:rightFromText="180" w:vertAnchor="text" w:horzAnchor="page" w:tblpX="7651" w:tblpY="-599"/>
        <w:tblW w:w="4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4504BD" w:rsidRPr="004504BD" w14:paraId="63A2EDFE" w14:textId="77777777" w:rsidTr="004504BD">
        <w:tc>
          <w:tcPr>
            <w:tcW w:w="4110" w:type="dxa"/>
          </w:tcPr>
          <w:p w14:paraId="5B298A13" w14:textId="77777777" w:rsidR="004504BD" w:rsidRPr="004504BD" w:rsidRDefault="004504BD" w:rsidP="004504BD">
            <w:pPr>
              <w:tabs>
                <w:tab w:val="left" w:pos="5070"/>
                <w:tab w:val="left" w:pos="5366"/>
                <w:tab w:val="left" w:pos="6771"/>
                <w:tab w:val="left" w:pos="7363"/>
              </w:tabs>
              <w:jc w:val="both"/>
              <w:rPr>
                <w:sz w:val="24"/>
              </w:rPr>
            </w:pPr>
            <w:bookmarkStart w:id="0" w:name="_GoBack"/>
            <w:bookmarkEnd w:id="0"/>
            <w:r w:rsidRPr="004504BD">
              <w:rPr>
                <w:sz w:val="24"/>
              </w:rPr>
              <w:t>PATVIRTINTA</w:t>
            </w:r>
          </w:p>
        </w:tc>
      </w:tr>
      <w:tr w:rsidR="004504BD" w:rsidRPr="004504BD" w14:paraId="62314135" w14:textId="77777777" w:rsidTr="004504BD">
        <w:tc>
          <w:tcPr>
            <w:tcW w:w="4110" w:type="dxa"/>
          </w:tcPr>
          <w:p w14:paraId="7C91031C" w14:textId="77777777" w:rsidR="004504BD" w:rsidRPr="004504BD" w:rsidRDefault="004504BD" w:rsidP="004504BD">
            <w:pPr>
              <w:rPr>
                <w:sz w:val="24"/>
              </w:rPr>
            </w:pPr>
            <w:r w:rsidRPr="004504BD">
              <w:rPr>
                <w:sz w:val="24"/>
              </w:rPr>
              <w:t>Klaipėdos miesto savivaldybės</w:t>
            </w:r>
          </w:p>
        </w:tc>
      </w:tr>
      <w:tr w:rsidR="004504BD" w:rsidRPr="004504BD" w14:paraId="7C5DB2E8" w14:textId="77777777" w:rsidTr="004504BD">
        <w:tc>
          <w:tcPr>
            <w:tcW w:w="4110" w:type="dxa"/>
          </w:tcPr>
          <w:p w14:paraId="169F67CC" w14:textId="77777777" w:rsidR="004504BD" w:rsidRPr="004504BD" w:rsidRDefault="004504BD" w:rsidP="004504BD">
            <w:pPr>
              <w:rPr>
                <w:sz w:val="24"/>
              </w:rPr>
            </w:pPr>
            <w:r w:rsidRPr="004504BD">
              <w:rPr>
                <w:sz w:val="24"/>
              </w:rPr>
              <w:t xml:space="preserve">tarybos </w:t>
            </w:r>
            <w:bookmarkStart w:id="1" w:name="registravimoDataIlga"/>
            <w:r w:rsidRPr="004504BD">
              <w:rPr>
                <w:noProof/>
              </w:rPr>
              <w:fldChar w:fldCharType="begin">
                <w:ffData>
                  <w:name w:val="registravimoDataIlga"/>
                  <w:enabled/>
                  <w:calcOnExit w:val="0"/>
                  <w:textInput>
                    <w:maxLength w:val="1"/>
                  </w:textInput>
                </w:ffData>
              </w:fldChar>
            </w:r>
            <w:r w:rsidRPr="004504BD">
              <w:rPr>
                <w:noProof/>
                <w:sz w:val="24"/>
              </w:rPr>
              <w:instrText xml:space="preserve"> FORMTEXT </w:instrText>
            </w:r>
            <w:r w:rsidRPr="004504BD">
              <w:rPr>
                <w:noProof/>
              </w:rPr>
            </w:r>
            <w:r w:rsidRPr="004504BD">
              <w:rPr>
                <w:noProof/>
              </w:rPr>
              <w:fldChar w:fldCharType="separate"/>
            </w:r>
            <w:r w:rsidRPr="004504BD">
              <w:rPr>
                <w:noProof/>
                <w:sz w:val="24"/>
              </w:rPr>
              <w:t>2019 m. kovo 28 d.</w:t>
            </w:r>
            <w:r w:rsidRPr="004504BD">
              <w:rPr>
                <w:noProof/>
              </w:rPr>
              <w:fldChar w:fldCharType="end"/>
            </w:r>
            <w:bookmarkEnd w:id="1"/>
          </w:p>
        </w:tc>
      </w:tr>
      <w:tr w:rsidR="004504BD" w:rsidRPr="004504BD" w14:paraId="2F33C356" w14:textId="77777777" w:rsidTr="004504BD">
        <w:tc>
          <w:tcPr>
            <w:tcW w:w="4110" w:type="dxa"/>
          </w:tcPr>
          <w:p w14:paraId="31A55828" w14:textId="77777777" w:rsidR="004504BD" w:rsidRPr="004504BD" w:rsidRDefault="004504BD" w:rsidP="004504BD">
            <w:pPr>
              <w:tabs>
                <w:tab w:val="left" w:pos="5070"/>
                <w:tab w:val="left" w:pos="5366"/>
                <w:tab w:val="left" w:pos="6771"/>
                <w:tab w:val="left" w:pos="7363"/>
              </w:tabs>
              <w:rPr>
                <w:sz w:val="24"/>
              </w:rPr>
            </w:pPr>
            <w:r w:rsidRPr="004504BD">
              <w:rPr>
                <w:sz w:val="24"/>
              </w:rPr>
              <w:t xml:space="preserve">sprendimu Nr. </w:t>
            </w:r>
            <w:bookmarkStart w:id="2" w:name="registravimoNr"/>
            <w:r w:rsidRPr="004504BD">
              <w:rPr>
                <w:sz w:val="24"/>
              </w:rPr>
              <w:t>T1-91</w:t>
            </w:r>
            <w:bookmarkEnd w:id="2"/>
          </w:p>
        </w:tc>
      </w:tr>
    </w:tbl>
    <w:p w14:paraId="1AAD01B9" w14:textId="77777777" w:rsidR="004504BD" w:rsidRPr="004504BD" w:rsidRDefault="000B0B19" w:rsidP="005D2897">
      <w:pPr>
        <w:jc w:val="both"/>
        <w:rPr>
          <w:b/>
          <w:sz w:val="36"/>
          <w:szCs w:val="28"/>
        </w:rPr>
      </w:pPr>
      <w:r w:rsidRPr="004504BD">
        <w:rPr>
          <w:b/>
          <w:noProof/>
          <w:sz w:val="36"/>
          <w:szCs w:val="28"/>
          <w:lang w:val="lt-LT" w:eastAsia="lt-LT"/>
        </w:rPr>
        <w:drawing>
          <wp:anchor distT="0" distB="0" distL="114300" distR="114300" simplePos="0" relativeHeight="251658240" behindDoc="1" locked="0" layoutInCell="1" allowOverlap="1" wp14:anchorId="16566594" wp14:editId="037FCBCF">
            <wp:simplePos x="0" y="0"/>
            <wp:positionH relativeFrom="column">
              <wp:posOffset>1600200</wp:posOffset>
            </wp:positionH>
            <wp:positionV relativeFrom="paragraph">
              <wp:posOffset>41910</wp:posOffset>
            </wp:positionV>
            <wp:extent cx="1447165" cy="1455420"/>
            <wp:effectExtent l="0" t="0" r="635" b="0"/>
            <wp:wrapNone/>
            <wp:docPr id="2" name="Picture 2" descr="Macintosh HD:Users:rita:Desktop:Choose_Klaipeda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ta:Desktop:Choose_Klaipeda_logo_e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16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C23" w:rsidRPr="004504BD">
        <w:rPr>
          <w:b/>
          <w:noProof/>
          <w:sz w:val="36"/>
          <w:szCs w:val="28"/>
          <w:lang w:val="lt-LT" w:eastAsia="lt-LT"/>
        </w:rPr>
        <w:drawing>
          <wp:inline distT="0" distB="0" distL="0" distR="0" wp14:anchorId="058F0B74" wp14:editId="3ECE181C">
            <wp:extent cx="1325991" cy="149853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go.jpg"/>
                    <pic:cNvPicPr/>
                  </pic:nvPicPr>
                  <pic:blipFill>
                    <a:blip r:embed="rId8">
                      <a:extLst>
                        <a:ext uri="{28A0092B-C50C-407E-A947-70E740481C1C}">
                          <a14:useLocalDpi xmlns:a14="http://schemas.microsoft.com/office/drawing/2010/main" val="0"/>
                        </a:ext>
                      </a:extLst>
                    </a:blip>
                    <a:stretch>
                      <a:fillRect/>
                    </a:stretch>
                  </pic:blipFill>
                  <pic:spPr>
                    <a:xfrm>
                      <a:off x="0" y="0"/>
                      <a:ext cx="1326041" cy="1498587"/>
                    </a:xfrm>
                    <a:prstGeom prst="rect">
                      <a:avLst/>
                    </a:prstGeom>
                  </pic:spPr>
                </pic:pic>
              </a:graphicData>
            </a:graphic>
          </wp:inline>
        </w:drawing>
      </w:r>
    </w:p>
    <w:p w14:paraId="23AEE3AF" w14:textId="4163547C" w:rsidR="0021588E" w:rsidRDefault="0021588E" w:rsidP="005D2897">
      <w:pPr>
        <w:jc w:val="both"/>
        <w:rPr>
          <w:b/>
          <w:sz w:val="28"/>
          <w:szCs w:val="28"/>
        </w:rPr>
      </w:pPr>
    </w:p>
    <w:p w14:paraId="076179EF" w14:textId="77777777" w:rsidR="0021588E" w:rsidRDefault="0021588E" w:rsidP="005D2897">
      <w:pPr>
        <w:jc w:val="both"/>
        <w:rPr>
          <w:b/>
          <w:sz w:val="28"/>
          <w:szCs w:val="28"/>
        </w:rPr>
      </w:pPr>
    </w:p>
    <w:p w14:paraId="418F72A2" w14:textId="77777777" w:rsidR="0021588E" w:rsidRDefault="0021588E" w:rsidP="005D2897">
      <w:pPr>
        <w:jc w:val="both"/>
        <w:rPr>
          <w:b/>
          <w:sz w:val="28"/>
          <w:szCs w:val="28"/>
        </w:rPr>
      </w:pPr>
    </w:p>
    <w:p w14:paraId="372D7C28" w14:textId="77777777" w:rsidR="0021588E" w:rsidRDefault="0021588E" w:rsidP="005D2897">
      <w:pPr>
        <w:jc w:val="both"/>
        <w:rPr>
          <w:b/>
          <w:sz w:val="28"/>
          <w:szCs w:val="28"/>
        </w:rPr>
      </w:pPr>
    </w:p>
    <w:p w14:paraId="6D7EE400" w14:textId="77777777" w:rsidR="0021588E" w:rsidRDefault="0021588E" w:rsidP="005D2897">
      <w:pPr>
        <w:jc w:val="both"/>
        <w:rPr>
          <w:b/>
          <w:sz w:val="28"/>
          <w:szCs w:val="28"/>
        </w:rPr>
      </w:pPr>
    </w:p>
    <w:p w14:paraId="37FDC06C" w14:textId="77777777" w:rsidR="0021588E" w:rsidRDefault="0021588E" w:rsidP="005D2897">
      <w:pPr>
        <w:jc w:val="both"/>
        <w:rPr>
          <w:b/>
          <w:sz w:val="28"/>
          <w:szCs w:val="28"/>
        </w:rPr>
      </w:pPr>
    </w:p>
    <w:p w14:paraId="1CCBC2C8" w14:textId="77777777" w:rsidR="0021588E" w:rsidRDefault="0021588E" w:rsidP="005D2897">
      <w:pPr>
        <w:jc w:val="both"/>
        <w:rPr>
          <w:b/>
          <w:sz w:val="28"/>
          <w:szCs w:val="28"/>
        </w:rPr>
      </w:pPr>
    </w:p>
    <w:p w14:paraId="024824CA" w14:textId="02A189DE" w:rsidR="00FC5596" w:rsidRPr="00020C23" w:rsidRDefault="00C42028" w:rsidP="0087098C">
      <w:pPr>
        <w:spacing w:line="360" w:lineRule="auto"/>
        <w:jc w:val="center"/>
        <w:rPr>
          <w:b/>
          <w:sz w:val="32"/>
          <w:szCs w:val="32"/>
        </w:rPr>
      </w:pPr>
      <w:r>
        <w:rPr>
          <w:b/>
          <w:sz w:val="32"/>
          <w:szCs w:val="32"/>
        </w:rPr>
        <w:t>Cooperation Agreement</w:t>
      </w:r>
    </w:p>
    <w:p w14:paraId="4FFC3A70" w14:textId="77777777" w:rsidR="0021588E" w:rsidRPr="00020C23" w:rsidRDefault="0021588E" w:rsidP="00020C23">
      <w:pPr>
        <w:spacing w:line="360" w:lineRule="auto"/>
        <w:jc w:val="both"/>
        <w:rPr>
          <w:b/>
          <w:sz w:val="32"/>
          <w:szCs w:val="32"/>
        </w:rPr>
      </w:pPr>
    </w:p>
    <w:p w14:paraId="651EA8F2" w14:textId="02B3AEDD" w:rsidR="006555C6" w:rsidRPr="00020C23" w:rsidRDefault="006555C6" w:rsidP="006555C6">
      <w:pPr>
        <w:spacing w:line="360" w:lineRule="auto"/>
        <w:jc w:val="center"/>
        <w:rPr>
          <w:b/>
          <w:sz w:val="32"/>
          <w:szCs w:val="32"/>
        </w:rPr>
      </w:pPr>
      <w:r>
        <w:rPr>
          <w:b/>
          <w:sz w:val="32"/>
          <w:szCs w:val="32"/>
        </w:rPr>
        <w:t xml:space="preserve">European Youth </w:t>
      </w:r>
      <w:r w:rsidR="00F54BA0">
        <w:rPr>
          <w:b/>
          <w:sz w:val="32"/>
          <w:szCs w:val="32"/>
        </w:rPr>
        <w:t>C</w:t>
      </w:r>
      <w:r>
        <w:rPr>
          <w:b/>
          <w:sz w:val="32"/>
          <w:szCs w:val="32"/>
        </w:rPr>
        <w:t xml:space="preserve">apital </w:t>
      </w:r>
      <w:r w:rsidR="000B0B19">
        <w:rPr>
          <w:b/>
          <w:sz w:val="32"/>
          <w:szCs w:val="32"/>
        </w:rPr>
        <w:t>2021</w:t>
      </w:r>
    </w:p>
    <w:p w14:paraId="3AB2E396" w14:textId="77777777" w:rsidR="000E13E9" w:rsidRPr="00020C23" w:rsidRDefault="000E13E9" w:rsidP="005D2897">
      <w:pPr>
        <w:jc w:val="both"/>
        <w:rPr>
          <w:sz w:val="32"/>
          <w:szCs w:val="32"/>
        </w:rPr>
      </w:pPr>
    </w:p>
    <w:p w14:paraId="7C73C6CA" w14:textId="77777777" w:rsidR="0021588E" w:rsidRDefault="0021588E" w:rsidP="005D2897">
      <w:pPr>
        <w:jc w:val="both"/>
        <w:rPr>
          <w:u w:val="single"/>
        </w:rPr>
      </w:pPr>
    </w:p>
    <w:p w14:paraId="009E2EA5" w14:textId="77777777" w:rsidR="0021588E" w:rsidRDefault="0021588E" w:rsidP="005D2897">
      <w:pPr>
        <w:jc w:val="both"/>
        <w:rPr>
          <w:u w:val="single"/>
        </w:rPr>
      </w:pPr>
    </w:p>
    <w:p w14:paraId="4F701BC6" w14:textId="77777777" w:rsidR="0021588E" w:rsidRDefault="0021588E" w:rsidP="005D2897">
      <w:pPr>
        <w:jc w:val="both"/>
        <w:rPr>
          <w:u w:val="single"/>
        </w:rPr>
      </w:pPr>
    </w:p>
    <w:p w14:paraId="1AE65EBD" w14:textId="77777777" w:rsidR="0021588E" w:rsidRDefault="0021588E" w:rsidP="005D2897">
      <w:pPr>
        <w:jc w:val="both"/>
        <w:rPr>
          <w:u w:val="single"/>
        </w:rPr>
      </w:pPr>
    </w:p>
    <w:p w14:paraId="12CD3581" w14:textId="77777777" w:rsidR="0021588E" w:rsidRDefault="0021588E" w:rsidP="005D2897">
      <w:pPr>
        <w:jc w:val="both"/>
        <w:rPr>
          <w:u w:val="single"/>
        </w:rPr>
      </w:pPr>
    </w:p>
    <w:p w14:paraId="658A5C38" w14:textId="77777777" w:rsidR="0021588E" w:rsidRDefault="0021588E" w:rsidP="005D2897">
      <w:pPr>
        <w:jc w:val="both"/>
        <w:rPr>
          <w:u w:val="single"/>
        </w:rPr>
      </w:pPr>
    </w:p>
    <w:p w14:paraId="0800BFB1" w14:textId="77777777" w:rsidR="0021588E" w:rsidRDefault="0021588E" w:rsidP="005D2897">
      <w:pPr>
        <w:jc w:val="both"/>
        <w:rPr>
          <w:u w:val="single"/>
        </w:rPr>
      </w:pPr>
    </w:p>
    <w:p w14:paraId="1FC699A2" w14:textId="77777777" w:rsidR="0021588E" w:rsidRDefault="0021588E" w:rsidP="005D2897">
      <w:pPr>
        <w:jc w:val="both"/>
        <w:rPr>
          <w:u w:val="single"/>
        </w:rPr>
      </w:pPr>
    </w:p>
    <w:p w14:paraId="21009566" w14:textId="77777777" w:rsidR="0021588E" w:rsidRDefault="0021588E" w:rsidP="005D2897">
      <w:pPr>
        <w:jc w:val="both"/>
        <w:rPr>
          <w:u w:val="single"/>
        </w:rPr>
      </w:pPr>
    </w:p>
    <w:p w14:paraId="2E7030B7" w14:textId="77777777" w:rsidR="0021588E" w:rsidRDefault="0021588E" w:rsidP="005D2897">
      <w:pPr>
        <w:jc w:val="both"/>
        <w:rPr>
          <w:u w:val="single"/>
        </w:rPr>
      </w:pPr>
    </w:p>
    <w:p w14:paraId="21099AF9" w14:textId="77777777" w:rsidR="0021588E" w:rsidRDefault="0021588E" w:rsidP="005D2897">
      <w:pPr>
        <w:jc w:val="both"/>
        <w:rPr>
          <w:u w:val="single"/>
        </w:rPr>
      </w:pPr>
    </w:p>
    <w:p w14:paraId="088B08AB" w14:textId="77777777" w:rsidR="0021588E" w:rsidRDefault="0021588E" w:rsidP="005D2897">
      <w:pPr>
        <w:jc w:val="both"/>
        <w:rPr>
          <w:u w:val="single"/>
        </w:rPr>
      </w:pPr>
    </w:p>
    <w:p w14:paraId="58D8432A" w14:textId="77777777" w:rsidR="0021588E" w:rsidRDefault="0021588E" w:rsidP="005D2897">
      <w:pPr>
        <w:jc w:val="both"/>
        <w:rPr>
          <w:u w:val="single"/>
        </w:rPr>
      </w:pPr>
    </w:p>
    <w:p w14:paraId="7B958130" w14:textId="77777777" w:rsidR="0021588E" w:rsidRDefault="0021588E" w:rsidP="005D2897">
      <w:pPr>
        <w:jc w:val="both"/>
        <w:rPr>
          <w:u w:val="single"/>
        </w:rPr>
      </w:pPr>
    </w:p>
    <w:p w14:paraId="318A13F6" w14:textId="77777777" w:rsidR="0021588E" w:rsidRDefault="0021588E" w:rsidP="005D2897">
      <w:pPr>
        <w:jc w:val="both"/>
        <w:rPr>
          <w:u w:val="single"/>
        </w:rPr>
      </w:pPr>
    </w:p>
    <w:p w14:paraId="192C9238" w14:textId="77777777" w:rsidR="0021588E" w:rsidRDefault="0021588E" w:rsidP="005D2897">
      <w:pPr>
        <w:jc w:val="both"/>
        <w:rPr>
          <w:u w:val="single"/>
        </w:rPr>
      </w:pPr>
    </w:p>
    <w:p w14:paraId="5DF23D9E" w14:textId="77777777" w:rsidR="0021588E" w:rsidRDefault="0021588E" w:rsidP="005D2897">
      <w:pPr>
        <w:jc w:val="both"/>
        <w:rPr>
          <w:u w:val="single"/>
        </w:rPr>
      </w:pPr>
    </w:p>
    <w:p w14:paraId="3132B6FB" w14:textId="77777777" w:rsidR="0021588E" w:rsidRDefault="0021588E" w:rsidP="005D2897">
      <w:pPr>
        <w:jc w:val="both"/>
        <w:rPr>
          <w:u w:val="single"/>
        </w:rPr>
      </w:pPr>
    </w:p>
    <w:p w14:paraId="01A29A32" w14:textId="77777777" w:rsidR="0021588E" w:rsidRDefault="0021588E" w:rsidP="005D2897">
      <w:pPr>
        <w:jc w:val="both"/>
        <w:rPr>
          <w:u w:val="single"/>
        </w:rPr>
      </w:pPr>
    </w:p>
    <w:p w14:paraId="56022FED" w14:textId="77777777" w:rsidR="0021588E" w:rsidRDefault="0021588E" w:rsidP="005D2897">
      <w:pPr>
        <w:jc w:val="both"/>
        <w:rPr>
          <w:u w:val="single"/>
        </w:rPr>
      </w:pPr>
    </w:p>
    <w:p w14:paraId="2CF5870B" w14:textId="77777777" w:rsidR="0021588E" w:rsidRDefault="0021588E" w:rsidP="005D2897">
      <w:pPr>
        <w:jc w:val="both"/>
        <w:rPr>
          <w:u w:val="single"/>
        </w:rPr>
      </w:pPr>
    </w:p>
    <w:p w14:paraId="765059D2" w14:textId="77777777" w:rsidR="0087098C" w:rsidRDefault="0087098C" w:rsidP="005D2897">
      <w:pPr>
        <w:jc w:val="both"/>
        <w:rPr>
          <w:u w:val="single"/>
        </w:rPr>
      </w:pPr>
    </w:p>
    <w:p w14:paraId="0392BB4A" w14:textId="77777777" w:rsidR="0087098C" w:rsidRDefault="0087098C" w:rsidP="005D2897">
      <w:pPr>
        <w:jc w:val="both"/>
        <w:rPr>
          <w:u w:val="single"/>
        </w:rPr>
      </w:pPr>
    </w:p>
    <w:p w14:paraId="61B80972" w14:textId="77777777" w:rsidR="006555C6" w:rsidRDefault="006555C6" w:rsidP="005D2897">
      <w:pPr>
        <w:jc w:val="both"/>
        <w:rPr>
          <w:u w:val="single"/>
        </w:rPr>
      </w:pPr>
    </w:p>
    <w:p w14:paraId="0CFFB8FF" w14:textId="4426BEB5" w:rsidR="00F54BA0" w:rsidRPr="001A7F11" w:rsidRDefault="00F54BA0" w:rsidP="00F54BA0">
      <w:pPr>
        <w:pStyle w:val="Pagrindinistekstas"/>
        <w:tabs>
          <w:tab w:val="right" w:pos="8931"/>
        </w:tabs>
        <w:spacing w:line="360" w:lineRule="auto"/>
        <w:rPr>
          <w:lang w:val="en-GB"/>
        </w:rPr>
      </w:pPr>
      <w:r w:rsidRPr="0097493D">
        <w:rPr>
          <w:rFonts w:asciiTheme="minorHAnsi" w:eastAsiaTheme="minorEastAsia" w:hAnsiTheme="minorHAnsi" w:cstheme="minorBidi"/>
          <w:sz w:val="24"/>
          <w:szCs w:val="24"/>
          <w:lang w:val="en-US"/>
        </w:rPr>
        <w:lastRenderedPageBreak/>
        <w:t xml:space="preserve">This </w:t>
      </w:r>
      <w:r w:rsidR="0048217B">
        <w:rPr>
          <w:rFonts w:asciiTheme="minorHAnsi" w:eastAsiaTheme="minorEastAsia" w:hAnsiTheme="minorHAnsi" w:cstheme="minorBidi"/>
          <w:sz w:val="24"/>
          <w:szCs w:val="24"/>
          <w:lang w:val="en-US"/>
        </w:rPr>
        <w:t>Cooperation Agreement</w:t>
      </w:r>
      <w:r w:rsidRPr="0097493D">
        <w:rPr>
          <w:rFonts w:asciiTheme="minorHAnsi" w:eastAsiaTheme="minorEastAsia" w:hAnsiTheme="minorHAnsi" w:cstheme="minorBidi"/>
          <w:sz w:val="24"/>
          <w:szCs w:val="24"/>
          <w:lang w:val="en-US"/>
        </w:rPr>
        <w:t xml:space="preserve">, hereinafter referred to as the </w:t>
      </w:r>
      <w:r>
        <w:rPr>
          <w:rFonts w:asciiTheme="minorHAnsi" w:eastAsiaTheme="minorEastAsia" w:hAnsiTheme="minorHAnsi" w:cstheme="minorBidi"/>
          <w:sz w:val="24"/>
          <w:szCs w:val="24"/>
          <w:lang w:val="en-US"/>
        </w:rPr>
        <w:t>"</w:t>
      </w:r>
      <w:r w:rsidRPr="00AF6585">
        <w:rPr>
          <w:rFonts w:asciiTheme="minorHAnsi" w:eastAsiaTheme="minorEastAsia" w:hAnsiTheme="minorHAnsi" w:cstheme="minorBidi"/>
          <w:b/>
          <w:sz w:val="24"/>
          <w:szCs w:val="24"/>
          <w:lang w:val="en-US"/>
        </w:rPr>
        <w:t>Agreement"</w:t>
      </w:r>
      <w:r w:rsidRPr="0097493D">
        <w:rPr>
          <w:rFonts w:asciiTheme="minorHAnsi" w:eastAsiaTheme="minorEastAsia" w:hAnsiTheme="minorHAnsi" w:cstheme="minorBidi"/>
          <w:sz w:val="24"/>
          <w:szCs w:val="24"/>
          <w:lang w:val="en-US"/>
        </w:rPr>
        <w:t xml:space="preserve"> is made on</w:t>
      </w:r>
      <w:r w:rsidRPr="001A7F11">
        <w:rPr>
          <w:lang w:val="en-GB"/>
        </w:rPr>
        <w:t xml:space="preserve"> </w:t>
      </w:r>
      <w:r w:rsidR="004504BD">
        <w:rPr>
          <w:lang w:val="en-GB"/>
        </w:rPr>
        <w:t>_______</w:t>
      </w:r>
      <w:r w:rsidR="00AE6AF0">
        <w:rPr>
          <w:lang w:val="en-GB"/>
        </w:rPr>
        <w:t xml:space="preserve"> </w:t>
      </w:r>
      <w:r w:rsidR="004504BD">
        <w:rPr>
          <w:lang w:val="en-GB"/>
        </w:rPr>
        <w:t>(date).</w:t>
      </w:r>
      <w:r w:rsidRPr="001A7F11">
        <w:rPr>
          <w:lang w:val="en-GB"/>
        </w:rPr>
        <w:tab/>
      </w:r>
      <w:sdt>
        <w:sdtPr>
          <w:rPr>
            <w:highlight w:val="yellow"/>
            <w:lang w:val="en-GB"/>
          </w:rPr>
          <w:alias w:val="Outline Content"/>
          <w:tag w:val="E23F1319D7524A0CBCC5D8B724C40C68"/>
          <w:id w:val="1110160317"/>
          <w:placeholder>
            <w:docPart w:val="FC59CF10DF9B4248810E215B49AA7FE2"/>
          </w:placeholder>
          <w:showingPlcHdr/>
        </w:sdtPr>
        <w:sdtEndPr/>
        <w:sdtContent/>
      </w:sdt>
      <w:r w:rsidRPr="001A7F11">
        <w:rPr>
          <w:lang w:val="en-GB"/>
        </w:rPr>
        <w:fldChar w:fldCharType="begin"/>
      </w:r>
      <w:r w:rsidRPr="001A7F11">
        <w:rPr>
          <w:lang w:val="en-GB"/>
        </w:rPr>
        <w:instrText xml:space="preserve">  </w:instrText>
      </w:r>
      <w:r w:rsidRPr="001A7F11">
        <w:rPr>
          <w:lang w:val="en-GB"/>
        </w:rPr>
        <w:fldChar w:fldCharType="end"/>
      </w:r>
    </w:p>
    <w:p w14:paraId="4968C004" w14:textId="77777777" w:rsidR="00F54BA0" w:rsidRPr="0097493D" w:rsidRDefault="00F54BA0" w:rsidP="00F54BA0">
      <w:pPr>
        <w:pStyle w:val="Pagrindinistekstas"/>
        <w:spacing w:line="360" w:lineRule="auto"/>
        <w:rPr>
          <w:rFonts w:asciiTheme="minorHAnsi" w:eastAsiaTheme="minorEastAsia" w:hAnsiTheme="minorHAnsi" w:cstheme="minorBidi"/>
          <w:b/>
          <w:sz w:val="24"/>
          <w:szCs w:val="24"/>
          <w:lang w:val="en-US"/>
        </w:rPr>
      </w:pPr>
      <w:r w:rsidRPr="0097493D">
        <w:rPr>
          <w:rFonts w:asciiTheme="minorHAnsi" w:eastAsiaTheme="minorEastAsia" w:hAnsiTheme="minorHAnsi" w:cstheme="minorBidi"/>
          <w:b/>
          <w:sz w:val="24"/>
          <w:szCs w:val="24"/>
          <w:lang w:val="en-US"/>
        </w:rPr>
        <w:t>B</w:t>
      </w:r>
      <w:r>
        <w:rPr>
          <w:rFonts w:asciiTheme="minorHAnsi" w:eastAsiaTheme="minorEastAsia" w:hAnsiTheme="minorHAnsi" w:cstheme="minorBidi"/>
          <w:b/>
          <w:sz w:val="24"/>
          <w:szCs w:val="24"/>
          <w:lang w:val="en-US"/>
        </w:rPr>
        <w:t>ETWEEN</w:t>
      </w:r>
      <w:r w:rsidRPr="0097493D">
        <w:rPr>
          <w:rFonts w:asciiTheme="minorHAnsi" w:eastAsiaTheme="minorEastAsia" w:hAnsiTheme="minorHAnsi" w:cstheme="minorBidi"/>
          <w:b/>
          <w:sz w:val="24"/>
          <w:szCs w:val="24"/>
          <w:lang w:val="en-US"/>
        </w:rPr>
        <w:t>:</w:t>
      </w:r>
    </w:p>
    <w:p w14:paraId="529B27D4" w14:textId="165B6204" w:rsidR="00F54BA0" w:rsidRPr="00F54BA0" w:rsidRDefault="00F54BA0" w:rsidP="00F54BA0">
      <w:pPr>
        <w:pStyle w:val="Parties"/>
        <w:rPr>
          <w:rFonts w:asciiTheme="minorHAnsi" w:eastAsiaTheme="minorEastAsia" w:hAnsiTheme="minorHAnsi" w:cstheme="minorBidi"/>
          <w:b w:val="0"/>
          <w:sz w:val="24"/>
          <w:szCs w:val="24"/>
          <w:lang w:val="en-US"/>
        </w:rPr>
      </w:pPr>
      <w:r w:rsidRPr="00F54BA0">
        <w:rPr>
          <w:rFonts w:asciiTheme="minorHAnsi" w:eastAsiaTheme="minorEastAsia" w:hAnsiTheme="minorHAnsi" w:cstheme="minorBidi"/>
          <w:sz w:val="24"/>
          <w:szCs w:val="24"/>
          <w:lang w:val="en-US"/>
        </w:rPr>
        <w:t>European Youth Forum AISBL</w:t>
      </w:r>
      <w:r w:rsidRPr="00F54BA0">
        <w:rPr>
          <w:rFonts w:asciiTheme="minorHAnsi" w:eastAsiaTheme="minorEastAsia" w:hAnsiTheme="minorHAnsi" w:cstheme="minorBidi"/>
          <w:b w:val="0"/>
          <w:sz w:val="24"/>
          <w:szCs w:val="24"/>
          <w:lang w:val="en-US"/>
        </w:rPr>
        <w:t>, an international not-profit association (“</w:t>
      </w:r>
      <w:r w:rsidRPr="0021531E">
        <w:rPr>
          <w:rFonts w:asciiTheme="minorHAnsi" w:eastAsiaTheme="minorEastAsia" w:hAnsiTheme="minorHAnsi" w:cstheme="minorBidi"/>
          <w:b w:val="0"/>
          <w:i/>
          <w:sz w:val="24"/>
          <w:szCs w:val="24"/>
          <w:lang w:val="en-US"/>
        </w:rPr>
        <w:t>Association internationale sans but lucratif</w:t>
      </w:r>
      <w:r w:rsidRPr="00F54BA0">
        <w:rPr>
          <w:rFonts w:asciiTheme="minorHAnsi" w:eastAsiaTheme="minorEastAsia" w:hAnsiTheme="minorHAnsi" w:cstheme="minorBidi"/>
          <w:b w:val="0"/>
          <w:sz w:val="24"/>
          <w:szCs w:val="24"/>
          <w:lang w:val="en-US"/>
        </w:rPr>
        <w:t>”) incorporated under the laws of Belgium, having its registered office in Belgium at 1000 Brussels, Rue de l’Industrie, 10 a</w:t>
      </w:r>
      <w:r w:rsidR="0048217B">
        <w:rPr>
          <w:rFonts w:asciiTheme="minorHAnsi" w:eastAsiaTheme="minorEastAsia" w:hAnsiTheme="minorHAnsi" w:cstheme="minorBidi"/>
          <w:b w:val="0"/>
          <w:sz w:val="24"/>
          <w:szCs w:val="24"/>
          <w:lang w:val="en-US"/>
        </w:rPr>
        <w:t>nd registered with the Belgian C</w:t>
      </w:r>
      <w:r w:rsidRPr="00F54BA0">
        <w:rPr>
          <w:rFonts w:asciiTheme="minorHAnsi" w:eastAsiaTheme="minorEastAsia" w:hAnsiTheme="minorHAnsi" w:cstheme="minorBidi"/>
          <w:b w:val="0"/>
          <w:sz w:val="24"/>
          <w:szCs w:val="24"/>
          <w:lang w:val="en-US"/>
        </w:rPr>
        <w:t>rossroads bank</w:t>
      </w:r>
      <w:r w:rsidR="0048217B">
        <w:rPr>
          <w:rFonts w:asciiTheme="minorHAnsi" w:eastAsiaTheme="minorEastAsia" w:hAnsiTheme="minorHAnsi" w:cstheme="minorBidi"/>
          <w:b w:val="0"/>
          <w:sz w:val="24"/>
          <w:szCs w:val="24"/>
          <w:lang w:val="en-US"/>
        </w:rPr>
        <w:t xml:space="preserve"> of companies </w:t>
      </w:r>
      <w:r w:rsidR="0048217B" w:rsidRPr="0048217B">
        <w:rPr>
          <w:rFonts w:asciiTheme="minorHAnsi" w:eastAsiaTheme="minorEastAsia" w:hAnsiTheme="minorHAnsi" w:cstheme="minorBidi"/>
          <w:b w:val="0"/>
          <w:i/>
          <w:sz w:val="24"/>
          <w:szCs w:val="24"/>
          <w:lang w:val="en-US"/>
        </w:rPr>
        <w:t>(Banque-Carrefour des Entreprises</w:t>
      </w:r>
      <w:r w:rsidR="0048217B">
        <w:rPr>
          <w:rFonts w:asciiTheme="minorHAnsi" w:eastAsiaTheme="minorEastAsia" w:hAnsiTheme="minorHAnsi" w:cstheme="minorBidi"/>
          <w:b w:val="0"/>
          <w:sz w:val="24"/>
          <w:szCs w:val="24"/>
          <w:lang w:val="en-US"/>
        </w:rPr>
        <w:t>)</w:t>
      </w:r>
      <w:r w:rsidRPr="00F54BA0">
        <w:rPr>
          <w:rFonts w:asciiTheme="minorHAnsi" w:eastAsiaTheme="minorEastAsia" w:hAnsiTheme="minorHAnsi" w:cstheme="minorBidi"/>
          <w:b w:val="0"/>
          <w:sz w:val="24"/>
          <w:szCs w:val="24"/>
          <w:lang w:val="en-US"/>
        </w:rPr>
        <w:t xml:space="preserve"> under number 0877.890.832 (hereinafter referred to as the "</w:t>
      </w:r>
      <w:r w:rsidRPr="00F54BA0">
        <w:rPr>
          <w:rFonts w:asciiTheme="minorHAnsi" w:eastAsiaTheme="minorEastAsia" w:hAnsiTheme="minorHAnsi" w:cstheme="minorBidi"/>
          <w:sz w:val="24"/>
          <w:szCs w:val="24"/>
          <w:lang w:val="en-US"/>
        </w:rPr>
        <w:t>Forum"</w:t>
      </w:r>
      <w:r w:rsidRPr="00F54BA0">
        <w:rPr>
          <w:rFonts w:asciiTheme="minorHAnsi" w:eastAsiaTheme="minorEastAsia" w:hAnsiTheme="minorHAnsi" w:cstheme="minorBidi"/>
          <w:b w:val="0"/>
          <w:sz w:val="24"/>
          <w:szCs w:val="24"/>
          <w:lang w:val="en-US"/>
        </w:rPr>
        <w:t>)</w:t>
      </w:r>
    </w:p>
    <w:p w14:paraId="2553C9B5" w14:textId="672C1033" w:rsidR="00F54BA0" w:rsidRDefault="00F54BA0" w:rsidP="00F54BA0">
      <w:pPr>
        <w:pStyle w:val="Parties"/>
        <w:numPr>
          <w:ilvl w:val="0"/>
          <w:numId w:val="0"/>
        </w:numPr>
        <w:spacing w:line="360" w:lineRule="auto"/>
        <w:ind w:left="720"/>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 xml:space="preserve">Hereby legally represented by </w:t>
      </w:r>
      <w:sdt>
        <w:sdtPr>
          <w:rPr>
            <w:rFonts w:asciiTheme="minorHAnsi" w:eastAsiaTheme="minorEastAsia" w:hAnsiTheme="minorHAnsi" w:cstheme="minorBidi"/>
            <w:b w:val="0"/>
            <w:sz w:val="24"/>
            <w:szCs w:val="24"/>
            <w:lang w:val="en-US"/>
          </w:rPr>
          <w:alias w:val="Outline Content"/>
          <w:tag w:val="E23F1319D7524A0CBCC5D8B724C40C68"/>
          <w:id w:val="-1810321385"/>
          <w:placeholder>
            <w:docPart w:val="30BA5579F1C048BAB4700C9FB028310C"/>
          </w:placeholder>
        </w:sdtPr>
        <w:sdtEndPr/>
        <w:sdtContent>
          <w:r>
            <w:rPr>
              <w:rFonts w:asciiTheme="minorHAnsi" w:eastAsiaTheme="minorEastAsia" w:hAnsiTheme="minorHAnsi" w:cstheme="minorBidi"/>
              <w:b w:val="0"/>
              <w:sz w:val="24"/>
              <w:szCs w:val="24"/>
              <w:lang w:val="en-US"/>
            </w:rPr>
            <w:t xml:space="preserve">Ms </w:t>
          </w:r>
          <w:r w:rsidR="0048217B">
            <w:rPr>
              <w:rFonts w:asciiTheme="minorHAnsi" w:eastAsiaTheme="minorEastAsia" w:hAnsiTheme="minorHAnsi" w:cstheme="minorBidi"/>
              <w:b w:val="0"/>
              <w:sz w:val="24"/>
              <w:szCs w:val="24"/>
              <w:lang w:val="en-US"/>
            </w:rPr>
            <w:t>Anna W</w:t>
          </w:r>
          <w:r w:rsidRPr="0097493D">
            <w:rPr>
              <w:rFonts w:asciiTheme="minorHAnsi" w:eastAsiaTheme="minorEastAsia" w:hAnsiTheme="minorHAnsi" w:cstheme="minorBidi"/>
              <w:b w:val="0"/>
              <w:sz w:val="24"/>
              <w:szCs w:val="24"/>
              <w:lang w:val="en-US"/>
            </w:rPr>
            <w:t>idegren</w:t>
          </w:r>
        </w:sdtContent>
      </w:sdt>
      <w:r w:rsidRPr="0097493D">
        <w:rPr>
          <w:rFonts w:asciiTheme="minorHAnsi" w:eastAsiaTheme="minorEastAsia" w:hAnsiTheme="minorHAnsi" w:cstheme="minorBidi"/>
          <w:b w:val="0"/>
          <w:sz w:val="24"/>
          <w:szCs w:val="24"/>
          <w:lang w:val="en-US"/>
        </w:rPr>
        <w:t xml:space="preserve"> in its capacity of Secretary General ; </w:t>
      </w:r>
    </w:p>
    <w:p w14:paraId="1A6DE87E" w14:textId="136279E0" w:rsidR="00F54BA0" w:rsidRPr="0097493D" w:rsidRDefault="00F54BA0" w:rsidP="00F54BA0">
      <w:pPr>
        <w:pStyle w:val="Parties"/>
        <w:numPr>
          <w:ilvl w:val="0"/>
          <w:numId w:val="0"/>
        </w:numPr>
        <w:spacing w:line="360" w:lineRule="auto"/>
        <w:ind w:left="720" w:hanging="720"/>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AND</w:t>
      </w:r>
    </w:p>
    <w:sdt>
      <w:sdtPr>
        <w:rPr>
          <w:rFonts w:asciiTheme="minorHAnsi" w:eastAsiaTheme="minorEastAsia" w:hAnsiTheme="minorHAnsi" w:cstheme="minorBidi"/>
          <w:b w:val="0"/>
          <w:sz w:val="24"/>
          <w:szCs w:val="24"/>
          <w:lang w:val="en-US"/>
        </w:rPr>
        <w:alias w:val="Outline Content"/>
        <w:tag w:val="C1923BC8D69B48F1803C17FA83D09959"/>
        <w:id w:val="-1149283271"/>
        <w:placeholder>
          <w:docPart w:val="F3504152C0604A728D2383F5ED727CA7"/>
        </w:placeholder>
      </w:sdtPr>
      <w:sdtEndPr>
        <w:rPr>
          <w:rFonts w:ascii="Arial" w:eastAsia="Times New Roman" w:hAnsi="Arial" w:cs="Arial"/>
          <w:sz w:val="20"/>
          <w:szCs w:val="20"/>
          <w:lang w:val="fr-BE"/>
        </w:rPr>
      </w:sdtEndPr>
      <w:sdtContent>
        <w:p w14:paraId="057CE50C" w14:textId="3C9DA17A" w:rsidR="00F54BA0" w:rsidRPr="00EB59EF" w:rsidRDefault="00F54BA0" w:rsidP="00F54BA0">
          <w:pPr>
            <w:pStyle w:val="Parties"/>
            <w:spacing w:line="360" w:lineRule="auto"/>
            <w:rPr>
              <w:rFonts w:asciiTheme="minorHAnsi" w:eastAsiaTheme="minorEastAsia" w:hAnsiTheme="minorHAnsi" w:cstheme="minorBidi"/>
              <w:sz w:val="24"/>
              <w:szCs w:val="24"/>
              <w:lang w:val="en-US"/>
            </w:rPr>
          </w:pPr>
          <w:r w:rsidRPr="0097493D">
            <w:rPr>
              <w:rFonts w:asciiTheme="minorHAnsi" w:eastAsiaTheme="minorEastAsia" w:hAnsiTheme="minorHAnsi" w:cstheme="minorBidi"/>
              <w:sz w:val="24"/>
              <w:szCs w:val="24"/>
              <w:lang w:val="en-US"/>
            </w:rPr>
            <w:t xml:space="preserve">City of </w:t>
          </w:r>
          <w:r w:rsidR="000B0B19">
            <w:rPr>
              <w:rFonts w:asciiTheme="minorHAnsi" w:eastAsiaTheme="minorEastAsia" w:hAnsiTheme="minorHAnsi" w:cstheme="minorBidi"/>
              <w:sz w:val="24"/>
              <w:szCs w:val="24"/>
              <w:lang w:val="en-US"/>
            </w:rPr>
            <w:t>Klaip</w:t>
          </w:r>
          <w:r w:rsidR="000B0B19">
            <w:rPr>
              <w:rFonts w:ascii="Cambria" w:eastAsiaTheme="minorEastAsia" w:hAnsi="Cambria" w:cstheme="minorBidi"/>
              <w:sz w:val="24"/>
              <w:szCs w:val="24"/>
              <w:lang w:val="en-US"/>
            </w:rPr>
            <w:t>ė</w:t>
          </w:r>
          <w:r w:rsidR="000B0B19">
            <w:rPr>
              <w:rFonts w:asciiTheme="minorHAnsi" w:eastAsiaTheme="minorEastAsia" w:hAnsiTheme="minorHAnsi" w:cstheme="minorBidi"/>
              <w:sz w:val="24"/>
              <w:szCs w:val="24"/>
              <w:lang w:val="en-US"/>
            </w:rPr>
            <w:t>da</w:t>
          </w:r>
        </w:p>
        <w:p w14:paraId="236BA479" w14:textId="72246FC0" w:rsidR="00F54BA0" w:rsidRDefault="00F54BA0" w:rsidP="00F54BA0">
          <w:pPr>
            <w:pStyle w:val="Parties"/>
            <w:numPr>
              <w:ilvl w:val="0"/>
              <w:numId w:val="0"/>
            </w:numPr>
            <w:spacing w:line="360" w:lineRule="auto"/>
            <w:ind w:left="720"/>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 xml:space="preserve">Hereby legally represented by </w:t>
          </w:r>
          <w:sdt>
            <w:sdtPr>
              <w:rPr>
                <w:b w:val="0"/>
              </w:rPr>
              <w:alias w:val="Outline Content"/>
              <w:tag w:val="E23F1319D7524A0CBCC5D8B724C40C68"/>
              <w:id w:val="1665210290"/>
              <w:placeholder>
                <w:docPart w:val="66E4FA4CD9FD4EBD80C2BA459673A233"/>
              </w:placeholder>
            </w:sdtPr>
            <w:sdtEndPr/>
            <w:sdtContent>
              <w:r w:rsidR="000B0B19">
                <w:rPr>
                  <w:rFonts w:asciiTheme="minorHAnsi" w:eastAsiaTheme="minorEastAsia" w:hAnsiTheme="minorHAnsi" w:cstheme="minorBidi"/>
                  <w:b w:val="0"/>
                  <w:sz w:val="24"/>
                  <w:szCs w:val="24"/>
                  <w:lang w:val="en-US"/>
                </w:rPr>
                <w:t>Vytautas Grubliauskas</w:t>
              </w:r>
              <w:sdt>
                <w:sdtPr>
                  <w:rPr>
                    <w:b w:val="0"/>
                  </w:rPr>
                  <w:alias w:val="Outline Content"/>
                  <w:tag w:val="E23F1319D7524A0CBCC5D8B724C40C68"/>
                  <w:id w:val="1547564780"/>
                </w:sdtPr>
                <w:sdtEndPr/>
                <w:sdtContent>
                  <w:r w:rsidRPr="0097493D">
                    <w:rPr>
                      <w:rFonts w:asciiTheme="minorHAnsi" w:eastAsiaTheme="minorEastAsia" w:hAnsiTheme="minorHAnsi" w:cstheme="minorBidi"/>
                      <w:b w:val="0"/>
                      <w:sz w:val="24"/>
                      <w:szCs w:val="24"/>
                      <w:lang w:val="en-US"/>
                    </w:rPr>
                    <w:t xml:space="preserve">, in its capacity of Mayor of </w:t>
                  </w:r>
                  <w:r w:rsidR="000B0B19" w:rsidRPr="000B0B19">
                    <w:rPr>
                      <w:rFonts w:asciiTheme="minorHAnsi" w:eastAsiaTheme="minorEastAsia" w:hAnsiTheme="minorHAnsi" w:cstheme="minorBidi"/>
                      <w:b w:val="0"/>
                      <w:sz w:val="24"/>
                      <w:szCs w:val="24"/>
                      <w:lang w:val="en-US"/>
                    </w:rPr>
                    <w:t>Klaip</w:t>
                  </w:r>
                  <w:r w:rsidR="000B0B19" w:rsidRPr="000B0B19">
                    <w:rPr>
                      <w:rFonts w:ascii="Cambria" w:eastAsiaTheme="minorEastAsia" w:hAnsi="Cambria" w:cstheme="minorBidi"/>
                      <w:b w:val="0"/>
                      <w:sz w:val="24"/>
                      <w:szCs w:val="24"/>
                      <w:lang w:val="en-US"/>
                    </w:rPr>
                    <w:t>ė</w:t>
                  </w:r>
                  <w:r w:rsidR="000B0B19" w:rsidRPr="000B0B19">
                    <w:rPr>
                      <w:rFonts w:asciiTheme="minorHAnsi" w:eastAsiaTheme="minorEastAsia" w:hAnsiTheme="minorHAnsi" w:cstheme="minorBidi"/>
                      <w:b w:val="0"/>
                      <w:sz w:val="24"/>
                      <w:szCs w:val="24"/>
                      <w:lang w:val="en-US"/>
                    </w:rPr>
                    <w:t>da</w:t>
                  </w:r>
                  <w:r w:rsidRPr="0097493D">
                    <w:rPr>
                      <w:rFonts w:asciiTheme="minorHAnsi" w:eastAsiaTheme="minorEastAsia" w:hAnsiTheme="minorHAnsi" w:cstheme="minorBidi"/>
                      <w:b w:val="0"/>
                      <w:sz w:val="24"/>
                      <w:szCs w:val="24"/>
                      <w:lang w:val="en-US"/>
                    </w:rPr>
                    <w:t>;</w:t>
                  </w:r>
                </w:sdtContent>
              </w:sdt>
            </w:sdtContent>
          </w:sdt>
        </w:p>
      </w:sdtContent>
    </w:sdt>
    <w:p w14:paraId="739188C0" w14:textId="0C1CB216" w:rsidR="00F54BA0" w:rsidRPr="0097493D" w:rsidRDefault="00F54BA0" w:rsidP="00F54BA0">
      <w:pPr>
        <w:pStyle w:val="Parties"/>
        <w:numPr>
          <w:ilvl w:val="0"/>
          <w:numId w:val="0"/>
        </w:numPr>
        <w:spacing w:line="360" w:lineRule="auto"/>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Hereafter referred to individually as a “</w:t>
      </w:r>
      <w:r w:rsidRPr="0097493D">
        <w:rPr>
          <w:rFonts w:asciiTheme="minorHAnsi" w:eastAsiaTheme="minorEastAsia" w:hAnsiTheme="minorHAnsi" w:cstheme="minorBidi"/>
          <w:sz w:val="24"/>
          <w:szCs w:val="24"/>
          <w:lang w:val="en-US"/>
        </w:rPr>
        <w:t>Party”</w:t>
      </w:r>
      <w:r w:rsidRPr="0097493D">
        <w:rPr>
          <w:rFonts w:asciiTheme="minorHAnsi" w:eastAsiaTheme="minorEastAsia" w:hAnsiTheme="minorHAnsi" w:cstheme="minorBidi"/>
          <w:b w:val="0"/>
          <w:sz w:val="24"/>
          <w:szCs w:val="24"/>
          <w:lang w:val="en-US"/>
        </w:rPr>
        <w:t xml:space="preserve"> or collectively as the “</w:t>
      </w:r>
      <w:r w:rsidRPr="0097493D">
        <w:rPr>
          <w:rFonts w:asciiTheme="minorHAnsi" w:eastAsiaTheme="minorEastAsia" w:hAnsiTheme="minorHAnsi" w:cstheme="minorBidi"/>
          <w:sz w:val="24"/>
          <w:szCs w:val="24"/>
          <w:lang w:val="en-US"/>
        </w:rPr>
        <w:t>Parties</w:t>
      </w:r>
      <w:r w:rsidRPr="0097493D">
        <w:rPr>
          <w:rFonts w:asciiTheme="minorHAnsi" w:eastAsiaTheme="minorEastAsia" w:hAnsiTheme="minorHAnsi" w:cstheme="minorBidi"/>
          <w:b w:val="0"/>
          <w:sz w:val="24"/>
          <w:szCs w:val="24"/>
          <w:lang w:val="en-US"/>
        </w:rPr>
        <w:t>”</w:t>
      </w:r>
      <w:r>
        <w:rPr>
          <w:rFonts w:asciiTheme="minorHAnsi" w:eastAsiaTheme="minorEastAsia" w:hAnsiTheme="minorHAnsi" w:cstheme="minorBidi"/>
          <w:b w:val="0"/>
          <w:sz w:val="24"/>
          <w:szCs w:val="24"/>
          <w:lang w:val="en-US"/>
        </w:rPr>
        <w:t xml:space="preserve"> for the purpose of establishing the cooperation arrangements between the Parties  relating to the European Youth Capital </w:t>
      </w:r>
      <w:r w:rsidR="000B0B19">
        <w:rPr>
          <w:rFonts w:asciiTheme="minorHAnsi" w:eastAsiaTheme="minorEastAsia" w:hAnsiTheme="minorHAnsi" w:cstheme="minorBidi"/>
          <w:b w:val="0"/>
          <w:sz w:val="24"/>
          <w:szCs w:val="24"/>
          <w:lang w:val="en-US"/>
        </w:rPr>
        <w:t>2021</w:t>
      </w:r>
      <w:r>
        <w:rPr>
          <w:rFonts w:asciiTheme="minorHAnsi" w:eastAsiaTheme="minorEastAsia" w:hAnsiTheme="minorHAnsi" w:cstheme="minorBidi"/>
          <w:b w:val="0"/>
          <w:sz w:val="24"/>
          <w:szCs w:val="24"/>
          <w:lang w:val="en-US"/>
        </w:rPr>
        <w:t xml:space="preserve"> (hereinafter referred to the "</w:t>
      </w:r>
      <w:r w:rsidRPr="00EB59EF">
        <w:rPr>
          <w:rFonts w:asciiTheme="minorHAnsi" w:eastAsiaTheme="minorEastAsia" w:hAnsiTheme="minorHAnsi" w:cstheme="minorBidi"/>
          <w:sz w:val="24"/>
          <w:szCs w:val="24"/>
          <w:lang w:val="en-US"/>
        </w:rPr>
        <w:t xml:space="preserve">EYC </w:t>
      </w:r>
      <w:r w:rsidR="000B0B19">
        <w:rPr>
          <w:rFonts w:asciiTheme="minorHAnsi" w:eastAsiaTheme="minorEastAsia" w:hAnsiTheme="minorHAnsi" w:cstheme="minorBidi"/>
          <w:sz w:val="24"/>
          <w:szCs w:val="24"/>
          <w:lang w:val="en-US"/>
        </w:rPr>
        <w:t>2021</w:t>
      </w:r>
      <w:r>
        <w:rPr>
          <w:rFonts w:asciiTheme="minorHAnsi" w:eastAsiaTheme="minorEastAsia" w:hAnsiTheme="minorHAnsi" w:cstheme="minorBidi"/>
          <w:b w:val="0"/>
          <w:sz w:val="24"/>
          <w:szCs w:val="24"/>
          <w:lang w:val="en-US"/>
        </w:rPr>
        <w:t>").</w:t>
      </w:r>
      <w:r w:rsidRPr="0097493D">
        <w:rPr>
          <w:rFonts w:asciiTheme="minorHAnsi" w:eastAsiaTheme="minorEastAsia" w:hAnsiTheme="minorHAnsi" w:cstheme="minorBidi"/>
          <w:b w:val="0"/>
          <w:sz w:val="24"/>
          <w:szCs w:val="24"/>
          <w:lang w:val="en-US"/>
        </w:rPr>
        <w:t xml:space="preserve"> </w:t>
      </w:r>
    </w:p>
    <w:p w14:paraId="2D7949EC" w14:textId="77777777" w:rsidR="00F54BA0" w:rsidRPr="0097493D" w:rsidRDefault="00F54BA0" w:rsidP="009E1703">
      <w:pPr>
        <w:pStyle w:val="Parties"/>
        <w:numPr>
          <w:ilvl w:val="0"/>
          <w:numId w:val="0"/>
        </w:numPr>
        <w:spacing w:line="360" w:lineRule="auto"/>
        <w:rPr>
          <w:rFonts w:asciiTheme="minorHAnsi" w:eastAsiaTheme="minorEastAsia" w:hAnsiTheme="minorHAnsi" w:cstheme="minorBidi"/>
          <w:b w:val="0"/>
          <w:sz w:val="24"/>
          <w:szCs w:val="24"/>
          <w:lang w:val="en-US"/>
        </w:rPr>
      </w:pPr>
    </w:p>
    <w:p w14:paraId="19DE5CE5" w14:textId="641B7F0D" w:rsidR="00901F59" w:rsidRDefault="005D2897" w:rsidP="00901F59">
      <w:pPr>
        <w:spacing w:line="360" w:lineRule="auto"/>
        <w:jc w:val="both"/>
        <w:rPr>
          <w:b/>
        </w:rPr>
      </w:pPr>
      <w:r w:rsidRPr="00BC7DF4">
        <w:rPr>
          <w:b/>
        </w:rPr>
        <w:t>BACK</w:t>
      </w:r>
      <w:r w:rsidR="00BC7DF4" w:rsidRPr="00BC7DF4">
        <w:rPr>
          <w:b/>
        </w:rPr>
        <w:t>GROUND</w:t>
      </w:r>
    </w:p>
    <w:p w14:paraId="1ADC3778" w14:textId="7FFEF113" w:rsidR="00DC08A9" w:rsidRDefault="00DC08A9" w:rsidP="00901F59">
      <w:pPr>
        <w:spacing w:line="360" w:lineRule="auto"/>
        <w:jc w:val="both"/>
      </w:pPr>
      <w:r w:rsidRPr="00EB59EF">
        <w:t>WHEREAS</w:t>
      </w:r>
      <w:r>
        <w:t>:</w:t>
      </w:r>
    </w:p>
    <w:p w14:paraId="43C41349" w14:textId="77777777" w:rsidR="00DC08A9" w:rsidRDefault="00DC08A9" w:rsidP="00901F59">
      <w:pPr>
        <w:spacing w:line="360" w:lineRule="auto"/>
        <w:jc w:val="both"/>
        <w:rPr>
          <w:b/>
        </w:rPr>
      </w:pPr>
    </w:p>
    <w:p w14:paraId="534EB06C" w14:textId="7000F463" w:rsidR="009E1703" w:rsidRPr="007D1DFA" w:rsidRDefault="00BC7DF4"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sidRPr="00BC7DF4">
        <w:rPr>
          <w:rFonts w:asciiTheme="minorHAnsi" w:hAnsiTheme="minorHAnsi"/>
          <w:sz w:val="24"/>
          <w:szCs w:val="24"/>
        </w:rPr>
        <w:t xml:space="preserve">The “European Youth Capital” (EYC) </w:t>
      </w:r>
      <w:r w:rsidRPr="00BC7DF4">
        <w:rPr>
          <w:rFonts w:asciiTheme="minorHAnsi" w:hAnsiTheme="minorHAnsi"/>
          <w:color w:val="000000"/>
          <w:sz w:val="24"/>
          <w:szCs w:val="24"/>
        </w:rPr>
        <w:t>is a title awarded to a European</w:t>
      </w:r>
      <w:r w:rsidR="006555C6">
        <w:rPr>
          <w:rFonts w:asciiTheme="minorHAnsi" w:hAnsiTheme="minorHAnsi"/>
          <w:color w:val="000000"/>
          <w:sz w:val="24"/>
          <w:szCs w:val="24"/>
        </w:rPr>
        <w:t xml:space="preserve"> municipality or group of municipalities </w:t>
      </w:r>
      <w:r w:rsidRPr="00BC7DF4">
        <w:rPr>
          <w:rFonts w:asciiTheme="minorHAnsi" w:hAnsiTheme="minorHAnsi"/>
          <w:color w:val="000000"/>
          <w:sz w:val="24"/>
          <w:szCs w:val="24"/>
        </w:rPr>
        <w:t>for the period of one</w:t>
      </w:r>
      <w:r w:rsidR="009E1703">
        <w:rPr>
          <w:rFonts w:asciiTheme="minorHAnsi" w:hAnsiTheme="minorHAnsi"/>
          <w:color w:val="000000"/>
          <w:sz w:val="24"/>
          <w:szCs w:val="24"/>
        </w:rPr>
        <w:t xml:space="preserve"> </w:t>
      </w:r>
      <w:r w:rsidR="006555C6">
        <w:rPr>
          <w:rFonts w:asciiTheme="minorHAnsi" w:hAnsiTheme="minorHAnsi"/>
          <w:color w:val="000000"/>
          <w:sz w:val="24"/>
          <w:szCs w:val="24"/>
        </w:rPr>
        <w:t>(1)</w:t>
      </w:r>
      <w:r w:rsidRPr="00BC7DF4">
        <w:rPr>
          <w:rFonts w:asciiTheme="minorHAnsi" w:hAnsiTheme="minorHAnsi"/>
          <w:color w:val="000000"/>
          <w:sz w:val="24"/>
          <w:szCs w:val="24"/>
        </w:rPr>
        <w:t xml:space="preserve"> year, during which it is given the chance to showcase, through a multi-faceted programme, its youth-related cultural, social, political and economic life and development.</w:t>
      </w:r>
      <w:r>
        <w:rPr>
          <w:rFonts w:asciiTheme="minorHAnsi" w:hAnsiTheme="minorHAnsi"/>
          <w:color w:val="000000"/>
          <w:sz w:val="24"/>
          <w:szCs w:val="24"/>
        </w:rPr>
        <w:t xml:space="preserve"> </w:t>
      </w:r>
    </w:p>
    <w:p w14:paraId="06A9545E" w14:textId="6FAC6A6E" w:rsidR="006555C6" w:rsidRPr="007D1DFA" w:rsidRDefault="009E1703"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The EYC initiative encourages </w:t>
      </w:r>
      <w:r w:rsidR="006555C6">
        <w:rPr>
          <w:rFonts w:asciiTheme="minorHAnsi" w:hAnsiTheme="minorHAnsi"/>
          <w:color w:val="000000"/>
          <w:sz w:val="24"/>
          <w:szCs w:val="24"/>
        </w:rPr>
        <w:t xml:space="preserve">municipalities </w:t>
      </w:r>
      <w:r w:rsidR="00BC7DF4" w:rsidRPr="00BC7DF4">
        <w:rPr>
          <w:rFonts w:asciiTheme="minorHAnsi" w:hAnsiTheme="minorHAnsi"/>
          <w:color w:val="000000"/>
          <w:sz w:val="24"/>
          <w:szCs w:val="24"/>
        </w:rPr>
        <w:t xml:space="preserve">to both continue and expand the implementation of new ideas and innovative projects with regard to the active participation of young people in society, and seeks to present a </w:t>
      </w:r>
      <w:r w:rsidR="00BC7DF4" w:rsidRPr="00BC7DF4">
        <w:rPr>
          <w:rFonts w:asciiTheme="minorHAnsi" w:hAnsiTheme="minorHAnsi"/>
          <w:color w:val="000000"/>
          <w:sz w:val="24"/>
          <w:szCs w:val="24"/>
        </w:rPr>
        <w:lastRenderedPageBreak/>
        <w:t>role model for the further development of youth policies in other European municipalities.</w:t>
      </w:r>
      <w:r w:rsidR="00BC7DF4">
        <w:rPr>
          <w:rFonts w:asciiTheme="minorHAnsi" w:hAnsiTheme="minorHAnsi"/>
          <w:color w:val="000000"/>
          <w:sz w:val="24"/>
          <w:szCs w:val="24"/>
        </w:rPr>
        <w:t xml:space="preserve"> </w:t>
      </w:r>
    </w:p>
    <w:p w14:paraId="093DBEB3" w14:textId="61C73A8A" w:rsidR="000D00AC" w:rsidRPr="007D1DFA" w:rsidRDefault="00BC7DF4"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As promoter and coordinator of the EYC process,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facilitates the work of the </w:t>
      </w:r>
      <w:r w:rsidR="009C49F3">
        <w:rPr>
          <w:rFonts w:asciiTheme="minorHAnsi" w:hAnsiTheme="minorHAnsi"/>
          <w:color w:val="000000"/>
          <w:sz w:val="24"/>
          <w:szCs w:val="24"/>
        </w:rPr>
        <w:t>J</w:t>
      </w:r>
      <w:r>
        <w:rPr>
          <w:rFonts w:asciiTheme="minorHAnsi" w:hAnsiTheme="minorHAnsi"/>
          <w:color w:val="000000"/>
          <w:sz w:val="24"/>
          <w:szCs w:val="24"/>
        </w:rPr>
        <w:t xml:space="preserve">ury and the selection process of </w:t>
      </w:r>
      <w:r w:rsidR="00097864">
        <w:rPr>
          <w:rFonts w:asciiTheme="minorHAnsi" w:hAnsiTheme="minorHAnsi"/>
          <w:color w:val="000000"/>
          <w:sz w:val="24"/>
          <w:szCs w:val="24"/>
        </w:rPr>
        <w:t xml:space="preserve">the </w:t>
      </w:r>
      <w:r>
        <w:rPr>
          <w:rFonts w:asciiTheme="minorHAnsi" w:hAnsiTheme="minorHAnsi"/>
          <w:color w:val="000000"/>
          <w:sz w:val="24"/>
          <w:szCs w:val="24"/>
        </w:rPr>
        <w:t xml:space="preserve">EYC.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is the representative youth platform that gives legitimacy to the EYC project and is therefore interested in improving the EYC process for the future. </w:t>
      </w:r>
    </w:p>
    <w:p w14:paraId="0597F3F5" w14:textId="38162F07" w:rsidR="003B4C16" w:rsidRDefault="000D00AC"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At the European Capital Award Ceremony held </w:t>
      </w:r>
      <w:r w:rsidRPr="007D4928">
        <w:rPr>
          <w:rFonts w:ascii="Cambria" w:hAnsi="Cambria"/>
          <w:color w:val="000000"/>
          <w:sz w:val="24"/>
          <w:szCs w:val="24"/>
        </w:rPr>
        <w:t xml:space="preserve">on </w:t>
      </w:r>
      <w:r w:rsidR="000B0B19">
        <w:rPr>
          <w:rFonts w:ascii="Cambria" w:hAnsi="Cambria"/>
          <w:color w:val="000000"/>
          <w:sz w:val="24"/>
          <w:szCs w:val="24"/>
        </w:rPr>
        <w:t>21 November 2018</w:t>
      </w:r>
      <w:r w:rsidR="00344F9A" w:rsidRPr="007D4928">
        <w:rPr>
          <w:rFonts w:ascii="Cambria" w:hAnsi="Cambria"/>
          <w:color w:val="000000"/>
          <w:sz w:val="24"/>
          <w:szCs w:val="24"/>
        </w:rPr>
        <w:t xml:space="preserve"> </w:t>
      </w:r>
      <w:r w:rsidRPr="007D4928">
        <w:rPr>
          <w:rFonts w:ascii="Cambria" w:hAnsi="Cambria"/>
          <w:color w:val="000000"/>
          <w:sz w:val="24"/>
          <w:szCs w:val="24"/>
        </w:rPr>
        <w:t>in</w:t>
      </w:r>
      <w:r w:rsidR="00344F9A" w:rsidRPr="007D4928">
        <w:rPr>
          <w:rFonts w:ascii="Cambria" w:hAnsi="Cambria"/>
          <w:color w:val="000000"/>
          <w:sz w:val="24"/>
          <w:szCs w:val="24"/>
        </w:rPr>
        <w:t xml:space="preserve"> </w:t>
      </w:r>
      <w:r w:rsidR="000B0B19">
        <w:rPr>
          <w:rFonts w:ascii="Cambria" w:hAnsi="Cambria"/>
          <w:color w:val="000000"/>
          <w:sz w:val="24"/>
          <w:szCs w:val="24"/>
        </w:rPr>
        <w:t>Novi Sad</w:t>
      </w:r>
      <w:r w:rsidR="00344F9A" w:rsidRPr="007D4928">
        <w:rPr>
          <w:rFonts w:ascii="Cambria" w:hAnsi="Cambria"/>
          <w:color w:val="000000"/>
          <w:sz w:val="24"/>
          <w:szCs w:val="24"/>
        </w:rPr>
        <w:t xml:space="preserve">, </w:t>
      </w:r>
      <w:r w:rsidRPr="007D4928">
        <w:rPr>
          <w:rFonts w:ascii="Cambria" w:hAnsi="Cambria"/>
          <w:color w:val="000000"/>
          <w:sz w:val="24"/>
          <w:szCs w:val="24"/>
        </w:rPr>
        <w:t xml:space="preserve">the City </w:t>
      </w:r>
      <w:r w:rsidR="000B0B19">
        <w:rPr>
          <w:rFonts w:ascii="Cambria" w:hAnsi="Cambria"/>
          <w:color w:val="000000"/>
          <w:sz w:val="24"/>
          <w:szCs w:val="24"/>
        </w:rPr>
        <w:t xml:space="preserve">of </w:t>
      </w:r>
      <w:r w:rsidR="000B0B19" w:rsidRPr="000B0B19">
        <w:rPr>
          <w:rFonts w:asciiTheme="minorHAnsi" w:hAnsiTheme="minorHAnsi" w:cstheme="minorBidi"/>
          <w:sz w:val="24"/>
          <w:szCs w:val="24"/>
        </w:rPr>
        <w:t>Klaip</w:t>
      </w:r>
      <w:r w:rsidR="000B0B19" w:rsidRPr="000B0B19">
        <w:rPr>
          <w:rFonts w:ascii="Cambria" w:hAnsi="Cambria" w:cstheme="minorBidi"/>
          <w:sz w:val="24"/>
          <w:szCs w:val="24"/>
        </w:rPr>
        <w:t>ė</w:t>
      </w:r>
      <w:r w:rsidR="000B0B19" w:rsidRPr="000B0B19">
        <w:rPr>
          <w:rFonts w:asciiTheme="minorHAnsi" w:hAnsiTheme="minorHAnsi" w:cstheme="minorBidi"/>
          <w:sz w:val="24"/>
          <w:szCs w:val="24"/>
        </w:rPr>
        <w:t>da</w:t>
      </w:r>
      <w:r w:rsidRPr="007D4928">
        <w:rPr>
          <w:rFonts w:ascii="Cambria" w:hAnsi="Cambria"/>
          <w:color w:val="000000"/>
          <w:sz w:val="24"/>
          <w:szCs w:val="24"/>
        </w:rPr>
        <w:t xml:space="preserve"> has been </w:t>
      </w:r>
      <w:r w:rsidR="000B0B19">
        <w:rPr>
          <w:rFonts w:ascii="Cambria" w:hAnsi="Cambria"/>
          <w:color w:val="000000"/>
          <w:sz w:val="24"/>
          <w:szCs w:val="24"/>
        </w:rPr>
        <w:t>awarded with the title "EYC 2021</w:t>
      </w:r>
      <w:r w:rsidRPr="007D4928">
        <w:rPr>
          <w:rFonts w:ascii="Cambria" w:hAnsi="Cambria"/>
          <w:color w:val="000000"/>
          <w:sz w:val="24"/>
          <w:szCs w:val="24"/>
        </w:rPr>
        <w:t>". In th</w:t>
      </w:r>
      <w:r>
        <w:rPr>
          <w:rFonts w:asciiTheme="minorHAnsi" w:hAnsiTheme="minorHAnsi"/>
          <w:color w:val="000000"/>
          <w:sz w:val="24"/>
          <w:szCs w:val="24"/>
        </w:rPr>
        <w:t xml:space="preserve">is respect, the City of </w:t>
      </w:r>
      <w:r w:rsidR="000B0B19" w:rsidRPr="000B0B19">
        <w:rPr>
          <w:rFonts w:asciiTheme="minorHAnsi" w:hAnsiTheme="minorHAnsi" w:cstheme="minorBidi"/>
          <w:sz w:val="24"/>
          <w:szCs w:val="24"/>
        </w:rPr>
        <w:t>Klaip</w:t>
      </w:r>
      <w:r w:rsidR="000B0B19" w:rsidRPr="000B0B19">
        <w:rPr>
          <w:rFonts w:ascii="Cambria" w:hAnsi="Cambria" w:cstheme="minorBidi"/>
          <w:sz w:val="24"/>
          <w:szCs w:val="24"/>
        </w:rPr>
        <w:t>ė</w:t>
      </w:r>
      <w:r w:rsidR="000B0B19" w:rsidRPr="000B0B19">
        <w:rPr>
          <w:rFonts w:asciiTheme="minorHAnsi" w:hAnsiTheme="minorHAnsi" w:cstheme="minorBidi"/>
          <w:sz w:val="24"/>
          <w:szCs w:val="24"/>
        </w:rPr>
        <w:t>da</w:t>
      </w:r>
      <w:r>
        <w:rPr>
          <w:rFonts w:asciiTheme="minorHAnsi" w:hAnsiTheme="minorHAnsi"/>
          <w:color w:val="000000"/>
          <w:sz w:val="24"/>
          <w:szCs w:val="24"/>
        </w:rPr>
        <w:t xml:space="preserve"> </w:t>
      </w:r>
      <w:r w:rsidR="00BC7DF4" w:rsidRPr="00502EF0">
        <w:rPr>
          <w:rFonts w:asciiTheme="minorHAnsi" w:hAnsiTheme="minorHAnsi"/>
          <w:color w:val="000000"/>
          <w:sz w:val="24"/>
          <w:szCs w:val="24"/>
        </w:rPr>
        <w:t xml:space="preserve">will focus on </w:t>
      </w:r>
      <w:r w:rsidR="000944D9">
        <w:rPr>
          <w:rFonts w:asciiTheme="minorHAnsi" w:hAnsiTheme="minorHAnsi"/>
          <w:color w:val="000000"/>
          <w:sz w:val="24"/>
          <w:szCs w:val="24"/>
        </w:rPr>
        <w:t xml:space="preserve">creating an open, cooperative, youth friendliest city in the Baltic Sea Region and becoming the center of excellence for youth policy implementation. </w:t>
      </w:r>
    </w:p>
    <w:p w14:paraId="29163FEA" w14:textId="77777777" w:rsidR="006555C6" w:rsidRPr="00502EF0" w:rsidRDefault="006555C6" w:rsidP="00901F59">
      <w:pPr>
        <w:pStyle w:val="prastasiniatinklio"/>
        <w:shd w:val="clear" w:color="auto" w:fill="FFFFFF"/>
        <w:spacing w:before="0" w:beforeAutospacing="0" w:after="0" w:afterAutospacing="0" w:line="360" w:lineRule="auto"/>
        <w:jc w:val="both"/>
        <w:rPr>
          <w:rFonts w:asciiTheme="minorHAnsi" w:hAnsiTheme="minorHAnsi"/>
          <w:color w:val="000000"/>
          <w:sz w:val="24"/>
          <w:szCs w:val="24"/>
        </w:rPr>
      </w:pPr>
    </w:p>
    <w:p w14:paraId="5FBFBE2A" w14:textId="10BAFB97" w:rsidR="00BA29AC" w:rsidRPr="0021531E" w:rsidRDefault="00A85E76" w:rsidP="0021531E">
      <w:pPr>
        <w:pStyle w:val="prastasiniatinklio"/>
        <w:shd w:val="clear" w:color="auto" w:fill="FFFFFF"/>
        <w:spacing w:before="0" w:beforeAutospacing="0" w:after="0" w:afterAutospacing="0" w:line="360" w:lineRule="auto"/>
        <w:jc w:val="both"/>
        <w:rPr>
          <w:color w:val="000000"/>
        </w:rPr>
      </w:pPr>
      <w:r>
        <w:rPr>
          <w:rFonts w:asciiTheme="minorHAnsi" w:hAnsiTheme="minorHAnsi"/>
          <w:color w:val="000000"/>
          <w:sz w:val="24"/>
          <w:szCs w:val="24"/>
        </w:rPr>
        <w:t>The</w:t>
      </w:r>
      <w:r w:rsidR="000D00AC">
        <w:rPr>
          <w:rFonts w:asciiTheme="minorHAnsi" w:hAnsiTheme="minorHAnsi"/>
          <w:color w:val="000000"/>
          <w:sz w:val="24"/>
          <w:szCs w:val="24"/>
        </w:rPr>
        <w:t>refore,</w:t>
      </w:r>
      <w:r>
        <w:rPr>
          <w:rFonts w:asciiTheme="minorHAnsi" w:hAnsiTheme="minorHAnsi"/>
          <w:color w:val="000000"/>
          <w:sz w:val="24"/>
          <w:szCs w:val="24"/>
        </w:rPr>
        <w:t xml:space="preserve"> </w:t>
      </w:r>
      <w:r w:rsidR="00097864">
        <w:rPr>
          <w:rFonts w:asciiTheme="minorHAnsi" w:hAnsiTheme="minorHAnsi"/>
          <w:color w:val="000000"/>
          <w:sz w:val="24"/>
          <w:szCs w:val="24"/>
        </w:rPr>
        <w:t>P</w:t>
      </w:r>
      <w:r>
        <w:rPr>
          <w:rFonts w:asciiTheme="minorHAnsi" w:hAnsiTheme="minorHAnsi"/>
          <w:color w:val="000000"/>
          <w:sz w:val="24"/>
          <w:szCs w:val="24"/>
        </w:rPr>
        <w:t xml:space="preserve">arties </w:t>
      </w:r>
      <w:r w:rsidR="000D00AC">
        <w:rPr>
          <w:rFonts w:asciiTheme="minorHAnsi" w:hAnsiTheme="minorHAnsi"/>
          <w:color w:val="000000"/>
          <w:sz w:val="24"/>
          <w:szCs w:val="24"/>
        </w:rPr>
        <w:t xml:space="preserve">now desire to enter in the herein described bilateral written agreement in order to agree </w:t>
      </w:r>
      <w:r w:rsidR="0048217B">
        <w:rPr>
          <w:rFonts w:asciiTheme="minorHAnsi" w:hAnsiTheme="minorHAnsi"/>
          <w:color w:val="000000"/>
          <w:sz w:val="24"/>
          <w:szCs w:val="24"/>
        </w:rPr>
        <w:t>and formalis</w:t>
      </w:r>
      <w:r w:rsidR="000D00AC">
        <w:rPr>
          <w:rFonts w:asciiTheme="minorHAnsi" w:hAnsiTheme="minorHAnsi"/>
          <w:color w:val="000000"/>
          <w:sz w:val="24"/>
          <w:szCs w:val="24"/>
        </w:rPr>
        <w:t xml:space="preserve">e </w:t>
      </w:r>
      <w:r>
        <w:rPr>
          <w:rFonts w:asciiTheme="minorHAnsi" w:hAnsiTheme="minorHAnsi"/>
          <w:color w:val="000000"/>
          <w:sz w:val="24"/>
          <w:szCs w:val="24"/>
        </w:rPr>
        <w:t xml:space="preserve">the terms and conditions </w:t>
      </w:r>
      <w:r w:rsidR="000D00AC">
        <w:rPr>
          <w:rFonts w:asciiTheme="minorHAnsi" w:hAnsiTheme="minorHAnsi"/>
          <w:color w:val="000000"/>
          <w:sz w:val="24"/>
          <w:szCs w:val="24"/>
        </w:rPr>
        <w:t xml:space="preserve">of the </w:t>
      </w:r>
      <w:r>
        <w:rPr>
          <w:rFonts w:asciiTheme="minorHAnsi" w:hAnsiTheme="minorHAnsi"/>
          <w:color w:val="000000"/>
          <w:sz w:val="24"/>
          <w:szCs w:val="24"/>
        </w:rPr>
        <w:t xml:space="preserve">cooperation between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and the </w:t>
      </w:r>
      <w:r w:rsidR="00097864">
        <w:rPr>
          <w:rFonts w:asciiTheme="minorHAnsi" w:hAnsiTheme="minorHAnsi"/>
          <w:color w:val="000000"/>
          <w:sz w:val="24"/>
          <w:szCs w:val="24"/>
        </w:rPr>
        <w:t>C</w:t>
      </w:r>
      <w:r>
        <w:rPr>
          <w:rFonts w:asciiTheme="minorHAnsi" w:hAnsiTheme="minorHAnsi"/>
          <w:color w:val="000000"/>
          <w:sz w:val="24"/>
          <w:szCs w:val="24"/>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Pr>
          <w:rFonts w:asciiTheme="minorHAnsi" w:hAnsiTheme="minorHAnsi"/>
          <w:color w:val="000000"/>
          <w:sz w:val="24"/>
          <w:szCs w:val="24"/>
        </w:rPr>
        <w:t xml:space="preserve"> </w:t>
      </w:r>
      <w:r w:rsidR="000D00AC">
        <w:rPr>
          <w:rFonts w:asciiTheme="minorHAnsi" w:hAnsiTheme="minorHAnsi"/>
          <w:color w:val="000000"/>
          <w:sz w:val="24"/>
          <w:szCs w:val="24"/>
        </w:rPr>
        <w:t xml:space="preserve">as EYC </w:t>
      </w:r>
      <w:r w:rsidR="009A6F74">
        <w:rPr>
          <w:rFonts w:asciiTheme="minorHAnsi" w:hAnsiTheme="minorHAnsi"/>
          <w:color w:val="000000"/>
          <w:sz w:val="24"/>
          <w:szCs w:val="24"/>
        </w:rPr>
        <w:t>2021</w:t>
      </w:r>
      <w:r w:rsidR="009E142F">
        <w:rPr>
          <w:rFonts w:asciiTheme="minorHAnsi" w:hAnsiTheme="minorHAnsi"/>
          <w:color w:val="000000"/>
          <w:sz w:val="24"/>
          <w:szCs w:val="24"/>
        </w:rPr>
        <w:t>.</w:t>
      </w:r>
      <w:r w:rsidR="000D00AC">
        <w:rPr>
          <w:rFonts w:asciiTheme="minorHAnsi" w:hAnsiTheme="minorHAnsi"/>
          <w:color w:val="000000"/>
          <w:sz w:val="24"/>
          <w:szCs w:val="24"/>
        </w:rPr>
        <w:t xml:space="preserve"> </w:t>
      </w:r>
    </w:p>
    <w:p w14:paraId="59EF42B3" w14:textId="77777777" w:rsidR="00BA29AC" w:rsidRDefault="00BA29AC" w:rsidP="00BA29AC">
      <w:pPr>
        <w:spacing w:line="360" w:lineRule="auto"/>
        <w:jc w:val="both"/>
      </w:pPr>
    </w:p>
    <w:p w14:paraId="33246520" w14:textId="477ADF09" w:rsidR="00097864" w:rsidRPr="0021531E" w:rsidRDefault="009E142F" w:rsidP="00901F59">
      <w:pPr>
        <w:pStyle w:val="prastasiniatinklio"/>
        <w:shd w:val="clear" w:color="auto" w:fill="FFFFFF"/>
        <w:spacing w:before="0" w:beforeAutospacing="0" w:after="0" w:afterAutospacing="0" w:line="360" w:lineRule="auto"/>
        <w:jc w:val="both"/>
        <w:rPr>
          <w:rFonts w:asciiTheme="minorHAnsi" w:hAnsiTheme="minorHAnsi"/>
          <w:b/>
          <w:color w:val="000000"/>
          <w:sz w:val="24"/>
          <w:szCs w:val="24"/>
        </w:rPr>
      </w:pPr>
      <w:r>
        <w:rPr>
          <w:rFonts w:asciiTheme="minorHAnsi" w:hAnsiTheme="minorHAnsi"/>
          <w:b/>
          <w:color w:val="000000"/>
          <w:sz w:val="24"/>
          <w:szCs w:val="24"/>
        </w:rPr>
        <w:t>IT IS AGREE AS FOLLOWS</w:t>
      </w:r>
      <w:r w:rsidR="000D00AC" w:rsidRPr="0021531E">
        <w:rPr>
          <w:rFonts w:asciiTheme="minorHAnsi" w:hAnsiTheme="minorHAnsi"/>
          <w:b/>
          <w:color w:val="000000"/>
          <w:sz w:val="24"/>
          <w:szCs w:val="24"/>
        </w:rPr>
        <w:t xml:space="preserve">: </w:t>
      </w:r>
    </w:p>
    <w:p w14:paraId="1125DCC6" w14:textId="77777777" w:rsidR="000D00AC" w:rsidRDefault="000D00AC" w:rsidP="00901F59">
      <w:pPr>
        <w:pStyle w:val="prastasiniatinklio"/>
        <w:shd w:val="clear" w:color="auto" w:fill="FFFFFF"/>
        <w:spacing w:before="0" w:beforeAutospacing="0" w:after="0" w:afterAutospacing="0" w:line="360" w:lineRule="auto"/>
        <w:jc w:val="both"/>
        <w:rPr>
          <w:rFonts w:asciiTheme="minorHAnsi" w:hAnsiTheme="minorHAnsi"/>
          <w:color w:val="000000"/>
          <w:sz w:val="24"/>
          <w:szCs w:val="24"/>
        </w:rPr>
      </w:pPr>
    </w:p>
    <w:p w14:paraId="6E4D3112" w14:textId="77777777" w:rsidR="00E3197F" w:rsidRPr="0021531E" w:rsidRDefault="00E3197F" w:rsidP="00E3197F">
      <w:pPr>
        <w:pStyle w:val="Antrat2"/>
        <w:rPr>
          <w:rFonts w:asciiTheme="minorHAnsi" w:eastAsiaTheme="minorEastAsia" w:hAnsiTheme="minorHAnsi" w:cs="Times New Roman"/>
          <w:color w:val="000000"/>
          <w:sz w:val="24"/>
          <w:szCs w:val="24"/>
          <w:lang w:val="en-US"/>
        </w:rPr>
      </w:pPr>
      <w:bookmarkStart w:id="3" w:name="_Toc501560304"/>
      <w:r w:rsidRPr="0021531E">
        <w:rPr>
          <w:rFonts w:asciiTheme="minorHAnsi" w:eastAsiaTheme="minorEastAsia" w:hAnsiTheme="minorHAnsi" w:cs="Times New Roman"/>
          <w:color w:val="000000"/>
          <w:sz w:val="24"/>
          <w:szCs w:val="24"/>
          <w:lang w:val="en-US"/>
        </w:rPr>
        <w:t>Definitions and interpretation</w:t>
      </w:r>
      <w:bookmarkEnd w:id="3"/>
    </w:p>
    <w:p w14:paraId="15D76BD5" w14:textId="2308A2D7" w:rsidR="00E3197F" w:rsidRDefault="00E3197F" w:rsidP="0021531E">
      <w:pPr>
        <w:pStyle w:val="Antrat3"/>
        <w:spacing w:line="360" w:lineRule="auto"/>
        <w:rPr>
          <w:lang w:val="en-GB"/>
        </w:rPr>
      </w:pPr>
      <w:r w:rsidRPr="0021531E">
        <w:rPr>
          <w:rFonts w:asciiTheme="minorHAnsi" w:eastAsiaTheme="minorEastAsia" w:hAnsiTheme="minorHAnsi" w:cs="Times New Roman"/>
          <w:color w:val="000000"/>
          <w:sz w:val="24"/>
          <w:szCs w:val="24"/>
          <w:lang w:val="en-US"/>
        </w:rPr>
        <w:t>In this Agreement, unless the context otherwise requires, the following definitions shall apply</w:t>
      </w:r>
      <w:r w:rsidRPr="00E3197F">
        <w:rPr>
          <w:lang w:val="en-GB"/>
        </w:rPr>
        <w:t>:</w:t>
      </w:r>
    </w:p>
    <w:p w14:paraId="7C0D6B85" w14:textId="1FF1D239" w:rsidR="00BF21BF" w:rsidRPr="00454F61" w:rsidRDefault="00BF21BF" w:rsidP="00A265FA">
      <w:pPr>
        <w:pStyle w:val="Antrat3"/>
        <w:numPr>
          <w:ilvl w:val="2"/>
          <w:numId w:val="5"/>
        </w:numPr>
        <w:spacing w:line="360" w:lineRule="auto"/>
        <w:ind w:left="1418" w:hanging="709"/>
        <w:rPr>
          <w:rFonts w:cs="Times New Roman"/>
          <w:color w:val="000000"/>
          <w:sz w:val="24"/>
          <w:szCs w:val="24"/>
          <w:lang w:val="en-GB"/>
        </w:rPr>
      </w:pPr>
      <w:r w:rsidRPr="00454F61">
        <w:rPr>
          <w:rFonts w:asciiTheme="minorHAnsi" w:eastAsiaTheme="minorEastAsia" w:hAnsiTheme="minorHAnsi" w:cs="Times New Roman"/>
          <w:b/>
          <w:color w:val="000000"/>
          <w:sz w:val="24"/>
          <w:szCs w:val="24"/>
          <w:lang w:val="en-US"/>
        </w:rPr>
        <w:t>"Agreement"</w:t>
      </w:r>
      <w:r w:rsidRPr="00454F61">
        <w:rPr>
          <w:rFonts w:asciiTheme="minorHAnsi" w:eastAsiaTheme="minorEastAsia" w:hAnsiTheme="minorHAnsi" w:cs="Times New Roman"/>
          <w:color w:val="000000"/>
          <w:sz w:val="24"/>
          <w:szCs w:val="24"/>
          <w:lang w:val="en-US"/>
        </w:rPr>
        <w:t xml:space="preserve"> means the </w:t>
      </w:r>
      <w:r>
        <w:rPr>
          <w:rFonts w:asciiTheme="minorHAnsi" w:eastAsiaTheme="minorEastAsia" w:hAnsiTheme="minorHAnsi" w:cs="Times New Roman"/>
          <w:color w:val="000000"/>
          <w:sz w:val="24"/>
          <w:szCs w:val="24"/>
          <w:lang w:val="en-US"/>
        </w:rPr>
        <w:t xml:space="preserve">present </w:t>
      </w:r>
      <w:r w:rsidRPr="00454F61">
        <w:rPr>
          <w:rFonts w:asciiTheme="minorHAnsi" w:eastAsiaTheme="minorEastAsia" w:hAnsiTheme="minorHAnsi" w:cs="Times New Roman"/>
          <w:color w:val="000000"/>
          <w:sz w:val="24"/>
          <w:szCs w:val="24"/>
          <w:lang w:val="en-US"/>
        </w:rPr>
        <w:t xml:space="preserve">agreement </w:t>
      </w:r>
      <w:r>
        <w:rPr>
          <w:rFonts w:asciiTheme="minorHAnsi" w:eastAsiaTheme="minorEastAsia" w:hAnsiTheme="minorHAnsi" w:cs="Times New Roman"/>
          <w:color w:val="000000"/>
          <w:sz w:val="24"/>
          <w:szCs w:val="24"/>
          <w:lang w:val="en-US"/>
        </w:rPr>
        <w:t>including any Annexes to it and any document in agreed form.</w:t>
      </w:r>
    </w:p>
    <w:p w14:paraId="4CFAA9D5" w14:textId="2AD26B0A" w:rsidR="009D7AD6" w:rsidRPr="0021531E" w:rsidRDefault="009D7AD6" w:rsidP="00A265FA">
      <w:pPr>
        <w:pStyle w:val="Antrat3"/>
        <w:numPr>
          <w:ilvl w:val="1"/>
          <w:numId w:val="5"/>
        </w:numPr>
        <w:spacing w:line="360" w:lineRule="auto"/>
        <w:ind w:hanging="731"/>
        <w:rPr>
          <w:rFonts w:asciiTheme="minorHAnsi" w:eastAsiaTheme="minorEastAsia" w:hAnsiTheme="minorHAnsi" w:cs="Times New Roman"/>
          <w:color w:val="000000"/>
          <w:sz w:val="24"/>
          <w:szCs w:val="24"/>
          <w:lang w:val="en-US"/>
        </w:rPr>
      </w:pPr>
      <w:r w:rsidRPr="0021531E">
        <w:rPr>
          <w:rFonts w:asciiTheme="minorHAnsi" w:eastAsiaTheme="minorEastAsia" w:hAnsiTheme="minorHAnsi" w:cs="Times New Roman"/>
          <w:b/>
          <w:color w:val="000000"/>
          <w:sz w:val="24"/>
          <w:szCs w:val="24"/>
          <w:lang w:val="en-US"/>
        </w:rPr>
        <w:t>"Award"</w:t>
      </w:r>
      <w:r w:rsidRPr="0021531E">
        <w:rPr>
          <w:rFonts w:asciiTheme="minorHAnsi" w:eastAsiaTheme="minorEastAsia" w:hAnsiTheme="minorHAnsi" w:cs="Times New Roman"/>
          <w:color w:val="000000"/>
          <w:sz w:val="24"/>
          <w:szCs w:val="24"/>
          <w:lang w:val="en-US"/>
        </w:rPr>
        <w:t xml:space="preserve"> means the European Youth Capital </w:t>
      </w:r>
      <w:r w:rsidR="00FD1F49">
        <w:rPr>
          <w:rFonts w:asciiTheme="minorHAnsi" w:eastAsiaTheme="minorEastAsia" w:hAnsiTheme="minorHAnsi" w:cs="Times New Roman"/>
          <w:color w:val="000000"/>
          <w:sz w:val="24"/>
          <w:szCs w:val="24"/>
          <w:lang w:val="en-US"/>
        </w:rPr>
        <w:t>title</w:t>
      </w:r>
      <w:r w:rsidR="001116AA">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Pr="0021531E">
        <w:rPr>
          <w:rFonts w:asciiTheme="minorHAnsi" w:eastAsiaTheme="minorEastAsia" w:hAnsiTheme="minorHAnsi" w:cs="Times New Roman"/>
          <w:color w:val="000000"/>
          <w:sz w:val="24"/>
          <w:szCs w:val="24"/>
          <w:lang w:val="en-US"/>
        </w:rPr>
        <w:t xml:space="preserve">. </w:t>
      </w:r>
    </w:p>
    <w:p w14:paraId="475232AF" w14:textId="77777777" w:rsidR="009D7AD6" w:rsidRPr="0021531E"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b/>
          <w:lang w:val="en-GB"/>
        </w:rPr>
        <w:t>"</w:t>
      </w:r>
      <w:r w:rsidRPr="0021531E">
        <w:rPr>
          <w:rFonts w:asciiTheme="minorHAnsi" w:eastAsiaTheme="minorEastAsia" w:hAnsiTheme="minorHAnsi" w:cs="Times New Roman"/>
          <w:b/>
          <w:color w:val="000000"/>
          <w:sz w:val="24"/>
          <w:szCs w:val="24"/>
          <w:lang w:val="en-US"/>
        </w:rPr>
        <w:t>Award Ceremony</w:t>
      </w:r>
      <w:r w:rsidRPr="0021531E">
        <w:rPr>
          <w:rFonts w:asciiTheme="minorHAnsi" w:eastAsiaTheme="minorEastAsia" w:hAnsiTheme="minorHAnsi" w:cs="Times New Roman"/>
          <w:color w:val="000000"/>
          <w:sz w:val="24"/>
          <w:szCs w:val="24"/>
          <w:lang w:val="en-US"/>
        </w:rPr>
        <w:t>" means the European Youth Capital Award Ceremony during which the Award is granted to the selected Short-Listed Candidate.</w:t>
      </w:r>
    </w:p>
    <w:p w14:paraId="376F4967" w14:textId="44BEEEC3"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21531E">
        <w:rPr>
          <w:rFonts w:asciiTheme="minorHAnsi" w:eastAsiaTheme="minorEastAsia" w:hAnsiTheme="minorHAnsi" w:cs="Times New Roman"/>
          <w:b/>
          <w:color w:val="000000"/>
          <w:sz w:val="24"/>
          <w:szCs w:val="24"/>
          <w:lang w:val="en-US"/>
        </w:rPr>
        <w:t>"Awarded City"</w:t>
      </w:r>
      <w:r w:rsidRPr="003D1FF2">
        <w:rPr>
          <w:b/>
          <w:lang w:val="en-GB"/>
        </w:rPr>
        <w:t xml:space="preserve"> </w:t>
      </w:r>
      <w:r w:rsidRPr="003D1FF2">
        <w:rPr>
          <w:rFonts w:asciiTheme="minorHAnsi" w:eastAsiaTheme="minorEastAsia" w:hAnsiTheme="minorHAnsi" w:cs="Times New Roman"/>
          <w:color w:val="000000"/>
          <w:sz w:val="24"/>
          <w:szCs w:val="24"/>
          <w:lang w:val="en-US"/>
        </w:rPr>
        <w:t xml:space="preserve">means the Short-Listed Candidate awarded with </w:t>
      </w:r>
      <w:r w:rsidR="00FD1F49">
        <w:rPr>
          <w:rFonts w:asciiTheme="minorHAnsi" w:eastAsiaTheme="minorEastAsia" w:hAnsiTheme="minorHAnsi" w:cs="Times New Roman"/>
          <w:color w:val="000000"/>
          <w:sz w:val="24"/>
          <w:szCs w:val="24"/>
          <w:lang w:val="en-US"/>
        </w:rPr>
        <w:t>the</w:t>
      </w:r>
      <w:r w:rsidRPr="003D1FF2">
        <w:rPr>
          <w:rFonts w:asciiTheme="minorHAnsi" w:eastAsiaTheme="minorEastAsia" w:hAnsiTheme="minorHAnsi" w:cs="Times New Roman"/>
          <w:color w:val="000000"/>
          <w:sz w:val="24"/>
          <w:szCs w:val="24"/>
          <w:lang w:val="en-US"/>
        </w:rPr>
        <w:t xml:space="preserve"> EYC title.</w:t>
      </w:r>
    </w:p>
    <w:p w14:paraId="79645F1C" w14:textId="32AFEA86" w:rsidR="009D7AD6" w:rsidRPr="00E75418"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"Award Year"</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means the span of time beginning on the 1st of January and ending on the 31 December </w:t>
      </w:r>
      <w:r w:rsidR="009A6F74">
        <w:rPr>
          <w:rFonts w:asciiTheme="minorHAnsi" w:eastAsiaTheme="minorEastAsia" w:hAnsiTheme="minorHAnsi" w:cs="Times New Roman"/>
          <w:color w:val="000000"/>
          <w:sz w:val="24"/>
          <w:szCs w:val="24"/>
          <w:lang w:val="en-US"/>
        </w:rPr>
        <w:t>2021</w:t>
      </w:r>
      <w:r w:rsidR="00BB6EA5">
        <w:rPr>
          <w:rFonts w:asciiTheme="minorHAnsi" w:eastAsiaTheme="minorEastAsia" w:hAnsiTheme="minorHAnsi" w:cs="Times New Roman"/>
          <w:color w:val="000000"/>
          <w:sz w:val="24"/>
          <w:szCs w:val="24"/>
          <w:lang w:val="en-US"/>
        </w:rPr>
        <w:t xml:space="preserve"> during which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BB6EA5">
        <w:rPr>
          <w:rFonts w:asciiTheme="minorHAnsi" w:eastAsiaTheme="minorEastAsia" w:hAnsiTheme="minorHAnsi" w:cs="Times New Roman"/>
          <w:color w:val="000000"/>
          <w:sz w:val="24"/>
          <w:szCs w:val="24"/>
          <w:lang w:val="en-US"/>
        </w:rPr>
        <w:t xml:space="preserve"> h</w:t>
      </w:r>
      <w:r w:rsidRPr="003D1FF2">
        <w:rPr>
          <w:rFonts w:asciiTheme="minorHAnsi" w:eastAsiaTheme="minorEastAsia" w:hAnsiTheme="minorHAnsi" w:cs="Times New Roman"/>
          <w:color w:val="000000"/>
          <w:sz w:val="24"/>
          <w:szCs w:val="24"/>
          <w:lang w:val="en-US"/>
        </w:rPr>
        <w:t>as the right to use the title "European Youth Capital</w:t>
      </w:r>
      <w:r w:rsidR="00BB6EA5">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w:t>
      </w:r>
    </w:p>
    <w:p w14:paraId="03DD4909" w14:textId="5A39C055" w:rsidR="009E142F" w:rsidRPr="003D1FF2" w:rsidRDefault="009E142F" w:rsidP="00A265FA">
      <w:pPr>
        <w:pStyle w:val="Antrat3"/>
        <w:numPr>
          <w:ilvl w:val="2"/>
          <w:numId w:val="5"/>
        </w:numPr>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"Candidate"</w:t>
      </w:r>
      <w:r w:rsidRPr="003D1FF2">
        <w:rPr>
          <w:lang w:val="en-GB"/>
        </w:rPr>
        <w:t xml:space="preserve"> </w:t>
      </w:r>
      <w:r w:rsidRPr="003D1FF2">
        <w:rPr>
          <w:rFonts w:asciiTheme="minorHAnsi" w:eastAsiaTheme="minorEastAsia" w:hAnsiTheme="minorHAnsi" w:cs="Times New Roman"/>
          <w:color w:val="000000"/>
          <w:sz w:val="24"/>
          <w:szCs w:val="24"/>
          <w:lang w:val="en-US"/>
        </w:rPr>
        <w:t>means a Local Authority applying for EYC.</w:t>
      </w:r>
    </w:p>
    <w:p w14:paraId="08F4E4DF" w14:textId="400C62DE"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b/>
          <w:lang w:val="en-GB"/>
        </w:rPr>
        <w:t>"</w:t>
      </w:r>
      <w:r w:rsidRPr="003D1FF2">
        <w:rPr>
          <w:rFonts w:asciiTheme="minorHAnsi" w:eastAsiaTheme="minorEastAsia" w:hAnsiTheme="minorHAnsi" w:cs="Times New Roman"/>
          <w:b/>
          <w:color w:val="000000"/>
          <w:sz w:val="24"/>
          <w:szCs w:val="24"/>
          <w:lang w:val="en-US"/>
        </w:rPr>
        <w:t>COMEM"</w:t>
      </w:r>
      <w:r w:rsidRPr="003D1FF2">
        <w:rPr>
          <w:rFonts w:asciiTheme="minorHAnsi" w:eastAsiaTheme="minorEastAsia" w:hAnsiTheme="minorHAnsi" w:cs="Times New Roman"/>
          <w:color w:val="000000"/>
          <w:sz w:val="24"/>
          <w:szCs w:val="24"/>
          <w:lang w:val="en-US"/>
        </w:rPr>
        <w:t xml:space="preserve"> means the Council of the Members of the Forum. </w:t>
      </w:r>
    </w:p>
    <w:p w14:paraId="35FCFD34" w14:textId="2EB44318"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b/>
          <w:color w:val="000000"/>
          <w:sz w:val="24"/>
          <w:szCs w:val="24"/>
          <w:lang w:val="en-US"/>
        </w:rPr>
      </w:pPr>
      <w:r w:rsidRPr="003D1FF2">
        <w:rPr>
          <w:rFonts w:asciiTheme="minorHAnsi" w:eastAsiaTheme="minorEastAsia" w:hAnsiTheme="minorHAnsi" w:cs="Times New Roman"/>
          <w:b/>
          <w:color w:val="000000"/>
          <w:sz w:val="24"/>
          <w:szCs w:val="24"/>
          <w:lang w:val="en-US"/>
        </w:rPr>
        <w:t>"European Youth Capital"</w:t>
      </w:r>
      <w:r w:rsidRPr="003D1FF2">
        <w:rPr>
          <w:rFonts w:asciiTheme="minorHAnsi" w:eastAsiaTheme="minorEastAsia" w:hAnsiTheme="minorHAnsi" w:cs="Times New Roman"/>
          <w:color w:val="000000"/>
          <w:sz w:val="24"/>
          <w:szCs w:val="24"/>
          <w:lang w:val="en-US"/>
        </w:rPr>
        <w:t xml:space="preserve"> in short "</w:t>
      </w:r>
      <w:r w:rsidRPr="003D1FF2">
        <w:rPr>
          <w:rFonts w:asciiTheme="minorHAnsi" w:eastAsiaTheme="minorEastAsia" w:hAnsiTheme="minorHAnsi" w:cs="Times New Roman"/>
          <w:b/>
          <w:color w:val="000000"/>
          <w:sz w:val="24"/>
          <w:szCs w:val="24"/>
          <w:lang w:val="en-US"/>
        </w:rPr>
        <w:t>EYC</w:t>
      </w:r>
      <w:r w:rsidRPr="003D1FF2">
        <w:rPr>
          <w:rFonts w:asciiTheme="minorHAnsi" w:eastAsiaTheme="minorEastAsia" w:hAnsiTheme="minorHAnsi" w:cs="Times New Roman"/>
          <w:color w:val="000000"/>
          <w:sz w:val="24"/>
          <w:szCs w:val="24"/>
          <w:lang w:val="en-US"/>
        </w:rPr>
        <w:t xml:space="preserve">" means the title awarded to a </w:t>
      </w:r>
      <w:r w:rsidR="00FD1F49">
        <w:rPr>
          <w:rFonts w:asciiTheme="minorHAnsi" w:eastAsiaTheme="minorEastAsia" w:hAnsiTheme="minorHAnsi" w:cs="Times New Roman"/>
          <w:color w:val="000000"/>
          <w:sz w:val="24"/>
          <w:szCs w:val="24"/>
          <w:lang w:val="en-US"/>
        </w:rPr>
        <w:t>Local Authority</w:t>
      </w:r>
      <w:r w:rsidRPr="003D1FF2">
        <w:rPr>
          <w:rFonts w:asciiTheme="minorHAnsi" w:eastAsiaTheme="minorEastAsia" w:hAnsiTheme="minorHAnsi" w:cs="Times New Roman"/>
          <w:color w:val="000000"/>
          <w:sz w:val="24"/>
          <w:szCs w:val="24"/>
          <w:lang w:val="en-US"/>
        </w:rPr>
        <w:t xml:space="preserve"> for a period of one (1) year during which it showcase its youth-related cultural, social, political and economic </w:t>
      </w:r>
      <w:r w:rsidRPr="003D1FF2">
        <w:rPr>
          <w:rFonts w:asciiTheme="minorHAnsi" w:eastAsiaTheme="minorEastAsia" w:hAnsiTheme="minorHAnsi" w:cs="Times New Roman"/>
          <w:b/>
          <w:color w:val="000000"/>
          <w:sz w:val="24"/>
          <w:szCs w:val="24"/>
          <w:lang w:val="en-US"/>
        </w:rPr>
        <w:t>life and development.</w:t>
      </w:r>
    </w:p>
    <w:p w14:paraId="5DF843EF" w14:textId="6354F826" w:rsidR="00887231" w:rsidRPr="003D1FF2" w:rsidRDefault="00887231" w:rsidP="00A265FA">
      <w:pPr>
        <w:pStyle w:val="Antrat3"/>
        <w:numPr>
          <w:ilvl w:val="2"/>
          <w:numId w:val="5"/>
        </w:numPr>
        <w:spacing w:line="360" w:lineRule="auto"/>
        <w:ind w:left="1418" w:hanging="709"/>
        <w:rPr>
          <w:rFonts w:asciiTheme="minorHAnsi" w:eastAsiaTheme="minorEastAsia" w:hAnsiTheme="minorHAnsi" w:cs="Times New Roman"/>
          <w:b/>
          <w:color w:val="000000"/>
          <w:sz w:val="24"/>
          <w:szCs w:val="24"/>
          <w:lang w:val="en-US"/>
        </w:rPr>
      </w:pPr>
      <w:r>
        <w:rPr>
          <w:rFonts w:asciiTheme="minorHAnsi" w:eastAsiaTheme="minorEastAsia" w:hAnsiTheme="minorHAnsi" w:cs="Times New Roman"/>
          <w:b/>
          <w:color w:val="000000"/>
          <w:sz w:val="24"/>
          <w:szCs w:val="24"/>
          <w:lang w:val="en-US"/>
        </w:rPr>
        <w:t>"</w:t>
      </w:r>
      <w:r w:rsidR="001116AA">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Pr>
          <w:rFonts w:asciiTheme="minorHAnsi" w:eastAsiaTheme="minorEastAsia" w:hAnsiTheme="minorHAnsi" w:cs="Times New Roman"/>
          <w:b/>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means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Pr="003D1FF2">
        <w:rPr>
          <w:rFonts w:asciiTheme="minorHAnsi" w:eastAsiaTheme="minorEastAsia" w:hAnsiTheme="minorHAnsi" w:cs="Times New Roman"/>
          <w:color w:val="000000"/>
          <w:sz w:val="24"/>
          <w:szCs w:val="24"/>
          <w:lang w:val="en-US"/>
        </w:rPr>
        <w:t>.</w:t>
      </w:r>
    </w:p>
    <w:p w14:paraId="547EC55C" w14:textId="42ACE154" w:rsidR="00FD1F49" w:rsidRDefault="009D52BA"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1E608D">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Pr>
          <w:rFonts w:asciiTheme="minorHAnsi" w:eastAsiaTheme="minorEastAsia" w:hAnsiTheme="minorHAnsi" w:cs="Times New Roman"/>
          <w:b/>
          <w:color w:val="000000"/>
          <w:sz w:val="24"/>
          <w:szCs w:val="24"/>
          <w:lang w:val="en-US"/>
        </w:rPr>
        <w:t xml:space="preserve"> Pro</w:t>
      </w:r>
      <w:r w:rsidR="004202A7">
        <w:rPr>
          <w:rFonts w:asciiTheme="minorHAnsi" w:eastAsiaTheme="minorEastAsia" w:hAnsiTheme="minorHAnsi" w:cs="Times New Roman"/>
          <w:b/>
          <w:color w:val="000000"/>
          <w:sz w:val="24"/>
          <w:szCs w:val="24"/>
          <w:lang w:val="en-US"/>
        </w:rPr>
        <w:t>ject</w:t>
      </w:r>
      <w:r w:rsidRPr="001E608D">
        <w:rPr>
          <w:rFonts w:asciiTheme="minorHAnsi" w:eastAsiaTheme="minorEastAsia" w:hAnsiTheme="minorHAnsi" w:cs="Times New Roman"/>
          <w:b/>
          <w:color w:val="000000"/>
          <w:sz w:val="24"/>
          <w:szCs w:val="24"/>
          <w:lang w:val="en-US"/>
        </w:rPr>
        <w:t>"</w:t>
      </w:r>
      <w:r w:rsidRPr="003D1FF2">
        <w:rPr>
          <w:rFonts w:asciiTheme="minorHAnsi" w:eastAsiaTheme="minorEastAsia" w:hAnsiTheme="minorHAnsi" w:cs="Times New Roman"/>
          <w:b/>
          <w:color w:val="000000"/>
          <w:sz w:val="24"/>
          <w:szCs w:val="24"/>
          <w:lang w:val="en-US"/>
        </w:rPr>
        <w:t xml:space="preserve"> </w:t>
      </w:r>
      <w:r w:rsidRPr="009D52BA">
        <w:rPr>
          <w:rFonts w:asciiTheme="minorHAnsi" w:eastAsiaTheme="minorEastAsia" w:hAnsiTheme="minorHAnsi" w:cs="Times New Roman"/>
          <w:color w:val="000000"/>
          <w:sz w:val="24"/>
          <w:szCs w:val="24"/>
          <w:lang w:val="en-US"/>
        </w:rPr>
        <w:t xml:space="preserve">means </w:t>
      </w:r>
      <w:r w:rsidR="00FD1F49">
        <w:rPr>
          <w:rFonts w:asciiTheme="minorHAnsi" w:eastAsiaTheme="minorEastAsia" w:hAnsiTheme="minorHAnsi" w:cs="Times New Roman"/>
          <w:color w:val="000000"/>
          <w:sz w:val="24"/>
          <w:szCs w:val="24"/>
          <w:lang w:val="en-US"/>
        </w:rPr>
        <w:t xml:space="preserve">the overall proposal of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BF21BF">
        <w:rPr>
          <w:rFonts w:asciiTheme="minorHAnsi" w:eastAsiaTheme="minorEastAsia" w:hAnsiTheme="minorHAnsi" w:cs="Times New Roman"/>
          <w:color w:val="000000"/>
          <w:sz w:val="24"/>
          <w:szCs w:val="24"/>
          <w:lang w:val="en-US"/>
        </w:rPr>
        <w:t xml:space="preserve"> as outlined in </w:t>
      </w:r>
      <w:r w:rsidR="009E142F">
        <w:rPr>
          <w:rFonts w:asciiTheme="minorHAnsi" w:eastAsiaTheme="minorEastAsia" w:hAnsiTheme="minorHAnsi" w:cs="Times New Roman"/>
          <w:color w:val="000000"/>
          <w:sz w:val="24"/>
          <w:szCs w:val="24"/>
          <w:lang w:val="en-US"/>
        </w:rPr>
        <w:t>the Final A</w:t>
      </w:r>
      <w:r w:rsidR="00BF21BF">
        <w:rPr>
          <w:rFonts w:asciiTheme="minorHAnsi" w:eastAsiaTheme="minorEastAsia" w:hAnsiTheme="minorHAnsi" w:cs="Times New Roman"/>
          <w:color w:val="000000"/>
          <w:sz w:val="24"/>
          <w:szCs w:val="24"/>
          <w:lang w:val="en-US"/>
        </w:rPr>
        <w:t xml:space="preserve">pplication </w:t>
      </w:r>
      <w:r w:rsidR="009E142F">
        <w:rPr>
          <w:rFonts w:asciiTheme="minorHAnsi" w:eastAsiaTheme="minorEastAsia" w:hAnsiTheme="minorHAnsi" w:cs="Times New Roman"/>
          <w:color w:val="000000"/>
          <w:sz w:val="24"/>
          <w:szCs w:val="24"/>
          <w:lang w:val="en-US"/>
        </w:rPr>
        <w:t xml:space="preserve">submitted in the third application </w:t>
      </w:r>
      <w:r w:rsidR="00BF21BF">
        <w:rPr>
          <w:rFonts w:asciiTheme="minorHAnsi" w:eastAsiaTheme="minorEastAsia" w:hAnsiTheme="minorHAnsi" w:cs="Times New Roman"/>
          <w:color w:val="000000"/>
          <w:sz w:val="24"/>
          <w:szCs w:val="24"/>
          <w:lang w:val="en-US"/>
        </w:rPr>
        <w:t>round</w:t>
      </w:r>
      <w:r w:rsidR="00FD1F49">
        <w:rPr>
          <w:rFonts w:asciiTheme="minorHAnsi" w:eastAsiaTheme="minorEastAsia" w:hAnsiTheme="minorHAnsi" w:cs="Times New Roman"/>
          <w:color w:val="000000"/>
          <w:sz w:val="24"/>
          <w:szCs w:val="24"/>
          <w:lang w:val="en-US"/>
        </w:rPr>
        <w:t>.</w:t>
      </w:r>
    </w:p>
    <w:p w14:paraId="7818A582" w14:textId="06288394" w:rsidR="009D52BA" w:rsidRDefault="00FD1F49"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Pr>
          <w:rFonts w:asciiTheme="minorHAnsi" w:eastAsiaTheme="minorEastAsia" w:hAnsiTheme="minorHAnsi" w:cs="Times New Roman"/>
          <w:color w:val="000000"/>
          <w:sz w:val="24"/>
          <w:szCs w:val="24"/>
          <w:lang w:val="en-US"/>
        </w:rPr>
        <w:t>"</w:t>
      </w:r>
      <w:r w:rsidRPr="003D1FF2">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sidR="004202A7" w:rsidRPr="003D1FF2">
        <w:rPr>
          <w:rFonts w:asciiTheme="minorHAnsi" w:eastAsiaTheme="minorEastAsia" w:hAnsiTheme="minorHAnsi" w:cs="Times New Roman"/>
          <w:b/>
          <w:color w:val="000000"/>
          <w:sz w:val="24"/>
          <w:szCs w:val="24"/>
          <w:lang w:val="en-US"/>
        </w:rPr>
        <w:t xml:space="preserve"> </w:t>
      </w:r>
      <w:r w:rsidR="009D52BA" w:rsidRPr="003D1FF2">
        <w:rPr>
          <w:rFonts w:asciiTheme="minorHAnsi" w:eastAsiaTheme="minorEastAsia" w:hAnsiTheme="minorHAnsi" w:cs="Times New Roman"/>
          <w:b/>
          <w:color w:val="000000"/>
          <w:sz w:val="24"/>
          <w:szCs w:val="24"/>
          <w:lang w:val="en-US"/>
        </w:rPr>
        <w:t>Programme</w:t>
      </w:r>
      <w:r>
        <w:rPr>
          <w:rFonts w:asciiTheme="minorHAnsi" w:eastAsiaTheme="minorEastAsia" w:hAnsiTheme="minorHAnsi" w:cs="Times New Roman"/>
          <w:color w:val="000000"/>
          <w:sz w:val="24"/>
          <w:szCs w:val="24"/>
          <w:lang w:val="en-US"/>
        </w:rPr>
        <w:t>" means</w:t>
      </w:r>
      <w:r w:rsidR="009D52BA">
        <w:rPr>
          <w:rFonts w:asciiTheme="minorHAnsi" w:eastAsiaTheme="minorEastAsia" w:hAnsiTheme="minorHAnsi" w:cs="Times New Roman"/>
          <w:color w:val="000000"/>
          <w:sz w:val="24"/>
          <w:szCs w:val="24"/>
          <w:lang w:val="en-US"/>
        </w:rPr>
        <w:t xml:space="preserve"> the different activities as set out in the </w:t>
      </w:r>
      <w:r w:rsidR="00BF21BF">
        <w:rPr>
          <w:rFonts w:asciiTheme="minorHAnsi" w:eastAsiaTheme="minorEastAsia" w:hAnsiTheme="minorHAnsi" w:cs="Times New Roman"/>
          <w:color w:val="000000"/>
          <w:sz w:val="24"/>
          <w:szCs w:val="24"/>
          <w:lang w:val="en-US"/>
        </w:rPr>
        <w:t>third and</w:t>
      </w:r>
      <w:r w:rsidR="00DC79BB">
        <w:rPr>
          <w:rFonts w:asciiTheme="minorHAnsi" w:eastAsiaTheme="minorEastAsia" w:hAnsiTheme="minorHAnsi" w:cs="Times New Roman"/>
          <w:color w:val="000000"/>
          <w:sz w:val="24"/>
          <w:szCs w:val="24"/>
          <w:lang w:val="en-US"/>
        </w:rPr>
        <w:t>/or</w:t>
      </w:r>
      <w:r w:rsidR="00BF21BF">
        <w:rPr>
          <w:rFonts w:asciiTheme="minorHAnsi" w:eastAsiaTheme="minorEastAsia" w:hAnsiTheme="minorHAnsi" w:cs="Times New Roman"/>
          <w:color w:val="000000"/>
          <w:sz w:val="24"/>
          <w:szCs w:val="24"/>
          <w:lang w:val="en-US"/>
        </w:rPr>
        <w:t xml:space="preserve"> </w:t>
      </w:r>
      <w:r w:rsidR="009D52BA">
        <w:rPr>
          <w:rFonts w:asciiTheme="minorHAnsi" w:eastAsiaTheme="minorEastAsia" w:hAnsiTheme="minorHAnsi" w:cs="Times New Roman"/>
          <w:color w:val="000000"/>
          <w:sz w:val="24"/>
          <w:szCs w:val="24"/>
          <w:lang w:val="en-US"/>
        </w:rPr>
        <w:t>last application form</w:t>
      </w:r>
      <w:r w:rsidR="00260F1D">
        <w:rPr>
          <w:rFonts w:asciiTheme="minorHAnsi" w:eastAsiaTheme="minorEastAsia" w:hAnsiTheme="minorHAnsi" w:cs="Times New Roman"/>
          <w:color w:val="000000"/>
          <w:sz w:val="24"/>
          <w:szCs w:val="24"/>
          <w:lang w:val="en-US"/>
        </w:rPr>
        <w:t xml:space="preserve"> of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9D52BA">
        <w:rPr>
          <w:rFonts w:asciiTheme="minorHAnsi" w:eastAsiaTheme="minorEastAsia" w:hAnsiTheme="minorHAnsi" w:cs="Times New Roman"/>
          <w:color w:val="000000"/>
          <w:sz w:val="24"/>
          <w:szCs w:val="24"/>
          <w:lang w:val="en-US"/>
        </w:rPr>
        <w:t>.</w:t>
      </w:r>
    </w:p>
    <w:p w14:paraId="4EEC6544" w14:textId="67D7C0B6" w:rsidR="000247B8" w:rsidRPr="003D1FF2" w:rsidRDefault="000247B8" w:rsidP="00A265FA">
      <w:pPr>
        <w:pStyle w:val="Antrat3"/>
        <w:numPr>
          <w:ilvl w:val="2"/>
          <w:numId w:val="5"/>
        </w:numPr>
        <w:spacing w:line="360" w:lineRule="auto"/>
        <w:ind w:left="1418" w:hanging="709"/>
        <w:rPr>
          <w:rFonts w:eastAsiaTheme="minorEastAsia"/>
          <w:lang w:val="en-GB"/>
        </w:rPr>
      </w:pPr>
      <w:r w:rsidRPr="003D1FF2">
        <w:rPr>
          <w:rFonts w:asciiTheme="minorHAnsi" w:eastAsiaTheme="minorEastAsia" w:hAnsiTheme="minorHAnsi" w:cs="Times New Roman"/>
          <w:b/>
          <w:color w:val="000000"/>
          <w:sz w:val="24"/>
          <w:szCs w:val="24"/>
          <w:lang w:val="en-US"/>
        </w:rPr>
        <w:t>"EYC Terms and Conditions"</w:t>
      </w:r>
      <w:r w:rsidRPr="003D1FF2">
        <w:rPr>
          <w:rFonts w:asciiTheme="minorHAnsi" w:eastAsiaTheme="minorEastAsia" w:hAnsiTheme="minorHAnsi" w:cs="Times New Roman"/>
          <w:color w:val="000000"/>
          <w:sz w:val="24"/>
          <w:szCs w:val="24"/>
          <w:lang w:val="en-US"/>
        </w:rPr>
        <w:t xml:space="preserve"> means </w:t>
      </w:r>
      <w:r w:rsidR="00986252" w:rsidRPr="003D1FF2">
        <w:rPr>
          <w:rFonts w:asciiTheme="minorHAnsi" w:eastAsiaTheme="minorEastAsia" w:hAnsiTheme="minorHAnsi" w:cs="Times New Roman"/>
          <w:color w:val="000000"/>
          <w:sz w:val="24"/>
          <w:szCs w:val="24"/>
          <w:lang w:val="en-US"/>
        </w:rPr>
        <w:t>the standard terms and conditions for all European Youth Capital awards.</w:t>
      </w:r>
    </w:p>
    <w:p w14:paraId="458A8497" w14:textId="58835361"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 xml:space="preserve">"EYC </w:t>
      </w:r>
      <w:r w:rsidR="007D4928">
        <w:rPr>
          <w:rFonts w:asciiTheme="minorHAnsi" w:eastAsiaTheme="minorEastAsia" w:hAnsiTheme="minorHAnsi" w:cs="Times New Roman"/>
          <w:b/>
          <w:color w:val="000000"/>
          <w:sz w:val="24"/>
          <w:szCs w:val="24"/>
          <w:lang w:val="en-US"/>
        </w:rPr>
        <w:t xml:space="preserve">Policy </w:t>
      </w:r>
      <w:r w:rsidRPr="003D1FF2">
        <w:rPr>
          <w:rFonts w:asciiTheme="minorHAnsi" w:eastAsiaTheme="minorEastAsia" w:hAnsiTheme="minorHAnsi" w:cs="Times New Roman"/>
          <w:b/>
          <w:color w:val="000000"/>
          <w:sz w:val="24"/>
          <w:szCs w:val="24"/>
          <w:lang w:val="en-US"/>
        </w:rPr>
        <w:t>Toolkit"</w:t>
      </w:r>
      <w:r w:rsidRPr="003D1FF2">
        <w:rPr>
          <w:rFonts w:asciiTheme="minorHAnsi" w:eastAsiaTheme="minorEastAsia" w:hAnsiTheme="minorHAnsi" w:cs="Times New Roman"/>
          <w:color w:val="000000"/>
          <w:sz w:val="24"/>
          <w:szCs w:val="24"/>
          <w:lang w:val="en-US"/>
        </w:rPr>
        <w:t xml:space="preserve"> means the collection of youth related policy documents available online under </w:t>
      </w:r>
      <w:r w:rsidRPr="009A6F74">
        <w:rPr>
          <w:rFonts w:ascii="Cambria" w:eastAsiaTheme="minorEastAsia" w:hAnsi="Cambria" w:cs="Times New Roman"/>
          <w:color w:val="000000"/>
          <w:sz w:val="24"/>
          <w:szCs w:val="24"/>
          <w:lang w:val="en-US"/>
        </w:rPr>
        <w:t>(</w:t>
      </w:r>
      <w:r w:rsidR="009A6F74" w:rsidRPr="009A6F74">
        <w:rPr>
          <w:rFonts w:ascii="Cambria" w:hAnsi="Cambria"/>
          <w:sz w:val="24"/>
          <w:szCs w:val="24"/>
        </w:rPr>
        <w:t>https://www.youthforum.org/youthcapital-policy-toolkit</w:t>
      </w:r>
      <w:r w:rsidRPr="009A6F74">
        <w:rPr>
          <w:rFonts w:ascii="Cambria" w:eastAsiaTheme="minorEastAsia" w:hAnsi="Cambria" w:cs="Times New Roman"/>
          <w:color w:val="000000"/>
          <w:sz w:val="24"/>
          <w:szCs w:val="24"/>
          <w:lang w:val="en-US"/>
        </w:rPr>
        <w:t>)</w:t>
      </w:r>
      <w:r w:rsidRPr="003D1FF2">
        <w:rPr>
          <w:rFonts w:asciiTheme="minorHAnsi" w:eastAsiaTheme="minorEastAsia" w:hAnsiTheme="minorHAnsi" w:cs="Times New Roman"/>
          <w:color w:val="000000"/>
          <w:sz w:val="24"/>
          <w:szCs w:val="24"/>
          <w:lang w:val="en-US"/>
        </w:rPr>
        <w:t xml:space="preserve"> and aimed at guiding the Candidates in developing and making reference to policy implementation in their programmes .</w:t>
      </w:r>
    </w:p>
    <w:p w14:paraId="6E0D6061" w14:textId="77777777" w:rsidR="009D7AD6"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"Extra-Delegates"</w:t>
      </w:r>
      <w:r w:rsidRPr="003D1FF2">
        <w:rPr>
          <w:rFonts w:asciiTheme="minorHAnsi" w:eastAsiaTheme="minorEastAsia" w:hAnsiTheme="minorHAnsi" w:cs="Times New Roman"/>
          <w:color w:val="000000"/>
          <w:sz w:val="24"/>
          <w:szCs w:val="24"/>
          <w:lang w:val="en-US"/>
        </w:rPr>
        <w:t xml:space="preserve"> mean the representatives delegated by the members of the Forum to a Statutory Meeting</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in addition to the Member Delegates. </w:t>
      </w:r>
    </w:p>
    <w:p w14:paraId="0ABE2EA0" w14:textId="1A5482FB" w:rsidR="00117FDC" w:rsidRPr="003D1FF2" w:rsidRDefault="009E142F" w:rsidP="00A265FA">
      <w:pPr>
        <w:pStyle w:val="Antrat3"/>
        <w:numPr>
          <w:ilvl w:val="2"/>
          <w:numId w:val="4"/>
        </w:numPr>
        <w:tabs>
          <w:tab w:val="clear" w:pos="720"/>
        </w:tabs>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"Final Application"</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means </w:t>
      </w:r>
      <w:r w:rsidR="00117FDC" w:rsidRPr="003D1FF2">
        <w:rPr>
          <w:rFonts w:asciiTheme="minorHAnsi" w:eastAsiaTheme="minorEastAsia" w:hAnsiTheme="minorHAnsi" w:cs="Times New Roman"/>
          <w:color w:val="000000"/>
          <w:sz w:val="24"/>
          <w:szCs w:val="24"/>
          <w:lang w:val="en-US"/>
        </w:rPr>
        <w:t>as the case maybe, either the improved final application form submitted in the third application round within the Third Application Deadline or the application from the second application round, if the Candidate does not send an improved final application form within the Third Application Deadline or if the improved final application form is received after the Third Application Deadline.</w:t>
      </w:r>
    </w:p>
    <w:p w14:paraId="5CEB9355" w14:textId="3EB41A61" w:rsidR="00BB6EA5" w:rsidRPr="003D1FF2" w:rsidRDefault="00BB6EA5" w:rsidP="00A265FA">
      <w:pPr>
        <w:pStyle w:val="Antrat3"/>
        <w:numPr>
          <w:ilvl w:val="2"/>
          <w:numId w:val="5"/>
        </w:numPr>
        <w:spacing w:line="360" w:lineRule="auto"/>
        <w:ind w:left="1418" w:hanging="709"/>
        <w:rPr>
          <w:rFonts w:eastAsiaTheme="minorEastAsia"/>
          <w:lang w:val="en-GB"/>
        </w:rPr>
      </w:pPr>
      <w:r w:rsidRPr="003D1FF2">
        <w:rPr>
          <w:rFonts w:asciiTheme="minorHAnsi" w:eastAsiaTheme="minorEastAsia" w:hAnsiTheme="minorHAnsi" w:cs="Times New Roman"/>
          <w:b/>
          <w:color w:val="000000"/>
          <w:sz w:val="24"/>
          <w:szCs w:val="24"/>
          <w:lang w:val="en-US"/>
        </w:rPr>
        <w:t>"Follow-up Period"</w:t>
      </w:r>
      <w:r w:rsidR="007D4928">
        <w:rPr>
          <w:rFonts w:asciiTheme="minorHAnsi" w:eastAsiaTheme="minorEastAsia" w:hAnsiTheme="minorHAnsi" w:cs="Times New Roman"/>
          <w:b/>
          <w:color w:val="000000"/>
          <w:sz w:val="24"/>
          <w:szCs w:val="24"/>
          <w:lang w:val="en-US"/>
        </w:rPr>
        <w:t xml:space="preserve"> </w:t>
      </w:r>
      <w:r w:rsidRPr="00AB454D">
        <w:rPr>
          <w:rFonts w:asciiTheme="minorHAnsi" w:eastAsiaTheme="minorEastAsia" w:hAnsiTheme="minorHAnsi" w:cs="Times New Roman"/>
          <w:color w:val="000000"/>
          <w:sz w:val="24"/>
          <w:szCs w:val="24"/>
          <w:lang w:val="en-US"/>
        </w:rPr>
        <w:t xml:space="preserve">the span of time beginning on 1st January </w:t>
      </w:r>
      <w:r w:rsidR="009A6F74">
        <w:rPr>
          <w:rFonts w:asciiTheme="minorHAnsi" w:eastAsiaTheme="minorEastAsia" w:hAnsiTheme="minorHAnsi" w:cs="Times New Roman"/>
          <w:color w:val="000000"/>
          <w:sz w:val="24"/>
          <w:szCs w:val="24"/>
          <w:lang w:val="en-US"/>
        </w:rPr>
        <w:t>2022</w:t>
      </w:r>
      <w:r w:rsidRPr="00AB454D">
        <w:rPr>
          <w:rFonts w:asciiTheme="minorHAnsi" w:eastAsiaTheme="minorEastAsia" w:hAnsiTheme="minorHAnsi" w:cs="Times New Roman"/>
          <w:color w:val="000000"/>
          <w:sz w:val="24"/>
          <w:szCs w:val="24"/>
          <w:lang w:val="en-US"/>
        </w:rPr>
        <w:t xml:space="preserve"> and </w:t>
      </w:r>
      <w:r w:rsidR="001116AA">
        <w:rPr>
          <w:rFonts w:asciiTheme="minorHAnsi" w:eastAsiaTheme="minorEastAsia" w:hAnsiTheme="minorHAnsi" w:cs="Times New Roman"/>
          <w:color w:val="000000"/>
          <w:sz w:val="24"/>
          <w:szCs w:val="24"/>
          <w:lang w:val="en-US"/>
        </w:rPr>
        <w:t xml:space="preserve">ending on 31st December </w:t>
      </w:r>
      <w:r w:rsidR="009A6F74">
        <w:rPr>
          <w:rFonts w:asciiTheme="minorHAnsi" w:eastAsiaTheme="minorEastAsia" w:hAnsiTheme="minorHAnsi" w:cs="Times New Roman"/>
          <w:color w:val="000000"/>
          <w:sz w:val="24"/>
          <w:szCs w:val="24"/>
          <w:lang w:val="en-US"/>
        </w:rPr>
        <w:t>2023</w:t>
      </w:r>
      <w:r w:rsidR="00AB454D" w:rsidRPr="00AB454D">
        <w:rPr>
          <w:rFonts w:asciiTheme="minorHAnsi" w:eastAsiaTheme="minorEastAsia" w:hAnsiTheme="minorHAnsi" w:cs="Times New Roman"/>
          <w:color w:val="000000"/>
          <w:sz w:val="24"/>
          <w:szCs w:val="24"/>
          <w:lang w:val="en-US"/>
        </w:rPr>
        <w:t>.</w:t>
      </w:r>
    </w:p>
    <w:p w14:paraId="735EDF96" w14:textId="77777777" w:rsidR="009D7AD6"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means the European Youth Forum AISBL which is an international non-profit association under Belgian law with registered office at Rue de l’Industrie 10, 1000 Brussels, Belgium and registered at the Belgian Crossroads Bank of Enterprises (Banque-Carrefour des Enterprises) under number 0877.890.832.</w:t>
      </w:r>
    </w:p>
    <w:p w14:paraId="29E9D09B" w14:textId="023BE096" w:rsidR="00625C9C" w:rsidRPr="00625C9C" w:rsidRDefault="00625C9C" w:rsidP="00A265FA">
      <w:pPr>
        <w:pStyle w:val="Antrat3"/>
        <w:numPr>
          <w:ilvl w:val="2"/>
          <w:numId w:val="5"/>
        </w:numPr>
        <w:spacing w:line="360" w:lineRule="auto"/>
        <w:ind w:left="1418" w:hanging="709"/>
        <w:rPr>
          <w:rFonts w:cs="Times New Roman"/>
          <w:color w:val="000000"/>
          <w:sz w:val="24"/>
          <w:szCs w:val="24"/>
          <w:lang w:val="en-GB"/>
        </w:rPr>
      </w:pPr>
      <w:r>
        <w:rPr>
          <w:rFonts w:asciiTheme="minorHAnsi" w:eastAsiaTheme="minorEastAsia" w:hAnsiTheme="minorHAnsi" w:cs="Times New Roman"/>
          <w:b/>
          <w:color w:val="000000"/>
          <w:sz w:val="24"/>
          <w:szCs w:val="24"/>
          <w:lang w:val="en-US"/>
        </w:rPr>
        <w:t>"GA</w:t>
      </w:r>
      <w:r w:rsidRPr="003D1FF2">
        <w:rPr>
          <w:rFonts w:asciiTheme="minorHAnsi" w:eastAsiaTheme="minorEastAsia" w:hAnsiTheme="minorHAnsi" w:cs="Times New Roman"/>
          <w:b/>
          <w:color w:val="000000"/>
          <w:sz w:val="24"/>
          <w:szCs w:val="24"/>
          <w:lang w:val="en-US"/>
        </w:rPr>
        <w:t>"</w:t>
      </w:r>
      <w:r w:rsidRPr="003D1FF2">
        <w:rPr>
          <w:rFonts w:asciiTheme="minorHAnsi" w:eastAsiaTheme="minorEastAsia" w:hAnsiTheme="minorHAnsi" w:cs="Times New Roman"/>
          <w:color w:val="000000"/>
          <w:sz w:val="24"/>
          <w:szCs w:val="24"/>
          <w:lang w:val="en-US"/>
        </w:rPr>
        <w:t xml:space="preserve"> means </w:t>
      </w:r>
      <w:r>
        <w:rPr>
          <w:rFonts w:asciiTheme="minorHAnsi" w:eastAsiaTheme="minorEastAsia" w:hAnsiTheme="minorHAnsi" w:cs="Times New Roman"/>
          <w:color w:val="000000"/>
          <w:sz w:val="24"/>
          <w:szCs w:val="24"/>
          <w:lang w:val="en-US"/>
        </w:rPr>
        <w:t>the General Assembly of the Forum.</w:t>
      </w:r>
      <w:r w:rsidRPr="003D1FF2">
        <w:rPr>
          <w:rFonts w:asciiTheme="minorHAnsi" w:eastAsiaTheme="minorEastAsia" w:hAnsiTheme="minorHAnsi" w:cs="Times New Roman"/>
          <w:color w:val="000000"/>
          <w:sz w:val="24"/>
          <w:szCs w:val="24"/>
          <w:lang w:val="en-US"/>
        </w:rPr>
        <w:t xml:space="preserve"> </w:t>
      </w:r>
    </w:p>
    <w:p w14:paraId="1928193C" w14:textId="4F7E4CCD" w:rsidR="00FD1F49" w:rsidRPr="003D1FF2" w:rsidRDefault="009D7AD6" w:rsidP="00A265FA">
      <w:pPr>
        <w:pStyle w:val="Antrat3"/>
        <w:numPr>
          <w:ilvl w:val="2"/>
          <w:numId w:val="5"/>
        </w:numPr>
        <w:spacing w:line="360" w:lineRule="auto"/>
        <w:ind w:left="1418" w:hanging="709"/>
        <w:rPr>
          <w:rFonts w:cs="Times New Roman"/>
          <w:color w:val="000000"/>
          <w:sz w:val="24"/>
          <w:szCs w:val="24"/>
          <w:lang w:val="en-GB"/>
        </w:rPr>
      </w:pPr>
      <w:r w:rsidRPr="003D1FF2">
        <w:rPr>
          <w:rFonts w:asciiTheme="minorHAnsi" w:eastAsiaTheme="minorEastAsia" w:hAnsiTheme="minorHAnsi" w:cs="Times New Roman"/>
          <w:b/>
          <w:color w:val="000000"/>
          <w:sz w:val="24"/>
          <w:szCs w:val="24"/>
          <w:lang w:val="en-US"/>
        </w:rPr>
        <w:t>"Guest"</w:t>
      </w:r>
      <w:r w:rsidRPr="003D1FF2">
        <w:rPr>
          <w:rFonts w:asciiTheme="minorHAnsi" w:eastAsiaTheme="minorEastAsia" w:hAnsiTheme="minorHAnsi" w:cs="Times New Roman"/>
          <w:color w:val="000000"/>
          <w:sz w:val="24"/>
          <w:szCs w:val="24"/>
          <w:lang w:val="en-US"/>
        </w:rPr>
        <w:t xml:space="preserve"> means all people invited by the Forum to participate in a Statutory Meeting.</w:t>
      </w:r>
    </w:p>
    <w:p w14:paraId="2781FB2D" w14:textId="4FC294F1" w:rsidR="00FD1F49" w:rsidRPr="003D1FF2" w:rsidRDefault="00FD1F49" w:rsidP="00A265FA">
      <w:pPr>
        <w:pStyle w:val="Antrat3"/>
        <w:numPr>
          <w:ilvl w:val="2"/>
          <w:numId w:val="5"/>
        </w:numPr>
        <w:spacing w:line="360" w:lineRule="auto"/>
        <w:ind w:left="1418" w:hanging="709"/>
        <w:rPr>
          <w:rFonts w:cs="Times New Roman"/>
          <w:color w:val="000000"/>
          <w:sz w:val="24"/>
          <w:szCs w:val="24"/>
          <w:lang w:val="en-GB"/>
        </w:rPr>
      </w:pPr>
      <w:r w:rsidRPr="003D1FF2">
        <w:rPr>
          <w:rFonts w:cs="Times New Roman"/>
          <w:color w:val="000000"/>
          <w:sz w:val="24"/>
          <w:szCs w:val="24"/>
          <w:lang w:val="en-GB"/>
        </w:rPr>
        <w:t>"</w:t>
      </w:r>
      <w:r w:rsidRPr="003D1FF2">
        <w:rPr>
          <w:rFonts w:asciiTheme="minorHAnsi" w:eastAsiaTheme="minorEastAsia" w:hAnsiTheme="minorHAnsi" w:cs="Times New Roman"/>
          <w:b/>
          <w:color w:val="000000"/>
          <w:sz w:val="24"/>
          <w:szCs w:val="24"/>
          <w:lang w:val="en-US"/>
        </w:rPr>
        <w:t>Local Authority"</w:t>
      </w:r>
      <w:r w:rsidRPr="003D1FF2">
        <w:rPr>
          <w:rFonts w:cs="Times New Roman"/>
          <w:color w:val="000000"/>
          <w:sz w:val="24"/>
          <w:szCs w:val="24"/>
          <w:lang w:val="en-GB"/>
        </w:rPr>
        <w:t xml:space="preserve"> </w:t>
      </w:r>
      <w:r w:rsidRPr="003D1FF2">
        <w:rPr>
          <w:rFonts w:asciiTheme="minorHAnsi" w:eastAsiaTheme="minorEastAsia" w:hAnsiTheme="minorHAnsi" w:cs="Times New Roman"/>
          <w:color w:val="000000"/>
          <w:sz w:val="24"/>
          <w:szCs w:val="24"/>
          <w:lang w:val="en-US"/>
        </w:rPr>
        <w:t>means a municipality or a group of municipalities located in a common geographical area.</w:t>
      </w:r>
    </w:p>
    <w:p w14:paraId="28E76E9A" w14:textId="77777777"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"Member Delegates"</w:t>
      </w:r>
      <w:r w:rsidRPr="003D1FF2">
        <w:rPr>
          <w:rFonts w:asciiTheme="minorHAnsi" w:eastAsiaTheme="minorEastAsia" w:hAnsiTheme="minorHAnsi" w:cs="Times New Roman"/>
          <w:color w:val="000000"/>
          <w:sz w:val="24"/>
          <w:szCs w:val="24"/>
          <w:lang w:val="en-US"/>
        </w:rPr>
        <w:t xml:space="preserve"> means the representatives delegated by the members of the Forum to a Statutory meeting according to article A.1.2. of the Rules of Procedure of the Forum.  </w:t>
      </w:r>
    </w:p>
    <w:p w14:paraId="518ADF23" w14:textId="4870C18D"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"Preparation Period"</w:t>
      </w:r>
      <w:r w:rsidRPr="003D1FF2">
        <w:rPr>
          <w:rFonts w:asciiTheme="minorHAnsi" w:eastAsiaTheme="minorEastAsia" w:hAnsiTheme="minorHAnsi" w:cs="Times New Roman"/>
          <w:color w:val="000000"/>
          <w:sz w:val="24"/>
          <w:szCs w:val="24"/>
          <w:lang w:val="en-US"/>
        </w:rPr>
        <w:t xml:space="preserve"> means the span of time beginning on</w:t>
      </w:r>
      <w:r w:rsidR="00FD1F49">
        <w:rPr>
          <w:rFonts w:asciiTheme="minorHAnsi" w:eastAsiaTheme="minorEastAsia" w:hAnsiTheme="minorHAnsi" w:cs="Times New Roman"/>
          <w:color w:val="000000"/>
          <w:sz w:val="24"/>
          <w:szCs w:val="24"/>
          <w:lang w:val="en-US"/>
        </w:rPr>
        <w:t xml:space="preserve"> the day after the signing of the Cooperation Agreement </w:t>
      </w:r>
      <w:r w:rsidRPr="003D1FF2">
        <w:rPr>
          <w:rFonts w:asciiTheme="minorHAnsi" w:eastAsiaTheme="minorEastAsia" w:hAnsiTheme="minorHAnsi" w:cs="Times New Roman"/>
          <w:color w:val="000000"/>
          <w:sz w:val="24"/>
          <w:szCs w:val="24"/>
          <w:lang w:val="en-US"/>
        </w:rPr>
        <w:t>and preceding the Award Year.</w:t>
      </w:r>
    </w:p>
    <w:p w14:paraId="10F62579" w14:textId="613ACAC6"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"Short- Listed Candidates"</w:t>
      </w:r>
      <w:r w:rsidRPr="003D1FF2">
        <w:rPr>
          <w:rFonts w:asciiTheme="minorHAnsi" w:eastAsiaTheme="minorEastAsia" w:hAnsiTheme="minorHAnsi" w:cs="Times New Roman"/>
          <w:color w:val="000000"/>
          <w:sz w:val="24"/>
          <w:szCs w:val="24"/>
          <w:lang w:val="en-US"/>
        </w:rPr>
        <w:t xml:space="preserve"> means </w:t>
      </w:r>
      <w:r w:rsidR="00FD1F49">
        <w:rPr>
          <w:rFonts w:asciiTheme="minorHAnsi" w:eastAsiaTheme="minorEastAsia" w:hAnsiTheme="minorHAnsi" w:cs="Times New Roman"/>
          <w:color w:val="000000"/>
          <w:sz w:val="24"/>
          <w:szCs w:val="24"/>
          <w:lang w:val="en-US"/>
        </w:rPr>
        <w:t>up to</w:t>
      </w:r>
      <w:r w:rsidRPr="003D1FF2">
        <w:rPr>
          <w:rFonts w:asciiTheme="minorHAnsi" w:eastAsiaTheme="minorEastAsia" w:hAnsiTheme="minorHAnsi" w:cs="Times New Roman"/>
          <w:color w:val="000000"/>
          <w:sz w:val="24"/>
          <w:szCs w:val="24"/>
          <w:lang w:val="en-US"/>
        </w:rPr>
        <w:t xml:space="preserve"> five (5) Candidates selected by the Jury after the online consultation following the first application round.</w:t>
      </w:r>
    </w:p>
    <w:p w14:paraId="410082BA" w14:textId="71865AE7" w:rsidR="0048217B" w:rsidRPr="003D1FF2" w:rsidRDefault="009D7AD6" w:rsidP="00A265FA">
      <w:pPr>
        <w:pStyle w:val="Antrat3"/>
        <w:numPr>
          <w:ilvl w:val="2"/>
          <w:numId w:val="5"/>
        </w:numPr>
        <w:spacing w:line="360" w:lineRule="auto"/>
        <w:ind w:left="1418" w:hanging="709"/>
        <w:rPr>
          <w:rFonts w:asciiTheme="minorHAnsi" w:eastAsiaTheme="minorEastAsia" w:hAnsiTheme="minorHAnsi" w:cstheme="minorBidi"/>
          <w:sz w:val="16"/>
          <w:szCs w:val="16"/>
          <w:lang w:val="en-GB"/>
        </w:rPr>
      </w:pPr>
      <w:r w:rsidRPr="003D1FF2">
        <w:rPr>
          <w:rFonts w:asciiTheme="minorHAnsi" w:eastAsiaTheme="minorEastAsia" w:hAnsiTheme="minorHAnsi" w:cs="Times New Roman"/>
          <w:b/>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means either the </w:t>
      </w:r>
      <w:r w:rsidR="000C214F">
        <w:rPr>
          <w:rFonts w:asciiTheme="minorHAnsi" w:eastAsiaTheme="minorEastAsia" w:hAnsiTheme="minorHAnsi" w:cs="Times New Roman"/>
          <w:color w:val="000000"/>
          <w:sz w:val="24"/>
          <w:szCs w:val="24"/>
          <w:lang w:val="en-US"/>
        </w:rPr>
        <w:t>Council of Members</w:t>
      </w:r>
      <w:r w:rsidRPr="003D1FF2">
        <w:rPr>
          <w:rFonts w:asciiTheme="minorHAnsi" w:eastAsiaTheme="minorEastAsia" w:hAnsiTheme="minorHAnsi" w:cs="Times New Roman"/>
          <w:color w:val="000000"/>
          <w:sz w:val="24"/>
          <w:szCs w:val="24"/>
          <w:lang w:val="en-US"/>
        </w:rPr>
        <w:t xml:space="preserve"> meeting or the General Assembly meeting of the Forum.</w:t>
      </w:r>
    </w:p>
    <w:p w14:paraId="24C58178" w14:textId="77777777" w:rsidR="00E3197F" w:rsidRPr="003D1FF2" w:rsidRDefault="00E3197F"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In this Agreement, unless the context otherwise requires:</w:t>
      </w:r>
    </w:p>
    <w:p w14:paraId="4804AD0A" w14:textId="0CC57A1F"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Words in the singular include the plural and vice versa and words in one </w:t>
      </w:r>
      <w:r w:rsidR="00C35BD7" w:rsidRPr="00C35BD7">
        <w:rPr>
          <w:rFonts w:asciiTheme="minorHAnsi" w:eastAsiaTheme="minorEastAsia" w:hAnsiTheme="minorHAnsi" w:cs="Times New Roman"/>
          <w:color w:val="000000"/>
          <w:sz w:val="24"/>
          <w:szCs w:val="24"/>
          <w:lang w:val="en-US"/>
        </w:rPr>
        <w:t>gender include any other gender</w:t>
      </w:r>
      <w:r w:rsidRPr="003D1FF2">
        <w:rPr>
          <w:rFonts w:asciiTheme="minorHAnsi" w:eastAsiaTheme="minorEastAsia" w:hAnsiTheme="minorHAnsi" w:cs="Times New Roman"/>
          <w:color w:val="000000"/>
          <w:sz w:val="24"/>
          <w:szCs w:val="24"/>
          <w:lang w:val="en-US"/>
        </w:rPr>
        <w:t xml:space="preserve">; </w:t>
      </w:r>
    </w:p>
    <w:p w14:paraId="766F274E" w14:textId="54382A4F"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A reference to a statute or a statutory provision includes any subordinate legislation made under it and any statute or statutory provision which modifies, consolidates, re-enacts or supersedes it whether such statute or statutory provision comes into force before or after the date of this Agreement ; </w:t>
      </w:r>
    </w:p>
    <w:p w14:paraId="2143D0E7" w14:textId="77777777"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 reference to</w:t>
      </w:r>
    </w:p>
    <w:p w14:paraId="41B1E13E" w14:textId="77777777" w:rsidR="00E3197F" w:rsidRPr="00E3197F" w:rsidRDefault="00E3197F" w:rsidP="003D1FF2">
      <w:pPr>
        <w:pStyle w:val="Antrat5"/>
        <w:spacing w:line="360" w:lineRule="auto"/>
        <w:rPr>
          <w:lang w:val="en-GB"/>
        </w:rPr>
      </w:pPr>
      <w:r w:rsidRPr="003D1FF2">
        <w:rPr>
          <w:rFonts w:asciiTheme="minorHAnsi" w:eastAsiaTheme="minorEastAsia" w:hAnsiTheme="minorHAnsi" w:cs="Times New Roman"/>
          <w:color w:val="000000"/>
          <w:sz w:val="24"/>
          <w:szCs w:val="24"/>
          <w:lang w:val="en-US"/>
        </w:rPr>
        <w:t>any</w:t>
      </w:r>
      <w:r w:rsidRPr="00E3197F">
        <w:rPr>
          <w:lang w:val="en-GB"/>
        </w:rPr>
        <w:t xml:space="preserve"> </w:t>
      </w:r>
      <w:r w:rsidRPr="003D1FF2">
        <w:rPr>
          <w:rFonts w:asciiTheme="minorHAnsi" w:eastAsiaTheme="minorEastAsia" w:hAnsiTheme="minorHAnsi" w:cs="Times New Roman"/>
          <w:color w:val="000000"/>
          <w:sz w:val="24"/>
          <w:szCs w:val="24"/>
          <w:lang w:val="en-US"/>
        </w:rPr>
        <w:t>Party to this Agreement includes personal representatives, successors in title and permitted assigns</w:t>
      </w:r>
      <w:r w:rsidRPr="00E3197F">
        <w:rPr>
          <w:lang w:val="en-GB"/>
        </w:rPr>
        <w:t xml:space="preserve"> ; </w:t>
      </w:r>
    </w:p>
    <w:p w14:paraId="601AF19F" w14:textId="77777777" w:rsidR="00E3197F" w:rsidRPr="003D1FF2" w:rsidRDefault="00E3197F" w:rsidP="003D1FF2">
      <w:pPr>
        <w:pStyle w:val="Antrat5"/>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 “person” includes any individual, firm, body corporate, association or partnership, government or state (whether or not having a separate legal personality) ; and</w:t>
      </w:r>
    </w:p>
    <w:p w14:paraId="04B44266" w14:textId="2D159738" w:rsidR="00E3197F" w:rsidRPr="003D1FF2" w:rsidRDefault="00E3197F" w:rsidP="003D1FF2">
      <w:pPr>
        <w:pStyle w:val="Antrat5"/>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clauses and </w:t>
      </w:r>
      <w:r w:rsidR="0048217B">
        <w:rPr>
          <w:rFonts w:asciiTheme="minorHAnsi" w:eastAsiaTheme="minorEastAsia" w:hAnsiTheme="minorHAnsi" w:cs="Times New Roman"/>
          <w:color w:val="000000"/>
          <w:sz w:val="24"/>
          <w:szCs w:val="24"/>
          <w:lang w:val="en-US"/>
        </w:rPr>
        <w:t>annexes</w:t>
      </w:r>
      <w:r w:rsidRPr="003D1FF2">
        <w:rPr>
          <w:rFonts w:asciiTheme="minorHAnsi" w:eastAsiaTheme="minorEastAsia" w:hAnsiTheme="minorHAnsi" w:cs="Times New Roman"/>
          <w:color w:val="000000"/>
          <w:sz w:val="24"/>
          <w:szCs w:val="24"/>
          <w:lang w:val="en-US"/>
        </w:rPr>
        <w:t xml:space="preserve"> are to clauses of and </w:t>
      </w:r>
      <w:r w:rsidR="0048217B">
        <w:rPr>
          <w:rFonts w:asciiTheme="minorHAnsi" w:eastAsiaTheme="minorEastAsia" w:hAnsiTheme="minorHAnsi" w:cs="Times New Roman"/>
          <w:color w:val="000000"/>
          <w:sz w:val="24"/>
          <w:szCs w:val="24"/>
          <w:lang w:val="en-US"/>
        </w:rPr>
        <w:t>annexes</w:t>
      </w:r>
      <w:r w:rsidRPr="003D1FF2">
        <w:rPr>
          <w:rFonts w:asciiTheme="minorHAnsi" w:eastAsiaTheme="minorEastAsia" w:hAnsiTheme="minorHAnsi" w:cs="Times New Roman"/>
          <w:color w:val="000000"/>
          <w:sz w:val="24"/>
          <w:szCs w:val="24"/>
          <w:lang w:val="en-US"/>
        </w:rPr>
        <w:t xml:space="preserve"> to this Agreement and references to paragraphs are r</w:t>
      </w:r>
      <w:r w:rsidR="009D7AD6">
        <w:rPr>
          <w:rFonts w:asciiTheme="minorHAnsi" w:eastAsiaTheme="minorEastAsia" w:hAnsiTheme="minorHAnsi" w:cs="Times New Roman"/>
          <w:color w:val="000000"/>
          <w:sz w:val="24"/>
          <w:szCs w:val="24"/>
          <w:lang w:val="en-US"/>
        </w:rPr>
        <w:t xml:space="preserve">eferences to paragraphs of the annex </w:t>
      </w:r>
      <w:r w:rsidR="00591EC9">
        <w:rPr>
          <w:rFonts w:asciiTheme="minorHAnsi" w:eastAsiaTheme="minorEastAsia" w:hAnsiTheme="minorHAnsi" w:cs="Times New Roman"/>
          <w:color w:val="000000"/>
          <w:sz w:val="24"/>
          <w:szCs w:val="24"/>
          <w:lang w:val="en-US"/>
        </w:rPr>
        <w:t>in which they appear.</w:t>
      </w:r>
      <w:r w:rsidRPr="003D1FF2">
        <w:rPr>
          <w:rFonts w:asciiTheme="minorHAnsi" w:eastAsiaTheme="minorEastAsia" w:hAnsiTheme="minorHAnsi" w:cs="Times New Roman"/>
          <w:color w:val="000000"/>
          <w:sz w:val="24"/>
          <w:szCs w:val="24"/>
          <w:lang w:val="en-US"/>
        </w:rPr>
        <w:t xml:space="preserve"> </w:t>
      </w:r>
    </w:p>
    <w:p w14:paraId="176945B3" w14:textId="7652574C" w:rsidR="00E3197F" w:rsidRPr="00625C9C" w:rsidRDefault="00E3197F" w:rsidP="00625C9C">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General words shall not be given a restrictive meaning where they follow one or more specific terms indicating a particular category of act, matter or thing or where they are followed by examples. The words “including” and “in particular” (or similar) shall not limit the generality of any preceding words. </w:t>
      </w:r>
    </w:p>
    <w:p w14:paraId="5341D51F" w14:textId="73603B45" w:rsidR="000D00AC" w:rsidRDefault="00DC79BB" w:rsidP="00C35BD7">
      <w:pPr>
        <w:pStyle w:val="Antrat2"/>
        <w:rPr>
          <w:rFonts w:asciiTheme="minorHAnsi" w:hAnsiTheme="minorHAnsi"/>
          <w:color w:val="000000"/>
          <w:sz w:val="24"/>
          <w:szCs w:val="24"/>
          <w:lang w:val="en-GB"/>
        </w:rPr>
      </w:pPr>
      <w:r>
        <w:rPr>
          <w:rFonts w:asciiTheme="minorHAnsi" w:hAnsiTheme="minorHAnsi"/>
          <w:color w:val="000000"/>
          <w:sz w:val="24"/>
          <w:szCs w:val="24"/>
          <w:lang w:val="en-GB"/>
        </w:rPr>
        <w:t xml:space="preserve"> </w:t>
      </w:r>
      <w:r w:rsidR="00C35BD7">
        <w:rPr>
          <w:rFonts w:asciiTheme="minorHAnsi" w:hAnsiTheme="minorHAnsi"/>
          <w:color w:val="000000"/>
          <w:sz w:val="24"/>
          <w:szCs w:val="24"/>
          <w:lang w:val="en-GB"/>
        </w:rPr>
        <w:t xml:space="preserve">Subject of the Agreement </w:t>
      </w:r>
    </w:p>
    <w:p w14:paraId="59F9F92D" w14:textId="5A635BE2" w:rsidR="00B576AB" w:rsidRPr="003D1FF2" w:rsidRDefault="00C35BD7"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This Agreement aims to </w:t>
      </w:r>
      <w:r w:rsidR="001C78F3">
        <w:rPr>
          <w:rFonts w:asciiTheme="minorHAnsi" w:eastAsiaTheme="minorEastAsia" w:hAnsiTheme="minorHAnsi" w:cs="Times New Roman"/>
          <w:color w:val="000000"/>
          <w:sz w:val="24"/>
          <w:szCs w:val="24"/>
          <w:lang w:val="en-US"/>
        </w:rPr>
        <w:t>formalis</w:t>
      </w:r>
      <w:r w:rsidR="009D7AD6" w:rsidRPr="003D1FF2">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 xml:space="preserve"> the relationship between the Forum and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and their cooperation in </w:t>
      </w:r>
      <w:r w:rsidR="00EC4E62">
        <w:rPr>
          <w:rFonts w:asciiTheme="minorHAnsi" w:eastAsiaTheme="minorEastAsia" w:hAnsiTheme="minorHAnsi" w:cs="Times New Roman"/>
          <w:color w:val="000000"/>
          <w:sz w:val="24"/>
          <w:szCs w:val="24"/>
          <w:lang w:val="en-US"/>
        </w:rPr>
        <w:t xml:space="preserve">(i) </w:t>
      </w:r>
      <w:r w:rsidRPr="003D1FF2">
        <w:rPr>
          <w:rFonts w:asciiTheme="minorHAnsi" w:eastAsiaTheme="minorEastAsia" w:hAnsiTheme="minorHAnsi" w:cs="Times New Roman"/>
          <w:color w:val="000000"/>
          <w:sz w:val="24"/>
          <w:szCs w:val="24"/>
          <w:lang w:val="en-US"/>
        </w:rPr>
        <w:t>the</w:t>
      </w:r>
      <w:r w:rsidR="00B576AB" w:rsidRPr="003D1FF2">
        <w:rPr>
          <w:rFonts w:asciiTheme="minorHAnsi" w:eastAsiaTheme="minorEastAsia" w:hAnsiTheme="minorHAnsi" w:cs="Times New Roman"/>
          <w:color w:val="000000"/>
          <w:sz w:val="24"/>
          <w:szCs w:val="24"/>
          <w:lang w:val="en-US"/>
        </w:rPr>
        <w:t xml:space="preserve"> preparation, implementation, evaluation of and the financial contribution of each Party to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and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Project including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Programme </w:t>
      </w:r>
      <w:r w:rsidR="008C5230" w:rsidRPr="002115EA">
        <w:rPr>
          <w:rFonts w:asciiTheme="minorHAnsi" w:eastAsiaTheme="minorEastAsia" w:hAnsiTheme="minorHAnsi" w:cs="Times New Roman"/>
          <w:color w:val="000000"/>
          <w:sz w:val="24"/>
          <w:szCs w:val="24"/>
          <w:lang w:val="en-US"/>
        </w:rPr>
        <w:t>(Annex</w:t>
      </w:r>
      <w:r w:rsidR="0089583D" w:rsidRPr="002115EA">
        <w:rPr>
          <w:rFonts w:asciiTheme="minorHAnsi" w:eastAsiaTheme="minorEastAsia" w:hAnsiTheme="minorHAnsi" w:cs="Times New Roman"/>
          <w:color w:val="000000"/>
          <w:sz w:val="24"/>
          <w:szCs w:val="24"/>
          <w:lang w:val="en-US"/>
        </w:rPr>
        <w:t xml:space="preserve"> I</w:t>
      </w:r>
      <w:r w:rsidR="008C5230" w:rsidRPr="002115EA">
        <w:rPr>
          <w:rFonts w:asciiTheme="minorHAnsi" w:eastAsiaTheme="minorEastAsia" w:hAnsiTheme="minorHAnsi" w:cs="Times New Roman"/>
          <w:color w:val="000000"/>
          <w:sz w:val="24"/>
          <w:szCs w:val="24"/>
          <w:lang w:val="en-US"/>
        </w:rPr>
        <w:t>)</w:t>
      </w:r>
      <w:r w:rsidR="00EC4E62" w:rsidRPr="002115EA">
        <w:rPr>
          <w:rFonts w:asciiTheme="minorHAnsi" w:eastAsiaTheme="minorEastAsia" w:hAnsiTheme="minorHAnsi" w:cs="Times New Roman"/>
          <w:color w:val="000000"/>
          <w:sz w:val="24"/>
          <w:szCs w:val="24"/>
          <w:lang w:val="en-US"/>
        </w:rPr>
        <w:t>, (</w:t>
      </w:r>
      <w:r w:rsidR="00EC4E62">
        <w:rPr>
          <w:rFonts w:asciiTheme="minorHAnsi" w:eastAsiaTheme="minorEastAsia" w:hAnsiTheme="minorHAnsi" w:cs="Times New Roman"/>
          <w:color w:val="000000"/>
          <w:sz w:val="24"/>
          <w:szCs w:val="24"/>
          <w:lang w:val="en-US"/>
        </w:rPr>
        <w:t xml:space="preserve">ii) the </w:t>
      </w:r>
      <w:r w:rsidR="00DA34E6">
        <w:rPr>
          <w:rFonts w:asciiTheme="minorHAnsi" w:eastAsiaTheme="minorEastAsia" w:hAnsiTheme="minorHAnsi" w:cs="Times New Roman"/>
          <w:color w:val="000000"/>
          <w:sz w:val="24"/>
          <w:szCs w:val="24"/>
          <w:lang w:val="en-US"/>
        </w:rPr>
        <w:t>Statutory Meeting</w:t>
      </w:r>
      <w:r w:rsidR="00EC4E62">
        <w:rPr>
          <w:rFonts w:asciiTheme="minorHAnsi" w:eastAsiaTheme="minorEastAsia" w:hAnsiTheme="minorHAnsi" w:cs="Times New Roman"/>
          <w:color w:val="000000"/>
          <w:sz w:val="24"/>
          <w:szCs w:val="24"/>
          <w:lang w:val="en-US"/>
        </w:rPr>
        <w:t xml:space="preserve"> and the Award Ceremony</w:t>
      </w:r>
      <w:r w:rsidR="002115EA">
        <w:rPr>
          <w:rFonts w:asciiTheme="minorHAnsi" w:eastAsiaTheme="minorEastAsia" w:hAnsiTheme="minorHAnsi" w:cs="Times New Roman"/>
          <w:color w:val="000000"/>
          <w:sz w:val="24"/>
          <w:szCs w:val="24"/>
          <w:lang w:val="en-US"/>
        </w:rPr>
        <w:t xml:space="preserve"> (Annex II</w:t>
      </w:r>
      <w:r w:rsidR="00625C9C">
        <w:rPr>
          <w:rFonts w:asciiTheme="minorHAnsi" w:eastAsiaTheme="minorEastAsia" w:hAnsiTheme="minorHAnsi" w:cs="Times New Roman"/>
          <w:color w:val="000000"/>
          <w:sz w:val="24"/>
          <w:szCs w:val="24"/>
          <w:lang w:val="en-US"/>
        </w:rPr>
        <w:t xml:space="preserve"> </w:t>
      </w:r>
      <w:r w:rsidR="00DA34E6">
        <w:rPr>
          <w:rFonts w:asciiTheme="minorHAnsi" w:eastAsiaTheme="minorEastAsia" w:hAnsiTheme="minorHAnsi" w:cs="Times New Roman"/>
          <w:color w:val="000000"/>
          <w:sz w:val="24"/>
          <w:szCs w:val="24"/>
          <w:lang w:val="en-US"/>
        </w:rPr>
        <w:t>&amp; Annex III</w:t>
      </w:r>
      <w:r w:rsidR="002115EA">
        <w:rPr>
          <w:rFonts w:asciiTheme="minorHAnsi" w:eastAsiaTheme="minorEastAsia" w:hAnsiTheme="minorHAnsi" w:cs="Times New Roman"/>
          <w:color w:val="000000"/>
          <w:sz w:val="24"/>
          <w:szCs w:val="24"/>
          <w:lang w:val="en-US"/>
        </w:rPr>
        <w:t>)</w:t>
      </w:r>
      <w:r w:rsidR="00B576AB" w:rsidRPr="003D1FF2">
        <w:rPr>
          <w:rFonts w:asciiTheme="minorHAnsi" w:eastAsiaTheme="minorEastAsia" w:hAnsiTheme="minorHAnsi" w:cs="Times New Roman"/>
          <w:color w:val="000000"/>
          <w:sz w:val="24"/>
          <w:szCs w:val="24"/>
          <w:lang w:val="en-US"/>
        </w:rPr>
        <w:t>.</w:t>
      </w:r>
    </w:p>
    <w:p w14:paraId="4881CCC1" w14:textId="1C7E8E3B" w:rsidR="00C35BD7" w:rsidRDefault="00C35BD7"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The Parties set out hereunder the principles of their cooperation but agree and acknowledge that this Agreement shall not be construed as a services agre</w:t>
      </w:r>
      <w:r w:rsidR="0048217B" w:rsidRPr="003D1FF2">
        <w:rPr>
          <w:rFonts w:asciiTheme="minorHAnsi" w:eastAsiaTheme="minorEastAsia" w:hAnsiTheme="minorHAnsi" w:cs="Times New Roman"/>
          <w:color w:val="000000"/>
          <w:sz w:val="24"/>
          <w:szCs w:val="24"/>
          <w:lang w:val="en-US"/>
        </w:rPr>
        <w:t xml:space="preserve">ement under which a Party will </w:t>
      </w:r>
      <w:r w:rsidRPr="003D1FF2">
        <w:rPr>
          <w:rFonts w:asciiTheme="minorHAnsi" w:eastAsiaTheme="minorEastAsia" w:hAnsiTheme="minorHAnsi" w:cs="Times New Roman"/>
          <w:color w:val="000000"/>
          <w:sz w:val="24"/>
          <w:szCs w:val="24"/>
          <w:lang w:val="en-US"/>
        </w:rPr>
        <w:t xml:space="preserve">pay any amount or raise invoices towards the other Parties. </w:t>
      </w:r>
    </w:p>
    <w:p w14:paraId="6D060F2C" w14:textId="5B09051F" w:rsidR="00477830" w:rsidRPr="003D1FF2" w:rsidRDefault="00986252" w:rsidP="00477830">
      <w:pPr>
        <w:pStyle w:val="Antrat2"/>
        <w:rPr>
          <w:rFonts w:asciiTheme="minorHAnsi" w:hAnsiTheme="minorHAnsi"/>
          <w:color w:val="000000"/>
          <w:sz w:val="24"/>
          <w:szCs w:val="24"/>
          <w:lang w:val="en-GB"/>
        </w:rPr>
      </w:pPr>
      <w:r>
        <w:rPr>
          <w:rFonts w:asciiTheme="minorHAnsi" w:hAnsiTheme="minorHAnsi"/>
          <w:color w:val="000000"/>
          <w:sz w:val="24"/>
          <w:szCs w:val="24"/>
          <w:lang w:val="en-GB"/>
        </w:rPr>
        <w:t xml:space="preserve">EYC Terms and Conditions, </w:t>
      </w:r>
      <w:r w:rsidR="00477830" w:rsidRPr="003D1FF2">
        <w:rPr>
          <w:rFonts w:asciiTheme="minorHAnsi" w:hAnsiTheme="minorHAnsi"/>
          <w:color w:val="000000"/>
          <w:sz w:val="24"/>
          <w:szCs w:val="24"/>
          <w:lang w:val="en-GB"/>
        </w:rPr>
        <w:t>Annexes and Order of precedence</w:t>
      </w:r>
    </w:p>
    <w:p w14:paraId="1DDBFF15" w14:textId="04164B89" w:rsidR="00477830" w:rsidRPr="003D1FF2" w:rsidRDefault="00477830"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Parties agree and acknowledge that </w:t>
      </w:r>
      <w:r w:rsidR="00986252">
        <w:rPr>
          <w:rFonts w:asciiTheme="minorHAnsi" w:eastAsiaTheme="minorEastAsia" w:hAnsiTheme="minorHAnsi" w:cs="Times New Roman"/>
          <w:color w:val="000000"/>
          <w:sz w:val="24"/>
          <w:szCs w:val="24"/>
          <w:lang w:val="en-US"/>
        </w:rPr>
        <w:t xml:space="preserve">the EYC Terms and Conditions and </w:t>
      </w:r>
      <w:r w:rsidRPr="003D1FF2">
        <w:rPr>
          <w:rFonts w:asciiTheme="minorHAnsi" w:eastAsiaTheme="minorEastAsia" w:hAnsiTheme="minorHAnsi" w:cs="Times New Roman"/>
          <w:color w:val="000000"/>
          <w:sz w:val="24"/>
          <w:szCs w:val="24"/>
          <w:lang w:val="en-US"/>
        </w:rPr>
        <w:t xml:space="preserve">all Annexes shall form an integral part of this Agreement and legally bind both Parties. </w:t>
      </w:r>
    </w:p>
    <w:p w14:paraId="12803D4B" w14:textId="4D6FFFBD" w:rsidR="00374E84" w:rsidRDefault="00477830"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Unless otherwise provided in this Agreement, the clauses contained in the body of this Agreement shall have precedence over the clauses contained </w:t>
      </w:r>
      <w:r w:rsidR="00986252">
        <w:rPr>
          <w:rFonts w:asciiTheme="minorHAnsi" w:eastAsiaTheme="minorEastAsia" w:hAnsiTheme="minorHAnsi" w:cs="Times New Roman"/>
          <w:color w:val="000000"/>
          <w:sz w:val="24"/>
          <w:szCs w:val="24"/>
          <w:lang w:val="en-US"/>
        </w:rPr>
        <w:t>EYC Terms and Conditions and</w:t>
      </w:r>
      <w:r w:rsidR="00986252" w:rsidRPr="00477830">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in the Annexes. </w:t>
      </w:r>
    </w:p>
    <w:p w14:paraId="619DD4B4" w14:textId="103F240E" w:rsidR="00374E84" w:rsidRPr="003D1FF2" w:rsidRDefault="00374E84" w:rsidP="003D1FF2">
      <w:pPr>
        <w:pStyle w:val="Antrat2"/>
        <w:rPr>
          <w:rFonts w:asciiTheme="minorHAnsi" w:hAnsiTheme="minorHAnsi"/>
          <w:color w:val="000000"/>
          <w:sz w:val="24"/>
          <w:szCs w:val="24"/>
          <w:lang w:val="en-GB"/>
        </w:rPr>
      </w:pPr>
      <w:r w:rsidRPr="003D1FF2">
        <w:rPr>
          <w:rFonts w:asciiTheme="minorHAnsi" w:hAnsiTheme="minorHAnsi"/>
          <w:color w:val="000000"/>
          <w:sz w:val="24"/>
          <w:szCs w:val="24"/>
          <w:lang w:val="en-GB"/>
        </w:rPr>
        <w:t>Benefits of the Award</w:t>
      </w:r>
    </w:p>
    <w:p w14:paraId="1B9038A6" w14:textId="5AEB451C" w:rsidR="00374E84" w:rsidRPr="003D1FF2" w:rsidRDefault="00374E84"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Award represents significant value to the </w:t>
      </w:r>
      <w:r w:rsidR="00657252">
        <w:rPr>
          <w:rFonts w:asciiTheme="minorHAnsi" w:eastAsiaTheme="minorEastAsia" w:hAnsiTheme="minorHAnsi" w:cs="Times New Roman"/>
          <w:color w:val="000000"/>
          <w:sz w:val="24"/>
          <w:szCs w:val="24"/>
          <w:lang w:val="en-US"/>
        </w:rPr>
        <w:t xml:space="preserve">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which is given in the framework of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r w:rsidR="007D4928">
        <w:rPr>
          <w:rFonts w:asciiTheme="minorHAnsi" w:eastAsiaTheme="minorEastAsia" w:hAnsiTheme="minorHAnsi" w:cs="Times New Roman"/>
          <w:color w:val="000000"/>
          <w:sz w:val="24"/>
          <w:szCs w:val="24"/>
          <w:lang w:val="en-US"/>
        </w:rPr>
        <w:t>title</w:t>
      </w:r>
      <w:r w:rsidRPr="003D1FF2">
        <w:rPr>
          <w:rFonts w:asciiTheme="minorHAnsi" w:eastAsiaTheme="minorEastAsia" w:hAnsiTheme="minorHAnsi" w:cs="Times New Roman"/>
          <w:color w:val="000000"/>
          <w:sz w:val="24"/>
          <w:szCs w:val="24"/>
          <w:lang w:val="en-US"/>
        </w:rPr>
        <w:t xml:space="preserve"> </w:t>
      </w:r>
      <w:r w:rsidR="00591EC9">
        <w:rPr>
          <w:rFonts w:asciiTheme="minorHAnsi" w:eastAsiaTheme="minorEastAsia" w:hAnsiTheme="minorHAnsi" w:cs="Times New Roman"/>
          <w:color w:val="000000"/>
          <w:sz w:val="24"/>
          <w:szCs w:val="24"/>
          <w:lang w:val="en-US"/>
        </w:rPr>
        <w:t>a</w:t>
      </w:r>
      <w:r w:rsidRPr="003D1FF2">
        <w:rPr>
          <w:rFonts w:asciiTheme="minorHAnsi" w:eastAsiaTheme="minorEastAsia" w:hAnsiTheme="minorHAnsi" w:cs="Times New Roman"/>
          <w:color w:val="000000"/>
          <w:sz w:val="24"/>
          <w:szCs w:val="24"/>
          <w:lang w:val="en-US"/>
        </w:rPr>
        <w:t xml:space="preserve"> unique opp</w:t>
      </w:r>
      <w:r w:rsidR="007D4928">
        <w:rPr>
          <w:rFonts w:asciiTheme="minorHAnsi" w:eastAsiaTheme="minorEastAsia" w:hAnsiTheme="minorHAnsi" w:cs="Times New Roman"/>
          <w:color w:val="000000"/>
          <w:sz w:val="24"/>
          <w:szCs w:val="24"/>
          <w:lang w:val="en-US"/>
        </w:rPr>
        <w:t xml:space="preserve">ortunity to reap the following </w:t>
      </w:r>
      <w:r w:rsidRPr="003D1FF2">
        <w:rPr>
          <w:rFonts w:asciiTheme="minorHAnsi" w:eastAsiaTheme="minorEastAsia" w:hAnsiTheme="minorHAnsi" w:cs="Times New Roman"/>
          <w:color w:val="000000"/>
          <w:sz w:val="24"/>
          <w:szCs w:val="24"/>
          <w:lang w:val="en-US"/>
        </w:rPr>
        <w:t>benefits:</w:t>
      </w:r>
    </w:p>
    <w:p w14:paraId="241724A9" w14:textId="77777777" w:rsidR="009B3642" w:rsidRPr="009B3642" w:rsidRDefault="008A6283" w:rsidP="00A265FA">
      <w:pPr>
        <w:pStyle w:val="Antrat1"/>
        <w:numPr>
          <w:ilvl w:val="0"/>
          <w:numId w:val="8"/>
        </w:numPr>
        <w:spacing w:before="0" w:after="0" w:line="360" w:lineRule="auto"/>
        <w:jc w:val="both"/>
        <w:rPr>
          <w:rFonts w:ascii="Cambria" w:hAnsi="Cambria"/>
          <w:b w:val="0"/>
          <w:sz w:val="24"/>
          <w:szCs w:val="24"/>
        </w:rPr>
      </w:pPr>
      <w:r w:rsidRPr="009B3642">
        <w:rPr>
          <w:rFonts w:ascii="Cambria" w:hAnsi="Cambria"/>
          <w:b w:val="0"/>
          <w:sz w:val="24"/>
          <w:szCs w:val="24"/>
        </w:rPr>
        <w:t>Empowered and actively engaged youth that  generates new ideas and meaningfully contributes to the development of their society and neighbouring areas, therefore, leads it to a better future</w:t>
      </w:r>
      <w:r w:rsidR="009B3642" w:rsidRPr="009B3642">
        <w:rPr>
          <w:rFonts w:ascii="Cambria" w:hAnsi="Cambria"/>
          <w:b w:val="0"/>
          <w:sz w:val="24"/>
          <w:szCs w:val="24"/>
        </w:rPr>
        <w:t xml:space="preserve"> ; </w:t>
      </w:r>
    </w:p>
    <w:p w14:paraId="7A14F341" w14:textId="074F122A" w:rsidR="009B3642" w:rsidRPr="009B3642" w:rsidRDefault="009B3642" w:rsidP="00A265FA">
      <w:pPr>
        <w:pStyle w:val="Antrat1"/>
        <w:numPr>
          <w:ilvl w:val="0"/>
          <w:numId w:val="8"/>
        </w:numPr>
        <w:spacing w:before="0" w:after="0" w:line="360" w:lineRule="auto"/>
        <w:jc w:val="both"/>
        <w:rPr>
          <w:rFonts w:ascii="Cambria" w:hAnsi="Cambria"/>
          <w:b w:val="0"/>
          <w:sz w:val="24"/>
          <w:szCs w:val="24"/>
        </w:rPr>
      </w:pPr>
      <w:r w:rsidRPr="009B3642">
        <w:rPr>
          <w:rFonts w:ascii="Cambria" w:hAnsi="Cambria" w:cs="AppleSystemUIFont"/>
          <w:b w:val="0"/>
          <w:color w:val="353535"/>
          <w:sz w:val="24"/>
          <w:szCs w:val="24"/>
        </w:rPr>
        <w:t>A gained momentum to create </w:t>
      </w:r>
      <w:r w:rsidRPr="009B3642">
        <w:rPr>
          <w:rFonts w:ascii="Cambria" w:hAnsi="Cambria" w:cs="AppleSystemUIFontBold"/>
          <w:b w:val="0"/>
          <w:bCs/>
          <w:color w:val="353535"/>
          <w:sz w:val="24"/>
          <w:szCs w:val="24"/>
        </w:rPr>
        <w:t>sustainable long term programmes</w:t>
      </w:r>
      <w:r w:rsidRPr="009B3642">
        <w:rPr>
          <w:rFonts w:ascii="Cambria" w:hAnsi="Cambria" w:cs="AppleSystemUIFont"/>
          <w:b w:val="0"/>
          <w:color w:val="353535"/>
          <w:sz w:val="24"/>
          <w:szCs w:val="24"/>
        </w:rPr>
        <w:t xml:space="preserve"> and initiatives which will endure long after the EYC </w:t>
      </w:r>
      <w:r w:rsidR="009A6F74">
        <w:rPr>
          <w:rFonts w:ascii="Cambria" w:hAnsi="Cambria" w:cs="AppleSystemUIFont"/>
          <w:b w:val="0"/>
          <w:color w:val="353535"/>
          <w:sz w:val="24"/>
          <w:szCs w:val="24"/>
        </w:rPr>
        <w:t>2021</w:t>
      </w:r>
      <w:r w:rsidRPr="009B3642">
        <w:rPr>
          <w:rFonts w:ascii="Cambria" w:hAnsi="Cambria" w:cs="AppleSystemUIFont"/>
          <w:b w:val="0"/>
          <w:color w:val="353535"/>
          <w:sz w:val="24"/>
          <w:szCs w:val="24"/>
        </w:rPr>
        <w:t xml:space="preserve">; </w:t>
      </w:r>
    </w:p>
    <w:p w14:paraId="10C50F02" w14:textId="77777777"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The attempts to gather </w:t>
      </w:r>
      <w:r w:rsidRPr="009B3642">
        <w:rPr>
          <w:rFonts w:ascii="Cambria" w:hAnsi="Cambria" w:cs="AppleSystemUIFontBold"/>
          <w:bCs/>
          <w:color w:val="353535"/>
        </w:rPr>
        <w:t>additional public funding and new financial donors</w:t>
      </w:r>
      <w:r w:rsidRPr="009B3642">
        <w:rPr>
          <w:rFonts w:ascii="Cambria" w:hAnsi="Cambria" w:cs="AppleSystemUIFont"/>
          <w:color w:val="353535"/>
        </w:rPr>
        <w:t xml:space="preserve"> for youth related initiatives will be significantly easier; </w:t>
      </w:r>
    </w:p>
    <w:p w14:paraId="72DD8615" w14:textId="691D19F6"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The city is given a chance to </w:t>
      </w:r>
      <w:r w:rsidRPr="009B3642">
        <w:rPr>
          <w:rFonts w:ascii="Cambria" w:hAnsi="Cambria" w:cs="AppleSystemUIFontBold"/>
          <w:bCs/>
          <w:color w:val="353535"/>
        </w:rPr>
        <w:t>showcase its youth related issues on a European scale</w:t>
      </w:r>
      <w:r w:rsidRPr="009B3642">
        <w:rPr>
          <w:rFonts w:ascii="Cambria" w:hAnsi="Cambria" w:cs="AppleSystemUIFont"/>
          <w:color w:val="353535"/>
        </w:rPr>
        <w:t xml:space="preserve"> and thus will be spotlighted by a variety of media recognizing it as Europe’s most progressive in youth related cultural, social, economic and political life development; </w:t>
      </w:r>
    </w:p>
    <w:p w14:paraId="376DC2F9" w14:textId="4C117DC4"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EYC </w:t>
      </w:r>
      <w:r w:rsidR="009A6F74">
        <w:rPr>
          <w:rFonts w:ascii="Cambria" w:hAnsi="Cambria" w:cs="AppleSystemUIFont"/>
          <w:color w:val="353535"/>
        </w:rPr>
        <w:t>2021</w:t>
      </w:r>
      <w:r w:rsidRPr="009B3642">
        <w:rPr>
          <w:rFonts w:ascii="Cambria" w:hAnsi="Cambria" w:cs="AppleSystemUIFont"/>
          <w:color w:val="353535"/>
        </w:rPr>
        <w:t xml:space="preserve"> will also be established as </w:t>
      </w:r>
      <w:r w:rsidRPr="009B3642">
        <w:rPr>
          <w:rFonts w:ascii="Cambria" w:hAnsi="Cambria" w:cs="AppleSystemUIFontBold"/>
          <w:bCs/>
          <w:color w:val="353535"/>
        </w:rPr>
        <w:t>a city for international and European meetings</w:t>
      </w:r>
      <w:r w:rsidRPr="009B3642">
        <w:rPr>
          <w:rFonts w:ascii="Cambria" w:hAnsi="Cambria" w:cs="AppleSystemUIFont"/>
          <w:color w:val="353535"/>
        </w:rPr>
        <w:t xml:space="preserve"> presenting </w:t>
      </w:r>
      <w:r w:rsidR="002115EA" w:rsidRPr="009B3642">
        <w:rPr>
          <w:rFonts w:ascii="Cambria" w:hAnsi="Cambria" w:cs="AppleSystemUIFont"/>
          <w:color w:val="353535"/>
        </w:rPr>
        <w:t>it</w:t>
      </w:r>
      <w:r w:rsidRPr="009B3642">
        <w:rPr>
          <w:rFonts w:ascii="Cambria" w:hAnsi="Cambria" w:cs="AppleSystemUIFont"/>
          <w:color w:val="353535"/>
        </w:rPr>
        <w:t xml:space="preserve"> as the logical place to host any kind of large-scale conference related to youth. Thus it will benefit local tourism and local economy; </w:t>
      </w:r>
    </w:p>
    <w:p w14:paraId="30BCC150" w14:textId="227AE1B5" w:rsidR="008A6283"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Increasing visibility and popularity for politicians and policy makers as a result of a number of international young people and young leaders as well as politicians who will visit the EYC </w:t>
      </w:r>
      <w:r w:rsidR="009A6F74">
        <w:rPr>
          <w:rFonts w:ascii="Cambria" w:hAnsi="Cambria" w:cs="AppleSystemUIFont"/>
          <w:color w:val="353535"/>
        </w:rPr>
        <w:t>2021</w:t>
      </w:r>
      <w:r w:rsidRPr="009B3642">
        <w:rPr>
          <w:rFonts w:ascii="Cambria" w:hAnsi="Cambria" w:cs="AppleSystemUIFont"/>
          <w:color w:val="353535"/>
        </w:rPr>
        <w:t xml:space="preserve">. </w:t>
      </w:r>
    </w:p>
    <w:p w14:paraId="42905C80" w14:textId="77777777" w:rsidR="00B576AB" w:rsidRPr="003D1FF2" w:rsidRDefault="00B576AB" w:rsidP="00477830">
      <w:pPr>
        <w:pStyle w:val="Antrat2"/>
        <w:rPr>
          <w:rFonts w:asciiTheme="minorHAnsi" w:hAnsiTheme="minorHAnsi"/>
          <w:color w:val="000000"/>
          <w:sz w:val="24"/>
          <w:szCs w:val="24"/>
          <w:lang w:val="en-GB"/>
        </w:rPr>
      </w:pPr>
      <w:bookmarkStart w:id="4" w:name="_Toc501560306"/>
      <w:r w:rsidRPr="003D1FF2">
        <w:rPr>
          <w:rFonts w:asciiTheme="minorHAnsi" w:hAnsiTheme="minorHAnsi"/>
          <w:color w:val="000000"/>
          <w:sz w:val="24"/>
          <w:szCs w:val="24"/>
          <w:lang w:val="en-GB"/>
        </w:rPr>
        <w:t>Rights and obligations of the Parties</w:t>
      </w:r>
      <w:bookmarkEnd w:id="4"/>
    </w:p>
    <w:p w14:paraId="37397E15" w14:textId="77777777" w:rsidR="00B576AB" w:rsidRPr="003D1FF2" w:rsidRDefault="00B576AB" w:rsidP="00B576AB">
      <w:pPr>
        <w:pStyle w:val="Antrat3"/>
        <w:rPr>
          <w:rFonts w:asciiTheme="minorHAnsi" w:hAnsiTheme="minorHAnsi"/>
          <w:b/>
          <w:sz w:val="24"/>
          <w:szCs w:val="24"/>
          <w:lang w:val="en-GB"/>
        </w:rPr>
      </w:pPr>
      <w:r w:rsidRPr="003D1FF2">
        <w:rPr>
          <w:rFonts w:asciiTheme="minorHAnsi" w:hAnsiTheme="minorHAnsi"/>
          <w:b/>
          <w:sz w:val="24"/>
          <w:szCs w:val="24"/>
          <w:lang w:val="en-GB"/>
        </w:rPr>
        <w:t>General</w:t>
      </w:r>
    </w:p>
    <w:p w14:paraId="33A6AE77" w14:textId="0D3D24AD" w:rsidR="00B576AB" w:rsidRPr="003D1FF2" w:rsidRDefault="00B576AB" w:rsidP="003D1FF2">
      <w:pPr>
        <w:pStyle w:val="Antrat4"/>
        <w:spacing w:line="360" w:lineRule="auto"/>
        <w:rPr>
          <w:rFonts w:cs="Times New Roman"/>
          <w:color w:val="000000"/>
          <w:sz w:val="24"/>
          <w:szCs w:val="24"/>
          <w:lang w:val="en-GB"/>
        </w:rPr>
      </w:pPr>
      <w:r w:rsidRPr="003D1FF2">
        <w:rPr>
          <w:rFonts w:asciiTheme="minorHAnsi" w:eastAsiaTheme="minorEastAsia" w:hAnsiTheme="minorHAnsi" w:cs="Times New Roman"/>
          <w:color w:val="000000"/>
          <w:sz w:val="24"/>
          <w:szCs w:val="24"/>
          <w:lang w:val="en-US"/>
        </w:rPr>
        <w:t xml:space="preserve">In addition to the rights and obligations that they have towards </w:t>
      </w:r>
      <w:r w:rsidR="00260F1D" w:rsidRPr="003D1FF2">
        <w:rPr>
          <w:rFonts w:asciiTheme="minorHAnsi" w:eastAsiaTheme="minorEastAsia" w:hAnsiTheme="minorHAnsi" w:cs="Times New Roman"/>
          <w:color w:val="000000"/>
          <w:sz w:val="24"/>
          <w:szCs w:val="24"/>
          <w:lang w:val="en-US"/>
        </w:rPr>
        <w:t xml:space="preserve">any </w:t>
      </w:r>
      <w:r w:rsidRPr="003D1FF2">
        <w:rPr>
          <w:rFonts w:asciiTheme="minorHAnsi" w:eastAsiaTheme="minorEastAsia" w:hAnsiTheme="minorHAnsi" w:cs="Times New Roman"/>
          <w:color w:val="000000"/>
          <w:sz w:val="24"/>
          <w:szCs w:val="24"/>
          <w:lang w:val="en-US"/>
        </w:rPr>
        <w:t xml:space="preserve">Third Party involved in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the Parties will have the rights and obligations towards each other under this Agreement</w:t>
      </w:r>
      <w:r w:rsidR="00477830" w:rsidRPr="003D1FF2">
        <w:rPr>
          <w:rFonts w:asciiTheme="minorHAnsi" w:eastAsiaTheme="minorEastAsia" w:hAnsiTheme="minorHAnsi" w:cs="Times New Roman"/>
          <w:color w:val="000000"/>
          <w:sz w:val="24"/>
          <w:szCs w:val="24"/>
          <w:lang w:val="en-US"/>
        </w:rPr>
        <w:t xml:space="preserve"> as further defined in the clauses hereunder and in the Annexes. </w:t>
      </w:r>
    </w:p>
    <w:p w14:paraId="4C3EC73F" w14:textId="1666DA96" w:rsidR="009D7AD6" w:rsidRPr="003D1FF2" w:rsidRDefault="009D7AD6" w:rsidP="003D1FF2">
      <w:pPr>
        <w:pStyle w:val="Antrat4"/>
        <w:spacing w:line="360" w:lineRule="auto"/>
        <w:rPr>
          <w:rFonts w:cs="Times New Roman"/>
          <w:color w:val="000000"/>
          <w:sz w:val="24"/>
          <w:szCs w:val="24"/>
          <w:lang w:val="en-US"/>
        </w:rPr>
      </w:pPr>
      <w:r w:rsidRPr="003D1FF2">
        <w:rPr>
          <w:rFonts w:asciiTheme="minorHAnsi" w:eastAsiaTheme="minorEastAsia" w:hAnsiTheme="minorHAnsi" w:cs="Times New Roman"/>
          <w:color w:val="000000"/>
          <w:sz w:val="24"/>
          <w:szCs w:val="24"/>
          <w:lang w:val="en-US"/>
        </w:rPr>
        <w:t>The Parties agree to use their best efforts, to act in good faith and cooperate to ensure the effective performance and operation of</w:t>
      </w:r>
      <w:r>
        <w:rPr>
          <w:rFonts w:asciiTheme="minorHAnsi" w:eastAsiaTheme="minorEastAsia" w:hAnsiTheme="minorHAnsi" w:cs="Times New Roman"/>
          <w:color w:val="000000"/>
          <w:sz w:val="24"/>
          <w:szCs w:val="24"/>
          <w:lang w:val="en-US"/>
        </w:rPr>
        <w:t xml:space="preserve"> the EYC </w:t>
      </w:r>
      <w:r w:rsidR="009A6F74">
        <w:rPr>
          <w:rFonts w:asciiTheme="minorHAnsi" w:eastAsiaTheme="minorEastAsia" w:hAnsiTheme="minorHAnsi" w:cs="Times New Roman"/>
          <w:color w:val="000000"/>
          <w:sz w:val="24"/>
          <w:szCs w:val="24"/>
          <w:lang w:val="en-US"/>
        </w:rPr>
        <w:t>2021</w:t>
      </w:r>
      <w:r>
        <w:rPr>
          <w:rFonts w:asciiTheme="minorHAnsi" w:eastAsiaTheme="minorEastAsia" w:hAnsiTheme="minorHAnsi" w:cs="Times New Roman"/>
          <w:color w:val="000000"/>
          <w:sz w:val="24"/>
          <w:szCs w:val="24"/>
          <w:lang w:val="en-US"/>
        </w:rPr>
        <w:t xml:space="preserve"> Pro</w:t>
      </w:r>
      <w:r w:rsidR="006003CC">
        <w:rPr>
          <w:rFonts w:asciiTheme="minorHAnsi" w:eastAsiaTheme="minorEastAsia" w:hAnsiTheme="minorHAnsi" w:cs="Times New Roman"/>
          <w:color w:val="000000"/>
          <w:sz w:val="24"/>
          <w:szCs w:val="24"/>
          <w:lang w:val="en-US"/>
        </w:rPr>
        <w:t xml:space="preserve">ject including the EYC </w:t>
      </w:r>
      <w:r w:rsidR="009A6F74">
        <w:rPr>
          <w:rFonts w:asciiTheme="minorHAnsi" w:eastAsiaTheme="minorEastAsia" w:hAnsiTheme="minorHAnsi" w:cs="Times New Roman"/>
          <w:color w:val="000000"/>
          <w:sz w:val="24"/>
          <w:szCs w:val="24"/>
          <w:lang w:val="en-US"/>
        </w:rPr>
        <w:t>2021</w:t>
      </w:r>
      <w:r w:rsidR="006003CC">
        <w:rPr>
          <w:rFonts w:asciiTheme="minorHAnsi" w:eastAsiaTheme="minorEastAsia" w:hAnsiTheme="minorHAnsi" w:cs="Times New Roman"/>
          <w:color w:val="000000"/>
          <w:sz w:val="24"/>
          <w:szCs w:val="24"/>
          <w:lang w:val="en-US"/>
        </w:rPr>
        <w:t xml:space="preserve"> Pro</w:t>
      </w:r>
      <w:r>
        <w:rPr>
          <w:rFonts w:asciiTheme="minorHAnsi" w:eastAsiaTheme="minorEastAsia" w:hAnsiTheme="minorHAnsi" w:cs="Times New Roman"/>
          <w:color w:val="000000"/>
          <w:sz w:val="24"/>
          <w:szCs w:val="24"/>
          <w:lang w:val="en-US"/>
        </w:rPr>
        <w:t>gramme</w:t>
      </w:r>
      <w:r w:rsidRPr="003D1FF2">
        <w:rPr>
          <w:rFonts w:asciiTheme="minorHAnsi" w:eastAsiaTheme="minorEastAsia" w:hAnsiTheme="minorHAnsi" w:cs="Times New Roman"/>
          <w:color w:val="000000"/>
          <w:sz w:val="24"/>
          <w:szCs w:val="24"/>
          <w:lang w:val="en-US"/>
        </w:rPr>
        <w:t xml:space="preserve">. </w:t>
      </w:r>
    </w:p>
    <w:p w14:paraId="6AFEA4F8" w14:textId="4D088332" w:rsidR="00A85E76" w:rsidRPr="003D1FF2" w:rsidRDefault="00A85E76" w:rsidP="003D1FF2">
      <w:pPr>
        <w:pStyle w:val="Antrat3"/>
        <w:rPr>
          <w:rFonts w:asciiTheme="minorHAnsi" w:hAnsiTheme="minorHAnsi"/>
          <w:b/>
          <w:sz w:val="24"/>
          <w:szCs w:val="24"/>
          <w:lang w:val="en-GB"/>
        </w:rPr>
      </w:pPr>
      <w:r w:rsidRPr="003D1FF2">
        <w:rPr>
          <w:rFonts w:asciiTheme="minorHAnsi" w:hAnsiTheme="minorHAnsi"/>
          <w:b/>
          <w:sz w:val="24"/>
          <w:szCs w:val="24"/>
          <w:lang w:val="en-GB"/>
        </w:rPr>
        <w:t xml:space="preserve">EYC – Governance </w:t>
      </w:r>
      <w:r w:rsidR="007D1DFA">
        <w:rPr>
          <w:rFonts w:asciiTheme="minorHAnsi" w:hAnsiTheme="minorHAnsi"/>
          <w:b/>
          <w:sz w:val="24"/>
          <w:szCs w:val="24"/>
          <w:lang w:val="en-GB"/>
        </w:rPr>
        <w:t xml:space="preserve">structure </w:t>
      </w:r>
    </w:p>
    <w:p w14:paraId="071191EA" w14:textId="46AE4328" w:rsidR="00FA6FC4" w:rsidRDefault="00A85E76" w:rsidP="003D1FF2">
      <w:pPr>
        <w:pStyle w:val="prastasiniatinklio"/>
        <w:shd w:val="clear" w:color="auto" w:fill="FFFFFF"/>
        <w:spacing w:before="0" w:beforeAutospacing="0" w:after="0" w:afterAutospacing="0" w:line="360" w:lineRule="auto"/>
        <w:ind w:left="709"/>
        <w:jc w:val="both"/>
        <w:rPr>
          <w:rFonts w:asciiTheme="minorHAnsi" w:hAnsiTheme="minorHAnsi"/>
          <w:color w:val="000000"/>
          <w:sz w:val="24"/>
          <w:szCs w:val="24"/>
        </w:rPr>
      </w:pPr>
      <w:r w:rsidRPr="003D1FF2">
        <w:rPr>
          <w:rFonts w:asciiTheme="minorHAnsi" w:eastAsia="Times New Roman" w:hAnsiTheme="minorHAnsi"/>
          <w:color w:val="000000"/>
          <w:sz w:val="24"/>
          <w:szCs w:val="24"/>
          <w:lang w:val="en-GB"/>
        </w:rPr>
        <w:t xml:space="preserve">In order to allow efficient cooperation and implementation between the </w:t>
      </w:r>
      <w:r w:rsidR="009C49F3" w:rsidRPr="003D1FF2">
        <w:rPr>
          <w:rFonts w:asciiTheme="minorHAnsi" w:eastAsia="Times New Roman" w:hAnsiTheme="minorHAnsi"/>
          <w:color w:val="000000"/>
          <w:sz w:val="24"/>
          <w:szCs w:val="24"/>
          <w:lang w:val="en-GB"/>
        </w:rPr>
        <w:t xml:space="preserve">Forum </w:t>
      </w:r>
      <w:r w:rsidRPr="003D1FF2">
        <w:rPr>
          <w:rFonts w:asciiTheme="minorHAnsi" w:eastAsia="Times New Roman" w:hAnsiTheme="minorHAnsi"/>
          <w:color w:val="000000"/>
          <w:sz w:val="24"/>
          <w:szCs w:val="24"/>
          <w:lang w:val="en-GB"/>
        </w:rPr>
        <w:t xml:space="preserve">as promoter of the EYC </w:t>
      </w:r>
      <w:r w:rsidR="00330874">
        <w:rPr>
          <w:rFonts w:asciiTheme="minorHAnsi" w:hAnsiTheme="minorHAnsi"/>
          <w:color w:val="000000"/>
          <w:sz w:val="24"/>
          <w:szCs w:val="24"/>
          <w:lang w:val="en-GB"/>
        </w:rPr>
        <w:t xml:space="preserve">Project </w:t>
      </w:r>
      <w:r w:rsidRPr="003D1FF2">
        <w:rPr>
          <w:rFonts w:asciiTheme="minorHAnsi" w:eastAsia="Times New Roman" w:hAnsiTheme="minorHAnsi"/>
          <w:color w:val="000000"/>
          <w:sz w:val="24"/>
          <w:szCs w:val="24"/>
          <w:lang w:val="en-GB"/>
        </w:rPr>
        <w:t xml:space="preserve">and the </w:t>
      </w:r>
      <w:r w:rsidR="007D1DFA" w:rsidRPr="003D1FF2">
        <w:rPr>
          <w:rFonts w:asciiTheme="minorHAnsi" w:eastAsia="Times New Roman" w:hAnsiTheme="minorHAnsi"/>
          <w:color w:val="000000"/>
          <w:sz w:val="24"/>
          <w:szCs w:val="24"/>
          <w:lang w:val="en-GB"/>
        </w:rPr>
        <w:t>C</w:t>
      </w:r>
      <w:r w:rsidRPr="003D1FF2">
        <w:rPr>
          <w:rFonts w:asciiTheme="minorHAnsi" w:eastAsia="Times New Roman" w:hAnsiTheme="minorHAnsi"/>
          <w:color w:val="000000"/>
          <w:sz w:val="24"/>
          <w:szCs w:val="24"/>
          <w:lang w:val="en-GB"/>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713E55" w:rsidRPr="003D1FF2">
        <w:rPr>
          <w:rFonts w:asciiTheme="minorHAnsi" w:eastAsia="Times New Roman" w:hAnsiTheme="minorHAnsi"/>
          <w:color w:val="000000"/>
          <w:sz w:val="24"/>
          <w:szCs w:val="24"/>
          <w:lang w:val="en-GB"/>
        </w:rPr>
        <w:t xml:space="preserve"> </w:t>
      </w:r>
      <w:r w:rsidRPr="003D1FF2">
        <w:rPr>
          <w:rFonts w:asciiTheme="minorHAnsi" w:eastAsia="Times New Roman" w:hAnsiTheme="minorHAnsi"/>
          <w:color w:val="000000"/>
          <w:sz w:val="24"/>
          <w:szCs w:val="24"/>
          <w:lang w:val="en-GB"/>
        </w:rPr>
        <w:t xml:space="preserve">as EYC </w:t>
      </w:r>
      <w:r w:rsidR="009A6F74">
        <w:rPr>
          <w:rFonts w:asciiTheme="minorHAnsi" w:eastAsia="Times New Roman" w:hAnsiTheme="minorHAnsi"/>
          <w:color w:val="000000"/>
          <w:sz w:val="24"/>
          <w:szCs w:val="24"/>
          <w:lang w:val="en-GB"/>
        </w:rPr>
        <w:t>2021</w:t>
      </w:r>
      <w:r w:rsidRPr="003D1FF2">
        <w:rPr>
          <w:rFonts w:asciiTheme="minorHAnsi" w:eastAsia="Times New Roman" w:hAnsiTheme="minorHAnsi"/>
          <w:color w:val="000000"/>
          <w:sz w:val="24"/>
          <w:szCs w:val="24"/>
          <w:lang w:val="en-GB"/>
        </w:rPr>
        <w:t xml:space="preserve">, the </w:t>
      </w:r>
      <w:r w:rsidR="007D1DFA" w:rsidRPr="003D1FF2">
        <w:rPr>
          <w:rFonts w:asciiTheme="minorHAnsi" w:eastAsia="Times New Roman" w:hAnsiTheme="minorHAnsi"/>
          <w:color w:val="000000"/>
          <w:sz w:val="24"/>
          <w:szCs w:val="24"/>
          <w:lang w:val="en-GB"/>
        </w:rPr>
        <w:t>P</w:t>
      </w:r>
      <w:r w:rsidRPr="003D1FF2">
        <w:rPr>
          <w:rFonts w:asciiTheme="minorHAnsi" w:eastAsia="Times New Roman" w:hAnsiTheme="minorHAnsi"/>
          <w:color w:val="000000"/>
          <w:sz w:val="24"/>
          <w:szCs w:val="24"/>
          <w:lang w:val="en-GB"/>
        </w:rPr>
        <w:t>arties agree on the following governance structure in order to allow effective management of all preparation, implementation and evaluation process</w:t>
      </w:r>
      <w:r w:rsidR="007D1DFA" w:rsidRPr="003D1FF2">
        <w:rPr>
          <w:rFonts w:asciiTheme="minorHAnsi" w:eastAsia="Times New Roman" w:hAnsiTheme="minorHAnsi"/>
          <w:color w:val="000000"/>
          <w:sz w:val="24"/>
          <w:szCs w:val="24"/>
          <w:lang w:val="en-GB"/>
        </w:rPr>
        <w:t xml:space="preserve"> of the EYC </w:t>
      </w:r>
      <w:r w:rsidR="009A6F74">
        <w:rPr>
          <w:rFonts w:asciiTheme="minorHAnsi" w:eastAsia="Times New Roman" w:hAnsiTheme="minorHAnsi"/>
          <w:color w:val="000000"/>
          <w:sz w:val="24"/>
          <w:szCs w:val="24"/>
          <w:lang w:val="en-GB"/>
        </w:rPr>
        <w:t>2021</w:t>
      </w:r>
      <w:r w:rsidRPr="003D1FF2">
        <w:rPr>
          <w:rFonts w:asciiTheme="minorHAnsi" w:eastAsia="Times New Roman" w:hAnsiTheme="minorHAnsi"/>
          <w:color w:val="000000"/>
          <w:sz w:val="24"/>
          <w:szCs w:val="24"/>
          <w:lang w:val="en-GB"/>
        </w:rPr>
        <w:t xml:space="preserve">. </w:t>
      </w:r>
    </w:p>
    <w:p w14:paraId="587AB1F7" w14:textId="5DA153A3" w:rsidR="00280D0F" w:rsidRPr="003D1FF2" w:rsidRDefault="00B96B18" w:rsidP="003D1FF2">
      <w:pPr>
        <w:pStyle w:val="Antrat4"/>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Coordination meetings</w:t>
      </w:r>
    </w:p>
    <w:p w14:paraId="5BD7F098" w14:textId="613E9652" w:rsidR="00AB454D" w:rsidRPr="003D1FF2" w:rsidRDefault="00B96B18"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In order to allow a continuing development and</w:t>
      </w:r>
      <w:r w:rsidR="00BB6EA5" w:rsidRPr="003D1FF2">
        <w:rPr>
          <w:rFonts w:asciiTheme="minorHAnsi" w:eastAsiaTheme="minorEastAsia" w:hAnsiTheme="minorHAnsi" w:cs="Times New Roman"/>
          <w:color w:val="000000"/>
          <w:sz w:val="24"/>
          <w:szCs w:val="24"/>
          <w:lang w:val="en-US"/>
        </w:rPr>
        <w:t xml:space="preserve"> a </w:t>
      </w:r>
      <w:r w:rsidR="00AB454D" w:rsidRPr="003D1FF2">
        <w:rPr>
          <w:rFonts w:asciiTheme="minorHAnsi" w:eastAsiaTheme="minorEastAsia" w:hAnsiTheme="minorHAnsi" w:cs="Times New Roman"/>
          <w:color w:val="000000"/>
          <w:sz w:val="24"/>
          <w:szCs w:val="24"/>
          <w:lang w:val="en-US"/>
        </w:rPr>
        <w:t>successful</w:t>
      </w:r>
      <w:r w:rsidRPr="003D1FF2">
        <w:rPr>
          <w:rFonts w:asciiTheme="minorHAnsi" w:eastAsiaTheme="minorEastAsia" w:hAnsiTheme="minorHAnsi" w:cs="Times New Roman"/>
          <w:color w:val="000000"/>
          <w:sz w:val="24"/>
          <w:szCs w:val="24"/>
          <w:lang w:val="en-US"/>
        </w:rPr>
        <w:t xml:space="preserve"> </w:t>
      </w:r>
      <w:r w:rsidR="00BB6EA5" w:rsidRPr="003D1FF2">
        <w:rPr>
          <w:rFonts w:asciiTheme="minorHAnsi" w:eastAsiaTheme="minorEastAsia" w:hAnsiTheme="minorHAnsi" w:cs="Times New Roman"/>
          <w:color w:val="000000"/>
          <w:sz w:val="24"/>
          <w:szCs w:val="24"/>
          <w:lang w:val="en-US"/>
        </w:rPr>
        <w:t xml:space="preserve">implementation </w:t>
      </w:r>
      <w:r w:rsidRPr="003D1FF2">
        <w:rPr>
          <w:rFonts w:asciiTheme="minorHAnsi" w:eastAsiaTheme="minorEastAsia" w:hAnsiTheme="minorHAnsi" w:cs="Times New Roman"/>
          <w:color w:val="000000"/>
          <w:sz w:val="24"/>
          <w:szCs w:val="24"/>
          <w:lang w:val="en-US"/>
        </w:rPr>
        <w:t xml:space="preserve">of the EYC </w:t>
      </w:r>
      <w:r w:rsidR="009A6F74">
        <w:rPr>
          <w:rFonts w:asciiTheme="minorHAnsi" w:eastAsiaTheme="minorEastAsia" w:hAnsiTheme="minorHAnsi" w:cs="Times New Roman"/>
          <w:color w:val="000000"/>
          <w:sz w:val="24"/>
          <w:szCs w:val="24"/>
          <w:lang w:val="en-US"/>
        </w:rPr>
        <w:t>2021</w:t>
      </w:r>
      <w:r w:rsidR="009D52BA" w:rsidRPr="003D1FF2">
        <w:rPr>
          <w:rFonts w:asciiTheme="minorHAnsi" w:eastAsiaTheme="minorEastAsia" w:hAnsiTheme="minorHAnsi" w:cs="Times New Roman"/>
          <w:color w:val="000000"/>
          <w:sz w:val="24"/>
          <w:szCs w:val="24"/>
          <w:lang w:val="en-US"/>
        </w:rPr>
        <w:t xml:space="preserve"> Pro</w:t>
      </w:r>
      <w:r w:rsidR="004202A7">
        <w:rPr>
          <w:rFonts w:asciiTheme="minorHAnsi" w:eastAsiaTheme="minorEastAsia" w:hAnsiTheme="minorHAnsi" w:cs="Times New Roman"/>
          <w:color w:val="000000"/>
          <w:sz w:val="24"/>
          <w:szCs w:val="24"/>
          <w:lang w:val="en-US"/>
        </w:rPr>
        <w:t xml:space="preserve">ject </w:t>
      </w:r>
      <w:r w:rsidRPr="003D1FF2">
        <w:rPr>
          <w:rFonts w:asciiTheme="minorHAnsi" w:eastAsiaTheme="minorEastAsia" w:hAnsiTheme="minorHAnsi" w:cs="Times New Roman"/>
          <w:color w:val="000000"/>
          <w:sz w:val="24"/>
          <w:szCs w:val="24"/>
          <w:lang w:val="en-US"/>
        </w:rPr>
        <w:t xml:space="preserve">the </w:t>
      </w:r>
      <w:r w:rsidR="009D52BA" w:rsidRPr="003D1FF2">
        <w:rPr>
          <w:rFonts w:asciiTheme="minorHAnsi" w:eastAsiaTheme="minorEastAsia" w:hAnsiTheme="minorHAnsi" w:cs="Times New Roman"/>
          <w:color w:val="000000"/>
          <w:sz w:val="24"/>
          <w:szCs w:val="24"/>
          <w:lang w:val="en-US"/>
        </w:rPr>
        <w:t xml:space="preserve">Parties agree to </w:t>
      </w:r>
      <w:r w:rsidRPr="003D1FF2">
        <w:rPr>
          <w:rFonts w:asciiTheme="minorHAnsi" w:eastAsiaTheme="minorEastAsia" w:hAnsiTheme="minorHAnsi" w:cs="Times New Roman"/>
          <w:color w:val="000000"/>
          <w:sz w:val="24"/>
          <w:szCs w:val="24"/>
          <w:lang w:val="en-US"/>
        </w:rPr>
        <w:t>hold coordination meetings</w:t>
      </w:r>
      <w:r w:rsidR="009D52BA" w:rsidRPr="003D1FF2">
        <w:rPr>
          <w:rFonts w:asciiTheme="minorHAnsi" w:eastAsiaTheme="minorEastAsia" w:hAnsiTheme="minorHAnsi" w:cs="Times New Roman"/>
          <w:color w:val="000000"/>
          <w:sz w:val="24"/>
          <w:szCs w:val="24"/>
          <w:lang w:val="en-US"/>
        </w:rPr>
        <w:t xml:space="preserve"> on a regular basis </w:t>
      </w:r>
      <w:r w:rsidR="00BB6EA5" w:rsidRPr="003D1FF2">
        <w:rPr>
          <w:rFonts w:asciiTheme="minorHAnsi" w:eastAsiaTheme="minorEastAsia" w:hAnsiTheme="minorHAnsi" w:cs="Times New Roman"/>
          <w:color w:val="000000"/>
          <w:sz w:val="24"/>
          <w:szCs w:val="24"/>
          <w:lang w:val="en-US"/>
        </w:rPr>
        <w:t>and with the following minimum frequency:</w:t>
      </w:r>
      <w:r w:rsidRPr="003D1FF2">
        <w:rPr>
          <w:rFonts w:asciiTheme="minorHAnsi" w:eastAsiaTheme="minorEastAsia" w:hAnsiTheme="minorHAnsi" w:cs="Times New Roman"/>
          <w:color w:val="000000"/>
          <w:sz w:val="24"/>
          <w:szCs w:val="24"/>
          <w:lang w:val="en-US"/>
        </w:rPr>
        <w:t xml:space="preserve"> </w:t>
      </w:r>
    </w:p>
    <w:p w14:paraId="52A3C4F5" w14:textId="0635E55E" w:rsidR="00BB6EA5" w:rsidRPr="003D1FF2" w:rsidRDefault="00BB6EA5"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at least one (1) coordination meeting in the Preparation Period;</w:t>
      </w:r>
    </w:p>
    <w:p w14:paraId="3FE2D8D1" w14:textId="31BE0191" w:rsidR="00BB6EA5" w:rsidRPr="003D1FF2" w:rsidRDefault="00BB6EA5"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at least two (2) coordination meetings</w:t>
      </w:r>
      <w:r w:rsidR="00995590" w:rsidRPr="003D1FF2">
        <w:rPr>
          <w:rFonts w:asciiTheme="minorHAnsi" w:eastAsiaTheme="minorEastAsia" w:hAnsiTheme="minorHAnsi" w:cs="Times New Roman"/>
          <w:color w:val="000000"/>
          <w:sz w:val="24"/>
          <w:szCs w:val="24"/>
          <w:lang w:val="en-US"/>
        </w:rPr>
        <w:t xml:space="preserve"> in </w:t>
      </w:r>
      <w:r w:rsidRPr="003D1FF2">
        <w:rPr>
          <w:rFonts w:asciiTheme="minorHAnsi" w:eastAsiaTheme="minorEastAsia" w:hAnsiTheme="minorHAnsi" w:cs="Times New Roman"/>
          <w:color w:val="000000"/>
          <w:sz w:val="24"/>
          <w:szCs w:val="24"/>
          <w:lang w:val="en-US"/>
        </w:rPr>
        <w:t>the Award Year,</w:t>
      </w:r>
      <w:r w:rsidR="00995590" w:rsidRPr="003D1FF2">
        <w:rPr>
          <w:rFonts w:asciiTheme="minorHAnsi" w:eastAsiaTheme="minorEastAsia" w:hAnsiTheme="minorHAnsi" w:cs="Times New Roman"/>
          <w:color w:val="000000"/>
          <w:sz w:val="24"/>
          <w:szCs w:val="24"/>
          <w:lang w:val="en-US"/>
        </w:rPr>
        <w:t xml:space="preserve"> and</w:t>
      </w:r>
    </w:p>
    <w:p w14:paraId="18B2A63F" w14:textId="43A90749" w:rsidR="00AB454D" w:rsidRPr="003D1FF2" w:rsidRDefault="00995590"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at least </w:t>
      </w:r>
      <w:r w:rsidR="00BB6EA5" w:rsidRPr="003D1FF2">
        <w:rPr>
          <w:rFonts w:asciiTheme="minorHAnsi" w:eastAsiaTheme="minorEastAsia" w:hAnsiTheme="minorHAnsi" w:cs="Times New Roman"/>
          <w:color w:val="000000"/>
          <w:sz w:val="24"/>
          <w:szCs w:val="24"/>
          <w:lang w:val="en-US"/>
        </w:rPr>
        <w:t>one (1) coordination meeting</w:t>
      </w:r>
      <w:r w:rsidRPr="003D1FF2">
        <w:rPr>
          <w:rFonts w:asciiTheme="minorHAnsi" w:eastAsiaTheme="minorEastAsia" w:hAnsiTheme="minorHAnsi" w:cs="Times New Roman"/>
          <w:color w:val="000000"/>
          <w:sz w:val="24"/>
          <w:szCs w:val="24"/>
          <w:lang w:val="en-US"/>
        </w:rPr>
        <w:t xml:space="preserve"> during </w:t>
      </w:r>
      <w:r w:rsidR="009916D4" w:rsidRPr="003D1FF2">
        <w:rPr>
          <w:rFonts w:asciiTheme="minorHAnsi" w:eastAsiaTheme="minorEastAsia" w:hAnsiTheme="minorHAnsi" w:cs="Times New Roman"/>
          <w:color w:val="000000"/>
          <w:sz w:val="24"/>
          <w:szCs w:val="24"/>
          <w:lang w:val="en-US"/>
        </w:rPr>
        <w:t>the</w:t>
      </w:r>
      <w:r w:rsidR="00BB6EA5" w:rsidRPr="003D1FF2">
        <w:rPr>
          <w:rFonts w:asciiTheme="minorHAnsi" w:eastAsiaTheme="minorEastAsia" w:hAnsiTheme="minorHAnsi" w:cs="Times New Roman"/>
          <w:color w:val="000000"/>
          <w:sz w:val="24"/>
          <w:szCs w:val="24"/>
          <w:lang w:val="en-US"/>
        </w:rPr>
        <w:t xml:space="preserve"> F</w:t>
      </w:r>
      <w:r w:rsidR="009916D4" w:rsidRPr="003D1FF2">
        <w:rPr>
          <w:rFonts w:asciiTheme="minorHAnsi" w:eastAsiaTheme="minorEastAsia" w:hAnsiTheme="minorHAnsi" w:cs="Times New Roman"/>
          <w:color w:val="000000"/>
          <w:sz w:val="24"/>
          <w:szCs w:val="24"/>
          <w:lang w:val="en-US"/>
        </w:rPr>
        <w:t xml:space="preserve">ollow-up </w:t>
      </w:r>
      <w:r w:rsidR="00BB6EA5" w:rsidRPr="003D1FF2">
        <w:rPr>
          <w:rFonts w:asciiTheme="minorHAnsi" w:eastAsiaTheme="minorEastAsia" w:hAnsiTheme="minorHAnsi" w:cs="Times New Roman"/>
          <w:color w:val="000000"/>
          <w:sz w:val="24"/>
          <w:szCs w:val="24"/>
          <w:lang w:val="en-US"/>
        </w:rPr>
        <w:t>Period</w:t>
      </w:r>
      <w:r w:rsidR="00B96B18" w:rsidRPr="003D1FF2">
        <w:rPr>
          <w:rFonts w:asciiTheme="minorHAnsi" w:eastAsiaTheme="minorEastAsia" w:hAnsiTheme="minorHAnsi" w:cs="Times New Roman"/>
          <w:color w:val="000000"/>
          <w:sz w:val="24"/>
          <w:szCs w:val="24"/>
          <w:lang w:val="en-US"/>
        </w:rPr>
        <w:t xml:space="preserve">. </w:t>
      </w:r>
    </w:p>
    <w:p w14:paraId="5421550D" w14:textId="77960686" w:rsidR="00477830" w:rsidRPr="003D1FF2" w:rsidRDefault="00B96B18"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w:t>
      </w:r>
      <w:r w:rsidR="00AB454D" w:rsidRPr="003D1FF2">
        <w:rPr>
          <w:rFonts w:asciiTheme="minorHAnsi" w:eastAsiaTheme="minorEastAsia" w:hAnsiTheme="minorHAnsi" w:cs="Times New Roman"/>
          <w:color w:val="000000"/>
          <w:sz w:val="24"/>
          <w:szCs w:val="24"/>
          <w:lang w:val="en-US"/>
        </w:rPr>
        <w:t xml:space="preserve">coordination </w:t>
      </w:r>
      <w:r w:rsidRPr="003D1FF2">
        <w:rPr>
          <w:rFonts w:asciiTheme="minorHAnsi" w:eastAsiaTheme="minorEastAsia" w:hAnsiTheme="minorHAnsi" w:cs="Times New Roman"/>
          <w:color w:val="000000"/>
          <w:sz w:val="24"/>
          <w:szCs w:val="24"/>
          <w:lang w:val="en-US"/>
        </w:rPr>
        <w:t xml:space="preserve">meetings will be chaired by the </w:t>
      </w:r>
      <w:r w:rsidR="009C49F3" w:rsidRPr="003D1FF2">
        <w:rPr>
          <w:rFonts w:asciiTheme="minorHAnsi" w:eastAsiaTheme="minorEastAsia" w:hAnsiTheme="minorHAnsi" w:cs="Times New Roman"/>
          <w:color w:val="000000"/>
          <w:sz w:val="24"/>
          <w:szCs w:val="24"/>
          <w:lang w:val="en-US"/>
        </w:rPr>
        <w:t xml:space="preserve">Forum </w:t>
      </w:r>
      <w:r w:rsidRPr="003D1FF2">
        <w:rPr>
          <w:rFonts w:asciiTheme="minorHAnsi" w:eastAsiaTheme="minorEastAsia" w:hAnsiTheme="minorHAnsi" w:cs="Times New Roman"/>
          <w:color w:val="000000"/>
          <w:sz w:val="24"/>
          <w:szCs w:val="24"/>
          <w:lang w:val="en-US"/>
        </w:rPr>
        <w:t xml:space="preserve">in cooperation with the </w:t>
      </w:r>
      <w:r w:rsidR="00A610EB" w:rsidRPr="003D1FF2">
        <w:rPr>
          <w:rFonts w:asciiTheme="minorHAnsi" w:eastAsiaTheme="minorEastAsia" w:hAnsiTheme="minorHAnsi" w:cs="Times New Roman"/>
          <w:color w:val="000000"/>
          <w:sz w:val="24"/>
          <w:szCs w:val="24"/>
          <w:lang w:val="en-US"/>
        </w:rPr>
        <w:t>National Youth Council</w:t>
      </w:r>
      <w:r w:rsidR="001116AA">
        <w:rPr>
          <w:rFonts w:asciiTheme="minorHAnsi" w:eastAsiaTheme="minorEastAsia" w:hAnsiTheme="minorHAnsi" w:cs="Times New Roman"/>
          <w:color w:val="000000"/>
          <w:sz w:val="24"/>
          <w:szCs w:val="24"/>
          <w:lang w:val="en-US"/>
        </w:rPr>
        <w:t>.</w:t>
      </w:r>
      <w:r w:rsidR="004202A7">
        <w:rPr>
          <w:rFonts w:asciiTheme="minorHAnsi" w:eastAsiaTheme="minorEastAsia" w:hAnsiTheme="minorHAnsi" w:cs="Times New Roman"/>
          <w:color w:val="000000"/>
          <w:sz w:val="24"/>
          <w:szCs w:val="24"/>
          <w:lang w:val="en-US"/>
        </w:rPr>
        <w:t xml:space="preserve"> </w:t>
      </w:r>
    </w:p>
    <w:p w14:paraId="287554B5" w14:textId="57858A5E" w:rsidR="008C5230" w:rsidRPr="003D1FF2" w:rsidRDefault="00477830" w:rsidP="003D1FF2">
      <w:pPr>
        <w:pStyle w:val="Antrat5"/>
        <w:spacing w:line="360" w:lineRule="auto"/>
        <w:rPr>
          <w:rFonts w:asciiTheme="minorHAnsi" w:hAnsiTheme="minorHAnsi"/>
          <w:color w:val="000000"/>
          <w:sz w:val="24"/>
          <w:szCs w:val="24"/>
          <w:lang w:val="en-GB"/>
        </w:rPr>
      </w:pPr>
      <w:r>
        <w:rPr>
          <w:rFonts w:asciiTheme="minorHAnsi" w:eastAsiaTheme="minorEastAsia" w:hAnsiTheme="minorHAnsi" w:cs="Times New Roman"/>
          <w:color w:val="000000"/>
          <w:sz w:val="24"/>
          <w:szCs w:val="24"/>
          <w:lang w:val="en-US"/>
        </w:rPr>
        <w:t>The coordination meetings</w:t>
      </w:r>
      <w:r w:rsidR="004202A7">
        <w:rPr>
          <w:rFonts w:asciiTheme="minorHAnsi" w:eastAsiaTheme="minorEastAsia" w:hAnsiTheme="minorHAnsi" w:cs="Times New Roman"/>
          <w:color w:val="000000"/>
          <w:sz w:val="24"/>
          <w:szCs w:val="24"/>
          <w:lang w:val="en-US"/>
        </w:rPr>
        <w:t xml:space="preserve"> aim at</w:t>
      </w:r>
      <w:r w:rsidR="008C5230">
        <w:rPr>
          <w:rFonts w:asciiTheme="minorHAnsi" w:eastAsiaTheme="minorEastAsia" w:hAnsiTheme="minorHAnsi" w:cs="Times New Roman"/>
          <w:color w:val="000000"/>
          <w:sz w:val="24"/>
          <w:szCs w:val="24"/>
          <w:lang w:val="en-US"/>
        </w:rPr>
        <w:t>:</w:t>
      </w:r>
    </w:p>
    <w:p w14:paraId="35749AFF" w14:textId="6E7D5D08" w:rsidR="008C5230" w:rsidRPr="003D1FF2" w:rsidRDefault="00A610EB" w:rsidP="00A265FA">
      <w:pPr>
        <w:pStyle w:val="Antrat5"/>
        <w:numPr>
          <w:ilvl w:val="0"/>
          <w:numId w:val="7"/>
        </w:numPr>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review</w:t>
      </w:r>
      <w:r w:rsidR="004202A7">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and evaluat</w:t>
      </w:r>
      <w:r w:rsidR="004202A7">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past </w:t>
      </w:r>
      <w:r w:rsidR="00477830">
        <w:rPr>
          <w:rFonts w:asciiTheme="minorHAnsi" w:eastAsiaTheme="minorEastAsia" w:hAnsiTheme="minorHAnsi" w:cs="Times New Roman"/>
          <w:color w:val="000000"/>
          <w:sz w:val="24"/>
          <w:szCs w:val="24"/>
          <w:lang w:val="en-US"/>
        </w:rPr>
        <w:t>processes</w:t>
      </w:r>
      <w:r w:rsidR="008C5230">
        <w:rPr>
          <w:rFonts w:asciiTheme="minorHAnsi" w:eastAsiaTheme="minorEastAsia" w:hAnsiTheme="minorHAnsi" w:cs="Times New Roman"/>
          <w:color w:val="000000"/>
          <w:sz w:val="24"/>
          <w:szCs w:val="24"/>
          <w:lang w:val="en-US"/>
        </w:rPr>
        <w:t>;</w:t>
      </w:r>
    </w:p>
    <w:p w14:paraId="13EA76CF" w14:textId="5A66F357" w:rsidR="008C5230" w:rsidRPr="003D1FF2" w:rsidRDefault="008C5230" w:rsidP="00A265FA">
      <w:pPr>
        <w:pStyle w:val="Antrat5"/>
        <w:numPr>
          <w:ilvl w:val="0"/>
          <w:numId w:val="7"/>
        </w:numPr>
        <w:spacing w:line="360" w:lineRule="auto"/>
        <w:rPr>
          <w:rFonts w:asciiTheme="minorHAnsi" w:hAnsiTheme="minorHAnsi"/>
          <w:color w:val="000000"/>
          <w:sz w:val="24"/>
          <w:szCs w:val="24"/>
          <w:lang w:val="en-GB"/>
        </w:rPr>
      </w:pPr>
      <w:r>
        <w:rPr>
          <w:rFonts w:asciiTheme="minorHAnsi" w:eastAsiaTheme="minorEastAsia" w:hAnsiTheme="minorHAnsi" w:cs="Times New Roman"/>
          <w:color w:val="000000"/>
          <w:sz w:val="24"/>
          <w:szCs w:val="24"/>
          <w:lang w:val="en-US"/>
        </w:rPr>
        <w:t>s</w:t>
      </w:r>
      <w:r w:rsidR="00A610EB" w:rsidRPr="003D1FF2">
        <w:rPr>
          <w:rFonts w:asciiTheme="minorHAnsi" w:eastAsiaTheme="minorEastAsia" w:hAnsiTheme="minorHAnsi" w:cs="Times New Roman"/>
          <w:color w:val="000000"/>
          <w:sz w:val="24"/>
          <w:szCs w:val="24"/>
          <w:lang w:val="en-US"/>
        </w:rPr>
        <w:t>et</w:t>
      </w:r>
      <w:r w:rsidR="00477830">
        <w:rPr>
          <w:rFonts w:asciiTheme="minorHAnsi" w:eastAsiaTheme="minorEastAsia" w:hAnsiTheme="minorHAnsi" w:cs="Times New Roman"/>
          <w:color w:val="000000"/>
          <w:sz w:val="24"/>
          <w:szCs w:val="24"/>
          <w:lang w:val="en-US"/>
        </w:rPr>
        <w:t>ting</w:t>
      </w:r>
      <w:r w:rsidR="00A610EB" w:rsidRPr="003D1FF2">
        <w:rPr>
          <w:rFonts w:asciiTheme="minorHAnsi" w:eastAsiaTheme="minorEastAsia" w:hAnsiTheme="minorHAnsi" w:cs="Times New Roman"/>
          <w:color w:val="000000"/>
          <w:sz w:val="24"/>
          <w:szCs w:val="24"/>
          <w:lang w:val="en-US"/>
        </w:rPr>
        <w:t xml:space="preserve"> an agenda for upcoming processes</w:t>
      </w:r>
      <w:r>
        <w:rPr>
          <w:rFonts w:asciiTheme="minorHAnsi" w:eastAsiaTheme="minorEastAsia" w:hAnsiTheme="minorHAnsi" w:cs="Times New Roman"/>
          <w:color w:val="000000"/>
          <w:sz w:val="24"/>
          <w:szCs w:val="24"/>
          <w:lang w:val="en-US"/>
        </w:rPr>
        <w:t>;</w:t>
      </w:r>
    </w:p>
    <w:p w14:paraId="01D66FA9" w14:textId="02488819" w:rsidR="00901F59" w:rsidRPr="003D1FF2" w:rsidRDefault="00A610EB" w:rsidP="00A265FA">
      <w:pPr>
        <w:pStyle w:val="Antrat5"/>
        <w:numPr>
          <w:ilvl w:val="0"/>
          <w:numId w:val="7"/>
        </w:numPr>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monitor</w:t>
      </w:r>
      <w:r w:rsidR="00477830">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the </w:t>
      </w:r>
      <w:r w:rsidR="008C5230">
        <w:rPr>
          <w:rFonts w:asciiTheme="minorHAnsi" w:eastAsiaTheme="minorEastAsia" w:hAnsiTheme="minorHAnsi" w:cs="Times New Roman"/>
          <w:color w:val="000000"/>
          <w:sz w:val="24"/>
          <w:szCs w:val="24"/>
          <w:lang w:val="en-US"/>
        </w:rPr>
        <w:t xml:space="preserve">current </w:t>
      </w:r>
      <w:r w:rsidR="009B3642">
        <w:rPr>
          <w:rFonts w:asciiTheme="minorHAnsi" w:eastAsiaTheme="minorEastAsia" w:hAnsiTheme="minorHAnsi" w:cs="Times New Roman"/>
          <w:color w:val="000000"/>
          <w:sz w:val="24"/>
          <w:szCs w:val="24"/>
          <w:lang w:val="en-US"/>
        </w:rPr>
        <w:t>activities</w:t>
      </w:r>
      <w:r w:rsidRPr="003D1FF2">
        <w:rPr>
          <w:rFonts w:asciiTheme="minorHAnsi" w:eastAsiaTheme="minorEastAsia" w:hAnsiTheme="minorHAnsi" w:cs="Times New Roman"/>
          <w:color w:val="000000"/>
          <w:sz w:val="24"/>
          <w:szCs w:val="24"/>
          <w:lang w:val="en-US"/>
        </w:rPr>
        <w:t xml:space="preserve"> in order to ensure the successful implementation of the EYC </w:t>
      </w:r>
      <w:r w:rsidR="009A6F74">
        <w:rPr>
          <w:rFonts w:asciiTheme="minorHAnsi" w:eastAsiaTheme="minorEastAsia" w:hAnsiTheme="minorHAnsi" w:cs="Times New Roman"/>
          <w:color w:val="000000"/>
          <w:sz w:val="24"/>
          <w:szCs w:val="24"/>
          <w:lang w:val="en-US"/>
        </w:rPr>
        <w:t>2021</w:t>
      </w:r>
      <w:r w:rsidR="004B043F">
        <w:rPr>
          <w:rFonts w:asciiTheme="minorHAnsi" w:eastAsiaTheme="minorEastAsia" w:hAnsiTheme="minorHAnsi" w:cs="Times New Roman"/>
          <w:color w:val="000000"/>
          <w:sz w:val="24"/>
          <w:szCs w:val="24"/>
          <w:lang w:val="en-US"/>
        </w:rPr>
        <w:t xml:space="preserve"> Project including the EYC </w:t>
      </w:r>
      <w:r w:rsidR="009A6F74">
        <w:rPr>
          <w:rFonts w:asciiTheme="minorHAnsi" w:eastAsiaTheme="minorEastAsia" w:hAnsiTheme="minorHAnsi" w:cs="Times New Roman"/>
          <w:color w:val="000000"/>
          <w:sz w:val="24"/>
          <w:szCs w:val="24"/>
          <w:lang w:val="en-US"/>
        </w:rPr>
        <w:t>2021</w:t>
      </w:r>
      <w:r w:rsidR="001116AA">
        <w:rPr>
          <w:rFonts w:asciiTheme="minorHAnsi" w:eastAsiaTheme="minorEastAsia" w:hAnsiTheme="minorHAnsi" w:cs="Times New Roman"/>
          <w:color w:val="000000"/>
          <w:sz w:val="24"/>
          <w:szCs w:val="24"/>
          <w:lang w:val="en-US"/>
        </w:rPr>
        <w:t xml:space="preserve"> </w:t>
      </w:r>
      <w:r w:rsidR="00AB454D" w:rsidRPr="003D1FF2">
        <w:rPr>
          <w:rFonts w:asciiTheme="minorHAnsi" w:eastAsiaTheme="minorEastAsia" w:hAnsiTheme="minorHAnsi" w:cs="Times New Roman"/>
          <w:color w:val="000000"/>
          <w:sz w:val="24"/>
          <w:szCs w:val="24"/>
          <w:lang w:val="en-US"/>
        </w:rPr>
        <w:t>P</w:t>
      </w:r>
      <w:r w:rsidR="009A72ED" w:rsidRPr="003D1FF2">
        <w:rPr>
          <w:rFonts w:asciiTheme="minorHAnsi" w:eastAsiaTheme="minorEastAsia" w:hAnsiTheme="minorHAnsi" w:cs="Times New Roman"/>
          <w:color w:val="000000"/>
          <w:sz w:val="24"/>
          <w:szCs w:val="24"/>
          <w:lang w:val="en-US"/>
        </w:rPr>
        <w:t>rogramme</w:t>
      </w:r>
      <w:r w:rsidR="00680873" w:rsidRPr="003D1FF2">
        <w:rPr>
          <w:rFonts w:asciiTheme="minorHAnsi" w:eastAsiaTheme="minorEastAsia" w:hAnsiTheme="minorHAnsi" w:cs="Times New Roman"/>
          <w:color w:val="000000"/>
          <w:sz w:val="24"/>
          <w:szCs w:val="24"/>
          <w:lang w:val="en-US"/>
        </w:rPr>
        <w:t xml:space="preserve">. </w:t>
      </w:r>
    </w:p>
    <w:p w14:paraId="17747D34" w14:textId="3AD79ABA" w:rsidR="00A610EB" w:rsidRPr="003D1FF2" w:rsidRDefault="00A610EB" w:rsidP="003D1FF2">
      <w:pPr>
        <w:pStyle w:val="Antrat4"/>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Technical Office</w:t>
      </w:r>
    </w:p>
    <w:p w14:paraId="4A2D87C7" w14:textId="32061EBE" w:rsidR="008C5230" w:rsidRPr="003D1FF2" w:rsidRDefault="008C5230" w:rsidP="003D1FF2">
      <w:pPr>
        <w:pStyle w:val="Antrat5"/>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The technical office</w:t>
      </w:r>
      <w:r w:rsidR="0049769C">
        <w:rPr>
          <w:rFonts w:asciiTheme="minorHAnsi" w:eastAsiaTheme="minorEastAsia" w:hAnsiTheme="minorHAnsi" w:cs="Times New Roman"/>
          <w:color w:val="000000"/>
          <w:sz w:val="24"/>
          <w:szCs w:val="24"/>
          <w:lang w:val="en-US"/>
        </w:rPr>
        <w:t xml:space="preserve"> for the implementation of </w:t>
      </w:r>
      <w:r w:rsidR="004B043F">
        <w:rPr>
          <w:rFonts w:asciiTheme="minorHAnsi" w:eastAsiaTheme="minorEastAsia" w:hAnsiTheme="minorHAnsi" w:cs="Times New Roman"/>
          <w:color w:val="000000"/>
          <w:sz w:val="24"/>
          <w:szCs w:val="24"/>
          <w:lang w:val="en-US"/>
        </w:rPr>
        <w:t xml:space="preserve">the EYC </w:t>
      </w:r>
      <w:r w:rsidR="009A6F74">
        <w:rPr>
          <w:rFonts w:asciiTheme="minorHAnsi" w:eastAsiaTheme="minorEastAsia" w:hAnsiTheme="minorHAnsi" w:cs="Times New Roman"/>
          <w:color w:val="000000"/>
          <w:sz w:val="24"/>
          <w:szCs w:val="24"/>
          <w:lang w:val="en-US"/>
        </w:rPr>
        <w:t>2021</w:t>
      </w:r>
      <w:r w:rsidR="0049769C">
        <w:rPr>
          <w:rFonts w:asciiTheme="minorHAnsi" w:eastAsiaTheme="minorEastAsia" w:hAnsiTheme="minorHAnsi" w:cs="Times New Roman"/>
          <w:color w:val="000000"/>
          <w:sz w:val="24"/>
          <w:szCs w:val="24"/>
          <w:lang w:val="en-US"/>
        </w:rPr>
        <w:t>Project</w:t>
      </w:r>
      <w:r w:rsidR="004B043F">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is composed as follows: </w:t>
      </w:r>
    </w:p>
    <w:p w14:paraId="13DAE44D" w14:textId="47C36E4B" w:rsidR="008C5230" w:rsidRPr="003D1FF2" w:rsidRDefault="00A610EB" w:rsidP="003D1FF2">
      <w:pPr>
        <w:pStyle w:val="Antrat6"/>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One</w:t>
      </w:r>
      <w:r w:rsidR="004B043F">
        <w:rPr>
          <w:rFonts w:asciiTheme="minorHAnsi" w:eastAsiaTheme="minorEastAsia" w:hAnsiTheme="minorHAnsi" w:cs="Times New Roman"/>
          <w:color w:val="000000"/>
          <w:sz w:val="24"/>
          <w:szCs w:val="24"/>
          <w:lang w:val="en-US"/>
        </w:rPr>
        <w:t xml:space="preserve"> (1)</w:t>
      </w:r>
      <w:r w:rsidRPr="003D1FF2">
        <w:rPr>
          <w:rFonts w:asciiTheme="minorHAnsi" w:eastAsiaTheme="minorEastAsia" w:hAnsiTheme="minorHAnsi" w:cs="Times New Roman"/>
          <w:color w:val="000000"/>
          <w:sz w:val="24"/>
          <w:szCs w:val="24"/>
          <w:lang w:val="en-US"/>
        </w:rPr>
        <w:t xml:space="preserve"> staff member of the </w:t>
      </w:r>
      <w:r w:rsidR="00F07733" w:rsidRPr="003D1FF2">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ecretariat of the </w:t>
      </w:r>
      <w:r w:rsidR="00F07733" w:rsidRPr="003D1FF2">
        <w:rPr>
          <w:rFonts w:asciiTheme="minorHAnsi" w:eastAsiaTheme="minorEastAsia" w:hAnsiTheme="minorHAnsi" w:cs="Times New Roman"/>
          <w:color w:val="000000"/>
          <w:sz w:val="24"/>
          <w:szCs w:val="24"/>
          <w:lang w:val="en-US"/>
        </w:rPr>
        <w:t xml:space="preserve">Forum </w:t>
      </w:r>
      <w:r w:rsidR="008C5230" w:rsidRPr="003D1FF2">
        <w:rPr>
          <w:rFonts w:asciiTheme="minorHAnsi" w:eastAsiaTheme="minorEastAsia" w:hAnsiTheme="minorHAnsi" w:cs="Times New Roman"/>
          <w:color w:val="000000"/>
          <w:sz w:val="24"/>
          <w:szCs w:val="24"/>
          <w:lang w:val="en-US"/>
        </w:rPr>
        <w:t>dedicating</w:t>
      </w:r>
      <w:r w:rsidRPr="003D1FF2">
        <w:rPr>
          <w:rFonts w:asciiTheme="minorHAnsi" w:eastAsiaTheme="minorEastAsia" w:hAnsiTheme="minorHAnsi" w:cs="Times New Roman"/>
          <w:color w:val="000000"/>
          <w:sz w:val="24"/>
          <w:szCs w:val="24"/>
          <w:lang w:val="en-US"/>
        </w:rPr>
        <w:t xml:space="preserve"> part of </w:t>
      </w:r>
      <w:r w:rsidR="008C5230" w:rsidRPr="003D1FF2">
        <w:rPr>
          <w:rFonts w:asciiTheme="minorHAnsi" w:eastAsiaTheme="minorEastAsia" w:hAnsiTheme="minorHAnsi" w:cs="Times New Roman"/>
          <w:color w:val="000000"/>
          <w:sz w:val="24"/>
          <w:szCs w:val="24"/>
          <w:lang w:val="en-US"/>
        </w:rPr>
        <w:t xml:space="preserve">his/her </w:t>
      </w:r>
      <w:r w:rsidRPr="003D1FF2">
        <w:rPr>
          <w:rFonts w:asciiTheme="minorHAnsi" w:eastAsiaTheme="minorEastAsia" w:hAnsiTheme="minorHAnsi" w:cs="Times New Roman"/>
          <w:color w:val="000000"/>
          <w:sz w:val="24"/>
          <w:szCs w:val="24"/>
          <w:lang w:val="en-US"/>
        </w:rPr>
        <w:t>time to coordinating the EYC</w:t>
      </w:r>
      <w:r w:rsidR="008C5230" w:rsidRPr="003D1FF2">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008C5230" w:rsidRPr="003D1FF2">
        <w:rPr>
          <w:rFonts w:asciiTheme="minorHAnsi" w:eastAsiaTheme="minorEastAsia" w:hAnsiTheme="minorHAnsi" w:cs="Times New Roman"/>
          <w:color w:val="000000"/>
          <w:sz w:val="24"/>
          <w:szCs w:val="24"/>
          <w:lang w:val="en-US"/>
        </w:rPr>
        <w:t xml:space="preserve"> P</w:t>
      </w:r>
      <w:r w:rsidRPr="003D1FF2">
        <w:rPr>
          <w:rFonts w:asciiTheme="minorHAnsi" w:eastAsiaTheme="minorEastAsia" w:hAnsiTheme="minorHAnsi" w:cs="Times New Roman"/>
          <w:color w:val="000000"/>
          <w:sz w:val="24"/>
          <w:szCs w:val="24"/>
          <w:lang w:val="en-US"/>
        </w:rPr>
        <w:t xml:space="preserve">roject on the European level. </w:t>
      </w:r>
    </w:p>
    <w:p w14:paraId="7747BE62" w14:textId="3A54A5FB" w:rsidR="008C5230" w:rsidRPr="003D1FF2" w:rsidRDefault="008C5230" w:rsidP="003D1FF2">
      <w:pPr>
        <w:pStyle w:val="Antrat6"/>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One</w:t>
      </w:r>
      <w:r w:rsidR="0049769C">
        <w:rPr>
          <w:rFonts w:asciiTheme="minorHAnsi" w:eastAsiaTheme="minorEastAsia" w:hAnsiTheme="minorHAnsi" w:cs="Times New Roman"/>
          <w:color w:val="000000"/>
          <w:sz w:val="24"/>
          <w:szCs w:val="24"/>
          <w:lang w:val="en-US"/>
        </w:rPr>
        <w:t xml:space="preserve"> (1)</w:t>
      </w:r>
      <w:r w:rsidRPr="003D1FF2">
        <w:rPr>
          <w:rFonts w:asciiTheme="minorHAnsi" w:eastAsiaTheme="minorEastAsia" w:hAnsiTheme="minorHAnsi" w:cs="Times New Roman"/>
          <w:color w:val="000000"/>
          <w:sz w:val="24"/>
          <w:szCs w:val="24"/>
          <w:lang w:val="en-US"/>
        </w:rPr>
        <w:t xml:space="preserve"> </w:t>
      </w:r>
      <w:r w:rsidR="00A610EB" w:rsidRPr="003D1FF2">
        <w:rPr>
          <w:rFonts w:asciiTheme="minorHAnsi" w:eastAsiaTheme="minorEastAsia" w:hAnsiTheme="minorHAnsi" w:cs="Times New Roman"/>
          <w:color w:val="000000"/>
          <w:sz w:val="24"/>
          <w:szCs w:val="24"/>
          <w:lang w:val="en-US"/>
        </w:rPr>
        <w:t xml:space="preserve">team member of the EYC </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having</w:t>
      </w:r>
      <w:r w:rsidR="00F07733" w:rsidRPr="003D1FF2">
        <w:rPr>
          <w:rFonts w:asciiTheme="minorHAnsi" w:eastAsiaTheme="minorEastAsia" w:hAnsiTheme="minorHAnsi" w:cs="Times New Roman"/>
          <w:color w:val="000000"/>
          <w:sz w:val="24"/>
          <w:szCs w:val="24"/>
          <w:lang w:val="en-US"/>
        </w:rPr>
        <w:t xml:space="preserve"> </w:t>
      </w:r>
      <w:r w:rsidR="00A610EB" w:rsidRPr="003D1FF2">
        <w:rPr>
          <w:rFonts w:asciiTheme="minorHAnsi" w:eastAsiaTheme="minorEastAsia" w:hAnsiTheme="minorHAnsi" w:cs="Times New Roman"/>
          <w:color w:val="000000"/>
          <w:sz w:val="24"/>
          <w:szCs w:val="24"/>
          <w:lang w:val="en-US"/>
        </w:rPr>
        <w:t xml:space="preserve">the status of a “European Liaison Officer”. </w:t>
      </w:r>
    </w:p>
    <w:p w14:paraId="7E8BDE27" w14:textId="58A547FF" w:rsidR="00E27035" w:rsidRPr="003D1FF2" w:rsidRDefault="008C5230"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w:t>
      </w:r>
      <w:r w:rsidR="00A610EB" w:rsidRPr="003D1FF2">
        <w:rPr>
          <w:rFonts w:asciiTheme="minorHAnsi" w:eastAsiaTheme="minorEastAsia" w:hAnsiTheme="minorHAnsi" w:cs="Times New Roman"/>
          <w:color w:val="000000"/>
          <w:sz w:val="24"/>
          <w:szCs w:val="24"/>
          <w:lang w:val="en-US"/>
        </w:rPr>
        <w:t xml:space="preserve"> technical office </w:t>
      </w:r>
      <w:r w:rsidR="00E27035">
        <w:rPr>
          <w:rFonts w:asciiTheme="minorHAnsi" w:eastAsiaTheme="minorEastAsia" w:hAnsiTheme="minorHAnsi" w:cs="Times New Roman"/>
          <w:color w:val="000000"/>
          <w:sz w:val="24"/>
          <w:szCs w:val="24"/>
          <w:lang w:val="en-US"/>
        </w:rPr>
        <w:t>has the following mission:</w:t>
      </w:r>
    </w:p>
    <w:p w14:paraId="350CC578" w14:textId="6014172F" w:rsidR="00E27035" w:rsidRPr="003D1FF2" w:rsidRDefault="00E27035" w:rsidP="003D1FF2">
      <w:pPr>
        <w:pStyle w:val="Antrat6"/>
        <w:spacing w:line="360" w:lineRule="auto"/>
        <w:ind w:hanging="720"/>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collaborate</w:t>
      </w:r>
      <w:r w:rsidR="00A610EB" w:rsidRPr="003D1FF2">
        <w:rPr>
          <w:rFonts w:asciiTheme="minorHAnsi" w:eastAsiaTheme="minorEastAsia" w:hAnsiTheme="minorHAnsi" w:cs="Times New Roman"/>
          <w:color w:val="000000"/>
          <w:sz w:val="24"/>
          <w:szCs w:val="24"/>
          <w:lang w:val="en-US"/>
        </w:rPr>
        <w:t xml:space="preserve"> to facilitate and develop the framework of the EYC </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roject</w:t>
      </w:r>
      <w:r w:rsidRPr="003D1FF2">
        <w:rPr>
          <w:rFonts w:asciiTheme="minorHAnsi" w:eastAsiaTheme="minorEastAsia" w:hAnsiTheme="minorHAnsi" w:cs="Times New Roman"/>
          <w:color w:val="000000"/>
          <w:sz w:val="24"/>
          <w:szCs w:val="24"/>
          <w:lang w:val="en-US"/>
        </w:rPr>
        <w:t>;</w:t>
      </w:r>
    </w:p>
    <w:p w14:paraId="358B761D" w14:textId="578EF14D" w:rsidR="00E27035" w:rsidRPr="003D1FF2" w:rsidRDefault="00E27035" w:rsidP="003D1FF2">
      <w:pPr>
        <w:pStyle w:val="Antrat6"/>
        <w:spacing w:line="360" w:lineRule="auto"/>
        <w:ind w:hanging="720"/>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e</w:t>
      </w:r>
      <w:r w:rsidR="00A610EB" w:rsidRPr="003D1FF2">
        <w:rPr>
          <w:rFonts w:asciiTheme="minorHAnsi" w:eastAsiaTheme="minorEastAsia" w:hAnsiTheme="minorHAnsi" w:cs="Times New Roman"/>
          <w:color w:val="000000"/>
          <w:sz w:val="24"/>
          <w:szCs w:val="24"/>
          <w:lang w:val="en-US"/>
        </w:rPr>
        <w:t xml:space="preserve">nsure </w:t>
      </w:r>
      <w:r w:rsidRPr="003D1FF2">
        <w:rPr>
          <w:rFonts w:asciiTheme="minorHAnsi" w:eastAsiaTheme="minorEastAsia" w:hAnsiTheme="minorHAnsi" w:cs="Times New Roman"/>
          <w:color w:val="000000"/>
          <w:sz w:val="24"/>
          <w:szCs w:val="24"/>
          <w:lang w:val="en-US"/>
        </w:rPr>
        <w:t xml:space="preserve">the </w:t>
      </w:r>
      <w:r w:rsidR="00A610EB" w:rsidRPr="003D1FF2">
        <w:rPr>
          <w:rFonts w:asciiTheme="minorHAnsi" w:eastAsiaTheme="minorEastAsia" w:hAnsiTheme="minorHAnsi" w:cs="Times New Roman"/>
          <w:color w:val="000000"/>
          <w:sz w:val="24"/>
          <w:szCs w:val="24"/>
          <w:lang w:val="en-US"/>
        </w:rPr>
        <w:t xml:space="preserve">cooperation between the </w:t>
      </w:r>
      <w:r w:rsidRPr="003D1FF2">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 xml:space="preserve">arties within the European dimension of the EYC </w:t>
      </w:r>
      <w:r w:rsidR="001116AA">
        <w:rPr>
          <w:rFonts w:asciiTheme="minorHAnsi" w:eastAsiaTheme="minorEastAsia" w:hAnsiTheme="minorHAnsi" w:cs="Times New Roman"/>
          <w:color w:val="000000"/>
          <w:sz w:val="24"/>
          <w:szCs w:val="24"/>
          <w:lang w:val="en-US"/>
        </w:rPr>
        <w:t>X</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0049769C">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rogramme</w:t>
      </w:r>
    </w:p>
    <w:p w14:paraId="6AF3E318" w14:textId="2AAB0D2A" w:rsidR="00A610EB" w:rsidRPr="003D1FF2" w:rsidRDefault="00A610EB" w:rsidP="003D1FF2">
      <w:pPr>
        <w:pStyle w:val="Antrat6"/>
        <w:spacing w:line="360" w:lineRule="auto"/>
        <w:ind w:hanging="720"/>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focus on building European partnerships, on raising the European profile and mobili</w:t>
      </w:r>
      <w:r w:rsidR="00E27035" w:rsidRPr="003D1FF2">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ing resources in favor of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p>
    <w:p w14:paraId="07C3A395" w14:textId="77777777" w:rsidR="00E27035" w:rsidRPr="003D1FF2" w:rsidRDefault="00E27035" w:rsidP="003D1FF2">
      <w:pPr>
        <w:pStyle w:val="Antrat4"/>
        <w:spacing w:line="360" w:lineRule="auto"/>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 xml:space="preserve">Local bodies </w:t>
      </w:r>
    </w:p>
    <w:p w14:paraId="1A865048" w14:textId="7E2AA365" w:rsidR="00901F59" w:rsidRPr="003D1FF2" w:rsidRDefault="00F07733" w:rsidP="003D1FF2">
      <w:pPr>
        <w:pStyle w:val="Antrat4"/>
        <w:numPr>
          <w:ilvl w:val="0"/>
          <w:numId w:val="0"/>
        </w:numPr>
        <w:spacing w:line="360" w:lineRule="auto"/>
        <w:ind w:left="1440"/>
        <w:rPr>
          <w:rFonts w:asciiTheme="minorHAnsi" w:hAnsiTheme="minorHAnsi"/>
          <w:color w:val="000000"/>
          <w:sz w:val="24"/>
          <w:szCs w:val="24"/>
          <w:lang w:val="en-GB"/>
        </w:rPr>
      </w:pPr>
      <w:r w:rsidRPr="00E27035">
        <w:rPr>
          <w:rFonts w:asciiTheme="minorHAnsi" w:eastAsiaTheme="minorEastAsia" w:hAnsiTheme="minorHAnsi" w:cs="Times New Roman"/>
          <w:color w:val="000000"/>
          <w:sz w:val="24"/>
          <w:szCs w:val="24"/>
          <w:lang w:val="en-US"/>
        </w:rPr>
        <w:t xml:space="preserve">The </w:t>
      </w:r>
      <w:r w:rsidR="001116AA">
        <w:rPr>
          <w:rFonts w:asciiTheme="minorHAnsi" w:eastAsiaTheme="minorEastAsia" w:hAnsiTheme="minorHAnsi" w:cs="Times New Roman"/>
          <w:color w:val="000000"/>
          <w:sz w:val="24"/>
          <w:szCs w:val="24"/>
          <w:lang w:val="en-US"/>
        </w:rPr>
        <w:t xml:space="preserve">EYC </w:t>
      </w:r>
      <w:r w:rsidR="009A6F74">
        <w:rPr>
          <w:rFonts w:asciiTheme="minorHAnsi" w:eastAsiaTheme="minorEastAsia" w:hAnsiTheme="minorHAnsi" w:cs="Times New Roman"/>
          <w:color w:val="000000"/>
          <w:sz w:val="24"/>
          <w:szCs w:val="24"/>
          <w:lang w:val="en-US"/>
        </w:rPr>
        <w:t>2021</w:t>
      </w:r>
      <w:r w:rsidR="00A610EB" w:rsidRPr="00E27035">
        <w:rPr>
          <w:rFonts w:asciiTheme="minorHAnsi" w:eastAsiaTheme="minorEastAsia" w:hAnsiTheme="minorHAnsi" w:cs="Times New Roman"/>
          <w:color w:val="000000"/>
          <w:sz w:val="24"/>
          <w:szCs w:val="24"/>
          <w:lang w:val="en-US"/>
        </w:rPr>
        <w:t xml:space="preserve"> will establish</w:t>
      </w:r>
      <w:r w:rsidR="00390775">
        <w:rPr>
          <w:rFonts w:asciiTheme="minorHAnsi" w:eastAsiaTheme="minorEastAsia" w:hAnsiTheme="minorHAnsi" w:cs="Times New Roman"/>
          <w:color w:val="000000"/>
          <w:sz w:val="24"/>
          <w:szCs w:val="24"/>
          <w:lang w:val="en-US"/>
        </w:rPr>
        <w:t xml:space="preserve"> Local</w:t>
      </w:r>
      <w:r w:rsidR="00A610EB" w:rsidRPr="00E27035">
        <w:rPr>
          <w:rFonts w:asciiTheme="minorHAnsi" w:eastAsiaTheme="minorEastAsia" w:hAnsiTheme="minorHAnsi" w:cs="Times New Roman"/>
          <w:color w:val="000000"/>
          <w:sz w:val="24"/>
          <w:szCs w:val="24"/>
          <w:lang w:val="en-US"/>
        </w:rPr>
        <w:t xml:space="preserve"> bodies that will guide and monitor the </w:t>
      </w:r>
      <w:r w:rsidR="00E27035" w:rsidRPr="003D1FF2">
        <w:rPr>
          <w:rFonts w:asciiTheme="minorHAnsi" w:eastAsiaTheme="minorEastAsia" w:hAnsiTheme="minorHAnsi" w:cs="Times New Roman"/>
          <w:color w:val="000000"/>
          <w:sz w:val="24"/>
          <w:szCs w:val="24"/>
          <w:lang w:val="en-US"/>
        </w:rPr>
        <w:t xml:space="preserve">EYC </w:t>
      </w:r>
      <w:r w:rsidR="009A6F74">
        <w:rPr>
          <w:rFonts w:asciiTheme="minorHAnsi" w:eastAsiaTheme="minorEastAsia" w:hAnsiTheme="minorHAnsi" w:cs="Times New Roman"/>
          <w:color w:val="000000"/>
          <w:sz w:val="24"/>
          <w:szCs w:val="24"/>
          <w:lang w:val="en-US"/>
        </w:rPr>
        <w:t>2021</w:t>
      </w:r>
      <w:r w:rsidR="00E27035" w:rsidRPr="003D1FF2">
        <w:rPr>
          <w:rFonts w:asciiTheme="minorHAnsi" w:eastAsiaTheme="minorEastAsia" w:hAnsiTheme="minorHAnsi" w:cs="Times New Roman"/>
          <w:color w:val="000000"/>
          <w:sz w:val="24"/>
          <w:szCs w:val="24"/>
          <w:lang w:val="en-US"/>
        </w:rPr>
        <w:t xml:space="preserve"> P</w:t>
      </w:r>
      <w:r w:rsidR="00A610EB" w:rsidRPr="003D1FF2">
        <w:rPr>
          <w:rFonts w:asciiTheme="minorHAnsi" w:eastAsiaTheme="minorEastAsia" w:hAnsiTheme="minorHAnsi" w:cs="Times New Roman"/>
          <w:color w:val="000000"/>
          <w:sz w:val="24"/>
          <w:szCs w:val="24"/>
          <w:lang w:val="en-US"/>
        </w:rPr>
        <w:t>roject on the local level</w:t>
      </w:r>
      <w:r w:rsidR="00E27035">
        <w:rPr>
          <w:rFonts w:asciiTheme="minorHAnsi" w:eastAsiaTheme="minorEastAsia" w:hAnsiTheme="minorHAnsi" w:cs="Times New Roman"/>
          <w:color w:val="000000"/>
          <w:sz w:val="24"/>
          <w:szCs w:val="24"/>
          <w:lang w:val="en-US"/>
        </w:rPr>
        <w:t xml:space="preserve"> of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A610EB" w:rsidRPr="003D1FF2">
        <w:rPr>
          <w:rFonts w:asciiTheme="minorHAnsi" w:eastAsiaTheme="minorEastAsia" w:hAnsiTheme="minorHAnsi" w:cs="Times New Roman"/>
          <w:color w:val="000000"/>
          <w:sz w:val="24"/>
          <w:szCs w:val="24"/>
          <w:lang w:val="en-US"/>
        </w:rPr>
        <w:t xml:space="preserve">. </w:t>
      </w:r>
    </w:p>
    <w:p w14:paraId="5CC4F80B" w14:textId="478C8037" w:rsidR="007A6D87" w:rsidRPr="003D1FF2" w:rsidRDefault="007A6D87" w:rsidP="003D1FF2">
      <w:pPr>
        <w:pStyle w:val="Antrat2"/>
        <w:rPr>
          <w:rFonts w:asciiTheme="minorHAnsi" w:hAnsiTheme="minorHAnsi" w:cstheme="minorBidi"/>
          <w:color w:val="000000"/>
          <w:sz w:val="24"/>
          <w:szCs w:val="24"/>
        </w:rPr>
      </w:pPr>
      <w:r w:rsidRPr="003D1FF2">
        <w:rPr>
          <w:rFonts w:asciiTheme="minorHAnsi" w:eastAsiaTheme="minorEastAsia" w:hAnsiTheme="minorHAnsi" w:cstheme="minorBidi"/>
          <w:color w:val="000000"/>
          <w:sz w:val="24"/>
          <w:szCs w:val="24"/>
          <w:lang w:val="en-US"/>
        </w:rPr>
        <w:t xml:space="preserve">Implementation EYC </w:t>
      </w:r>
      <w:r w:rsidR="009A6F74">
        <w:rPr>
          <w:rFonts w:asciiTheme="minorHAnsi" w:eastAsiaTheme="minorEastAsia" w:hAnsiTheme="minorHAnsi" w:cstheme="minorBidi"/>
          <w:color w:val="000000"/>
          <w:sz w:val="24"/>
          <w:szCs w:val="24"/>
          <w:lang w:val="en-US"/>
        </w:rPr>
        <w:t>2021</w:t>
      </w:r>
      <w:r w:rsidRPr="003D1FF2">
        <w:rPr>
          <w:rFonts w:asciiTheme="minorHAnsi" w:eastAsiaTheme="minorEastAsia" w:hAnsiTheme="minorHAnsi" w:cstheme="minorBidi"/>
          <w:color w:val="000000"/>
          <w:sz w:val="24"/>
          <w:szCs w:val="24"/>
          <w:lang w:val="en-US"/>
        </w:rPr>
        <w:t xml:space="preserve"> Project</w:t>
      </w:r>
    </w:p>
    <w:p w14:paraId="030B805A" w14:textId="38D11324" w:rsidR="00F12F41" w:rsidRPr="003D1FF2" w:rsidRDefault="007A6D87" w:rsidP="003D1FF2">
      <w:pPr>
        <w:pStyle w:val="Antrat3"/>
        <w:spacing w:line="360" w:lineRule="auto"/>
        <w:rPr>
          <w:rFonts w:asciiTheme="minorHAnsi" w:hAnsiTheme="minorHAnsi"/>
          <w:color w:val="000000"/>
          <w:sz w:val="24"/>
          <w:szCs w:val="24"/>
          <w:lang w:val="en-GB"/>
        </w:rPr>
      </w:pPr>
      <w:r w:rsidRPr="003D1FF2">
        <w:rPr>
          <w:rFonts w:asciiTheme="minorHAnsi" w:hAnsiTheme="minorHAnsi" w:cs="Times New Roman"/>
          <w:color w:val="000000"/>
          <w:sz w:val="24"/>
          <w:szCs w:val="24"/>
          <w:lang w:val="en-GB"/>
        </w:rPr>
        <w:t xml:space="preserve">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hAnsiTheme="minorHAnsi" w:cs="Times New Roman"/>
          <w:color w:val="000000"/>
          <w:sz w:val="24"/>
          <w:szCs w:val="24"/>
          <w:lang w:val="en-GB"/>
        </w:rPr>
        <w:t xml:space="preserve"> </w:t>
      </w:r>
      <w:r w:rsidR="007E139E">
        <w:rPr>
          <w:rFonts w:asciiTheme="minorHAnsi" w:eastAsiaTheme="minorEastAsia" w:hAnsiTheme="minorHAnsi" w:cs="Times New Roman"/>
          <w:color w:val="000000"/>
          <w:sz w:val="24"/>
          <w:szCs w:val="24"/>
          <w:lang w:val="en-US"/>
        </w:rPr>
        <w:t xml:space="preserve">shall undertake </w:t>
      </w:r>
      <w:r w:rsidRPr="003D1FF2">
        <w:rPr>
          <w:rFonts w:asciiTheme="minorHAnsi" w:hAnsiTheme="minorHAnsi" w:cs="Times New Roman"/>
          <w:color w:val="000000"/>
          <w:sz w:val="24"/>
          <w:szCs w:val="24"/>
          <w:lang w:val="en-GB"/>
        </w:rPr>
        <w:t xml:space="preserve">towards the Forum to implement the EYC </w:t>
      </w:r>
      <w:r w:rsidR="009A6F74">
        <w:rPr>
          <w:rFonts w:asciiTheme="minorHAnsi" w:hAnsiTheme="minorHAnsi" w:cs="Times New Roman"/>
          <w:color w:val="000000"/>
          <w:sz w:val="24"/>
          <w:szCs w:val="24"/>
          <w:lang w:val="en-GB"/>
        </w:rPr>
        <w:t>2021</w:t>
      </w:r>
      <w:r w:rsidRPr="003D1FF2">
        <w:rPr>
          <w:rFonts w:asciiTheme="minorHAnsi" w:hAnsiTheme="minorHAnsi" w:cs="Times New Roman"/>
          <w:color w:val="000000"/>
          <w:sz w:val="24"/>
          <w:szCs w:val="24"/>
          <w:lang w:val="en-GB"/>
        </w:rPr>
        <w:t xml:space="preserve"> Project</w:t>
      </w:r>
      <w:r>
        <w:rPr>
          <w:rFonts w:asciiTheme="minorHAnsi" w:eastAsiaTheme="minorEastAsia" w:hAnsiTheme="minorHAnsi" w:cs="Times New Roman"/>
          <w:color w:val="000000"/>
          <w:sz w:val="24"/>
          <w:szCs w:val="24"/>
          <w:lang w:val="en-US"/>
        </w:rPr>
        <w:t xml:space="preserve">. In this respect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Pr>
          <w:rFonts w:asciiTheme="minorHAnsi" w:eastAsiaTheme="minorEastAsia" w:hAnsiTheme="minorHAnsi" w:cs="Times New Roman"/>
          <w:color w:val="000000"/>
          <w:sz w:val="24"/>
          <w:szCs w:val="24"/>
          <w:lang w:val="en-US"/>
        </w:rPr>
        <w:t xml:space="preserve"> acknowledges that it is bound by the specific activities and action</w:t>
      </w:r>
      <w:r w:rsidR="00C35B72">
        <w:rPr>
          <w:rFonts w:asciiTheme="minorHAnsi" w:eastAsiaTheme="minorEastAsia" w:hAnsiTheme="minorHAnsi" w:cs="Times New Roman"/>
          <w:color w:val="000000"/>
          <w:sz w:val="24"/>
          <w:szCs w:val="24"/>
          <w:lang w:val="en-US"/>
        </w:rPr>
        <w:t>s</w:t>
      </w:r>
      <w:r>
        <w:rPr>
          <w:rFonts w:asciiTheme="minorHAnsi" w:eastAsiaTheme="minorEastAsia" w:hAnsiTheme="minorHAnsi" w:cs="Times New Roman"/>
          <w:color w:val="000000"/>
          <w:sz w:val="24"/>
          <w:szCs w:val="24"/>
          <w:lang w:val="en-US"/>
        </w:rPr>
        <w:t xml:space="preserve"> under the EYC </w:t>
      </w:r>
      <w:r w:rsidR="009A6F74">
        <w:rPr>
          <w:rFonts w:asciiTheme="minorHAnsi" w:eastAsiaTheme="minorEastAsia" w:hAnsiTheme="minorHAnsi" w:cs="Times New Roman"/>
          <w:color w:val="000000"/>
          <w:sz w:val="24"/>
          <w:szCs w:val="24"/>
          <w:lang w:val="en-US"/>
        </w:rPr>
        <w:t>2021</w:t>
      </w:r>
      <w:r>
        <w:rPr>
          <w:rFonts w:asciiTheme="minorHAnsi" w:eastAsiaTheme="minorEastAsia" w:hAnsiTheme="minorHAnsi" w:cs="Times New Roman"/>
          <w:color w:val="000000"/>
          <w:sz w:val="24"/>
          <w:szCs w:val="24"/>
          <w:lang w:val="en-US"/>
        </w:rPr>
        <w:t xml:space="preserve"> Pro</w:t>
      </w:r>
      <w:r w:rsidRPr="007A6D87">
        <w:rPr>
          <w:rFonts w:asciiTheme="minorHAnsi" w:eastAsiaTheme="minorEastAsia" w:hAnsiTheme="minorHAnsi" w:cs="Times New Roman"/>
          <w:color w:val="000000"/>
          <w:sz w:val="24"/>
          <w:szCs w:val="24"/>
          <w:lang w:val="en-US"/>
        </w:rPr>
        <w:t>gra</w:t>
      </w:r>
      <w:r w:rsidR="00C35B72">
        <w:rPr>
          <w:rFonts w:asciiTheme="minorHAnsi" w:eastAsiaTheme="minorEastAsia" w:hAnsiTheme="minorHAnsi" w:cs="Times New Roman"/>
          <w:color w:val="000000"/>
          <w:sz w:val="24"/>
          <w:szCs w:val="24"/>
          <w:lang w:val="en-US"/>
        </w:rPr>
        <w:t xml:space="preserve">mme </w:t>
      </w:r>
      <w:r w:rsidR="00135863">
        <w:rPr>
          <w:rFonts w:asciiTheme="minorHAnsi" w:eastAsiaTheme="minorEastAsia" w:hAnsiTheme="minorHAnsi" w:cs="Times New Roman"/>
          <w:color w:val="000000"/>
          <w:sz w:val="24"/>
          <w:szCs w:val="24"/>
          <w:lang w:val="en-US"/>
        </w:rPr>
        <w:t xml:space="preserve">as set out </w:t>
      </w:r>
      <w:r>
        <w:rPr>
          <w:rFonts w:asciiTheme="minorHAnsi" w:eastAsiaTheme="minorEastAsia" w:hAnsiTheme="minorHAnsi" w:cs="Times New Roman"/>
          <w:color w:val="000000"/>
          <w:sz w:val="24"/>
          <w:szCs w:val="24"/>
          <w:lang w:val="en-US"/>
        </w:rPr>
        <w:t xml:space="preserve">in </w:t>
      </w:r>
      <w:r w:rsidR="002961CC">
        <w:rPr>
          <w:rFonts w:asciiTheme="minorHAnsi" w:hAnsiTheme="minorHAnsi" w:cs="Times New Roman"/>
          <w:color w:val="000000"/>
          <w:sz w:val="24"/>
          <w:szCs w:val="24"/>
          <w:lang w:val="en-GB"/>
        </w:rPr>
        <w:t>Final Application</w:t>
      </w:r>
      <w:r>
        <w:rPr>
          <w:rFonts w:asciiTheme="minorHAnsi" w:eastAsiaTheme="minorEastAsia" w:hAnsiTheme="minorHAnsi" w:cs="Times New Roman"/>
          <w:color w:val="000000"/>
          <w:sz w:val="24"/>
          <w:szCs w:val="24"/>
          <w:lang w:val="en-US"/>
        </w:rPr>
        <w:t xml:space="preserve"> </w:t>
      </w:r>
      <w:r w:rsidR="00C35B72">
        <w:rPr>
          <w:rFonts w:asciiTheme="minorHAnsi" w:eastAsiaTheme="minorEastAsia" w:hAnsiTheme="minorHAnsi" w:cs="Times New Roman"/>
          <w:color w:val="000000"/>
          <w:sz w:val="24"/>
          <w:szCs w:val="24"/>
          <w:lang w:val="en-US"/>
        </w:rPr>
        <w:t xml:space="preserve">submitted </w:t>
      </w:r>
      <w:r>
        <w:rPr>
          <w:rFonts w:asciiTheme="minorHAnsi" w:eastAsiaTheme="minorEastAsia" w:hAnsiTheme="minorHAnsi" w:cs="Times New Roman"/>
          <w:color w:val="000000"/>
          <w:sz w:val="24"/>
          <w:szCs w:val="24"/>
          <w:lang w:val="en-US"/>
        </w:rPr>
        <w:t xml:space="preserve">in compliance with the </w:t>
      </w:r>
      <w:r w:rsidR="000247B8">
        <w:rPr>
          <w:rFonts w:asciiTheme="minorHAnsi" w:eastAsiaTheme="minorEastAsia" w:hAnsiTheme="minorHAnsi" w:cs="Times New Roman"/>
          <w:color w:val="000000"/>
          <w:sz w:val="24"/>
          <w:szCs w:val="24"/>
          <w:lang w:val="en-US"/>
        </w:rPr>
        <w:t>EYC Terms and Conditions.</w:t>
      </w:r>
    </w:p>
    <w:p w14:paraId="4BBD895E" w14:textId="7AA5521A" w:rsidR="00F12F41" w:rsidRPr="003D1FF2" w:rsidRDefault="00DA34E6" w:rsidP="003D1FF2">
      <w:pPr>
        <w:pStyle w:val="Antrat2"/>
        <w:rPr>
          <w:b w:val="0"/>
          <w:color w:val="000000"/>
        </w:rPr>
      </w:pPr>
      <w:r>
        <w:rPr>
          <w:rFonts w:asciiTheme="minorHAnsi" w:eastAsiaTheme="minorEastAsia" w:hAnsiTheme="minorHAnsi" w:cstheme="minorBidi"/>
          <w:color w:val="000000"/>
          <w:sz w:val="24"/>
          <w:szCs w:val="24"/>
          <w:lang w:val="en-US"/>
        </w:rPr>
        <w:t>Forum’s Statutory Meeting</w:t>
      </w:r>
    </w:p>
    <w:p w14:paraId="6B9BEEA3" w14:textId="77125771" w:rsidR="007E139E" w:rsidRPr="003D1FF2" w:rsidRDefault="007E139E" w:rsidP="003D1FF2">
      <w:pPr>
        <w:pStyle w:val="Antrat3"/>
        <w:spacing w:line="360" w:lineRule="auto"/>
        <w:rPr>
          <w:rFonts w:cs="Times New Roman"/>
          <w:color w:val="000000"/>
          <w:lang w:val="en-GB"/>
        </w:rPr>
      </w:pPr>
      <w:r w:rsidRPr="00E45E97">
        <w:rPr>
          <w:rFonts w:asciiTheme="minorHAnsi" w:eastAsiaTheme="minorEastAsia" w:hAnsiTheme="minorHAnsi" w:cs="Times New Roman"/>
          <w:color w:val="000000"/>
          <w:sz w:val="24"/>
          <w:szCs w:val="24"/>
          <w:lang w:val="en-US"/>
        </w:rPr>
        <w:t xml:space="preserve">Without prejudice to article 6.1. of this Agreement, the </w:t>
      </w:r>
      <w:r w:rsidR="00E45E97" w:rsidRPr="00E45E97">
        <w:rPr>
          <w:rFonts w:asciiTheme="minorHAnsi" w:eastAsiaTheme="minorEastAsia" w:hAnsiTheme="minorHAnsi" w:cs="Times New Roman"/>
          <w:color w:val="000000"/>
          <w:sz w:val="24"/>
          <w:szCs w:val="24"/>
          <w:lang w:val="en-US"/>
        </w:rPr>
        <w:t>City</w:t>
      </w:r>
      <w:r w:rsidR="00657252">
        <w:rPr>
          <w:rFonts w:asciiTheme="minorHAnsi" w:eastAsiaTheme="minorEastAsia" w:hAnsiTheme="minorHAnsi" w:cs="Times New Roman"/>
          <w:color w:val="000000"/>
          <w:sz w:val="24"/>
          <w:szCs w:val="24"/>
          <w:lang w:val="en-US"/>
        </w:rPr>
        <w:t xml:space="preserve">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E45E97" w:rsidRPr="00E45E97">
        <w:rPr>
          <w:rFonts w:asciiTheme="minorHAnsi" w:eastAsiaTheme="minorEastAsia" w:hAnsiTheme="minorHAnsi" w:cs="Times New Roman"/>
          <w:color w:val="000000"/>
          <w:sz w:val="24"/>
          <w:szCs w:val="24"/>
          <w:lang w:val="en-US"/>
        </w:rPr>
        <w:t xml:space="preserve"> </w:t>
      </w:r>
      <w:r w:rsidR="00D92ADB">
        <w:rPr>
          <w:rFonts w:asciiTheme="minorHAnsi" w:eastAsiaTheme="minorEastAsia" w:hAnsiTheme="minorHAnsi" w:cs="Times New Roman"/>
          <w:color w:val="000000"/>
          <w:sz w:val="24"/>
          <w:szCs w:val="24"/>
          <w:lang w:val="en-US"/>
        </w:rPr>
        <w:t>commits</w:t>
      </w:r>
      <w:r w:rsidR="00EC4E62">
        <w:rPr>
          <w:rFonts w:asciiTheme="minorHAnsi" w:eastAsiaTheme="minorEastAsia" w:hAnsiTheme="minorHAnsi" w:cs="Times New Roman"/>
          <w:color w:val="000000"/>
          <w:sz w:val="24"/>
          <w:szCs w:val="24"/>
          <w:lang w:val="en-US"/>
        </w:rPr>
        <w:t>, in cooperation with the Forum,</w:t>
      </w:r>
      <w:r w:rsidRPr="00E45E97">
        <w:rPr>
          <w:rFonts w:asciiTheme="minorHAnsi" w:eastAsiaTheme="minorEastAsia" w:hAnsiTheme="minorHAnsi" w:cs="Times New Roman"/>
          <w:color w:val="000000"/>
          <w:sz w:val="24"/>
          <w:szCs w:val="24"/>
          <w:lang w:val="en-US"/>
        </w:rPr>
        <w:t xml:space="preserve"> to host</w:t>
      </w:r>
      <w:r w:rsidR="00F12F41" w:rsidRPr="003D1FF2">
        <w:rPr>
          <w:rFonts w:asciiTheme="minorHAnsi" w:eastAsiaTheme="minorEastAsia" w:hAnsiTheme="minorHAnsi" w:cs="Times New Roman"/>
          <w:color w:val="000000"/>
          <w:sz w:val="24"/>
          <w:szCs w:val="24"/>
          <w:lang w:val="en-US"/>
        </w:rPr>
        <w:t xml:space="preserve"> </w:t>
      </w:r>
      <w:r w:rsidR="00657252">
        <w:rPr>
          <w:rFonts w:asciiTheme="minorHAnsi" w:eastAsiaTheme="minorEastAsia" w:hAnsiTheme="minorHAnsi" w:cs="Times New Roman"/>
          <w:color w:val="000000"/>
          <w:sz w:val="24"/>
          <w:szCs w:val="24"/>
          <w:lang w:val="en-US"/>
        </w:rPr>
        <w:t>and organis</w:t>
      </w:r>
      <w:r w:rsidRPr="00E45E97">
        <w:rPr>
          <w:rFonts w:asciiTheme="minorHAnsi" w:eastAsiaTheme="minorEastAsia" w:hAnsiTheme="minorHAnsi" w:cs="Times New Roman"/>
          <w:color w:val="000000"/>
          <w:sz w:val="24"/>
          <w:szCs w:val="24"/>
          <w:lang w:val="en-US"/>
        </w:rPr>
        <w:t xml:space="preserve">e the </w:t>
      </w:r>
      <w:r w:rsidR="00F12F41" w:rsidRPr="003D1FF2">
        <w:rPr>
          <w:rFonts w:asciiTheme="minorHAnsi" w:eastAsiaTheme="minorEastAsia" w:hAnsiTheme="minorHAnsi" w:cs="Times New Roman"/>
          <w:color w:val="000000"/>
          <w:sz w:val="24"/>
          <w:szCs w:val="24"/>
          <w:lang w:val="en-US"/>
        </w:rPr>
        <w:t xml:space="preserve">Forum’s </w:t>
      </w:r>
      <w:r w:rsidR="00DA34E6">
        <w:rPr>
          <w:rFonts w:asciiTheme="minorHAnsi" w:eastAsiaTheme="minorEastAsia" w:hAnsiTheme="minorHAnsi" w:cs="Times New Roman"/>
          <w:color w:val="000000"/>
          <w:sz w:val="24"/>
          <w:szCs w:val="24"/>
          <w:lang w:val="en-US"/>
        </w:rPr>
        <w:t>Statutory Meeting</w:t>
      </w:r>
      <w:r w:rsidR="00F12F41" w:rsidRPr="003D1FF2">
        <w:rPr>
          <w:rFonts w:asciiTheme="minorHAnsi" w:eastAsiaTheme="minorEastAsia" w:hAnsiTheme="minorHAnsi" w:cs="Times New Roman"/>
          <w:color w:val="000000"/>
          <w:sz w:val="24"/>
          <w:szCs w:val="24"/>
          <w:lang w:val="en-US"/>
        </w:rPr>
        <w:t xml:space="preserve"> </w:t>
      </w:r>
      <w:r w:rsidRPr="00E45E97">
        <w:rPr>
          <w:rFonts w:asciiTheme="minorHAnsi" w:eastAsiaTheme="minorEastAsia" w:hAnsiTheme="minorHAnsi" w:cs="Times New Roman"/>
          <w:color w:val="000000"/>
          <w:sz w:val="24"/>
          <w:szCs w:val="24"/>
          <w:lang w:val="en-US"/>
        </w:rPr>
        <w:t xml:space="preserve">in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457CA2" w:rsidRPr="00457CA2">
        <w:rPr>
          <w:rFonts w:asciiTheme="minorHAnsi" w:eastAsiaTheme="minorEastAsia" w:hAnsiTheme="minorHAnsi" w:cs="Times New Roman"/>
          <w:color w:val="000000"/>
          <w:sz w:val="24"/>
          <w:szCs w:val="24"/>
          <w:lang w:val="en-US"/>
        </w:rPr>
        <w:t xml:space="preserve"> </w:t>
      </w:r>
      <w:r w:rsidR="000F6B61">
        <w:rPr>
          <w:rFonts w:asciiTheme="minorHAnsi" w:eastAsiaTheme="minorEastAsia" w:hAnsiTheme="minorHAnsi" w:cs="Times New Roman"/>
          <w:color w:val="000000"/>
          <w:sz w:val="24"/>
          <w:szCs w:val="24"/>
          <w:lang w:val="en-US"/>
        </w:rPr>
        <w:t xml:space="preserve">in 2020 </w:t>
      </w:r>
      <w:r w:rsidR="00457CA2" w:rsidRPr="00897D68">
        <w:rPr>
          <w:rFonts w:asciiTheme="minorHAnsi" w:eastAsiaTheme="minorEastAsia" w:hAnsiTheme="minorHAnsi" w:cs="Times New Roman"/>
          <w:color w:val="000000"/>
          <w:sz w:val="24"/>
          <w:szCs w:val="24"/>
          <w:lang w:val="en-US"/>
        </w:rPr>
        <w:t>as outline</w:t>
      </w:r>
      <w:r w:rsidR="00457CA2">
        <w:rPr>
          <w:rFonts w:asciiTheme="minorHAnsi" w:eastAsiaTheme="minorEastAsia" w:hAnsiTheme="minorHAnsi" w:cs="Times New Roman"/>
          <w:color w:val="000000"/>
          <w:sz w:val="24"/>
          <w:szCs w:val="24"/>
          <w:lang w:val="en-US"/>
        </w:rPr>
        <w:t>d</w:t>
      </w:r>
      <w:r w:rsidR="00457CA2" w:rsidRPr="00897D68">
        <w:rPr>
          <w:rFonts w:asciiTheme="minorHAnsi" w:eastAsiaTheme="minorEastAsia" w:hAnsiTheme="minorHAnsi" w:cs="Times New Roman"/>
          <w:color w:val="000000"/>
          <w:sz w:val="24"/>
          <w:szCs w:val="24"/>
          <w:lang w:val="en-US"/>
        </w:rPr>
        <w:t xml:space="preserve"> in the </w:t>
      </w:r>
      <w:r w:rsidR="00457CA2" w:rsidRPr="002115EA">
        <w:rPr>
          <w:rFonts w:asciiTheme="minorHAnsi" w:eastAsiaTheme="minorEastAsia" w:hAnsiTheme="minorHAnsi" w:cs="Times New Roman"/>
          <w:color w:val="000000"/>
          <w:sz w:val="24"/>
          <w:szCs w:val="24"/>
          <w:lang w:val="en-US"/>
        </w:rPr>
        <w:t>explanatory note</w:t>
      </w:r>
      <w:r w:rsidR="00DA34E6">
        <w:rPr>
          <w:rFonts w:asciiTheme="minorHAnsi" w:eastAsiaTheme="minorEastAsia" w:hAnsiTheme="minorHAnsi" w:cs="Times New Roman"/>
          <w:color w:val="000000"/>
          <w:sz w:val="24"/>
          <w:szCs w:val="24"/>
          <w:lang w:val="en-US"/>
        </w:rPr>
        <w:t>s</w:t>
      </w:r>
      <w:r w:rsidR="00457CA2" w:rsidRPr="002115EA">
        <w:rPr>
          <w:rFonts w:asciiTheme="minorHAnsi" w:eastAsiaTheme="minorEastAsia" w:hAnsiTheme="minorHAnsi" w:cs="Times New Roman"/>
          <w:color w:val="000000"/>
          <w:sz w:val="24"/>
          <w:szCs w:val="24"/>
          <w:lang w:val="en-US"/>
        </w:rPr>
        <w:t xml:space="preserve"> "</w:t>
      </w:r>
      <w:r w:rsidR="002115EA" w:rsidRPr="002115EA">
        <w:rPr>
          <w:rFonts w:asciiTheme="minorHAnsi" w:hAnsiTheme="minorHAnsi"/>
          <w:sz w:val="24"/>
          <w:szCs w:val="24"/>
        </w:rPr>
        <w:t xml:space="preserve">How to organise a General </w:t>
      </w:r>
      <w:r w:rsidR="002115EA" w:rsidRPr="00DA34E6">
        <w:rPr>
          <w:rFonts w:asciiTheme="minorHAnsi" w:hAnsiTheme="minorHAnsi"/>
          <w:sz w:val="24"/>
          <w:szCs w:val="24"/>
        </w:rPr>
        <w:t>Assembly &amp; an Award Ceremony ?</w:t>
      </w:r>
      <w:r w:rsidR="0089583D" w:rsidRPr="00DA34E6">
        <w:rPr>
          <w:rFonts w:asciiTheme="minorHAnsi" w:eastAsiaTheme="minorEastAsia" w:hAnsiTheme="minorHAnsi" w:cs="Times New Roman"/>
          <w:color w:val="000000"/>
          <w:sz w:val="24"/>
          <w:szCs w:val="24"/>
          <w:lang w:val="en-US"/>
        </w:rPr>
        <w:t>"</w:t>
      </w:r>
      <w:r w:rsidR="00457CA2" w:rsidRPr="00DA34E6">
        <w:rPr>
          <w:rFonts w:asciiTheme="minorHAnsi" w:eastAsiaTheme="minorEastAsia" w:hAnsiTheme="minorHAnsi" w:cs="Times New Roman"/>
          <w:color w:val="000000"/>
          <w:sz w:val="24"/>
          <w:szCs w:val="24"/>
          <w:lang w:val="en-US"/>
        </w:rPr>
        <w:t xml:space="preserve"> in Annex II</w:t>
      </w:r>
      <w:r w:rsidR="00DA34E6" w:rsidRPr="00DA34E6">
        <w:rPr>
          <w:rFonts w:asciiTheme="minorHAnsi" w:eastAsiaTheme="minorEastAsia" w:hAnsiTheme="minorHAnsi" w:cs="Times New Roman"/>
          <w:color w:val="000000"/>
          <w:sz w:val="24"/>
          <w:szCs w:val="24"/>
          <w:lang w:val="en-US"/>
        </w:rPr>
        <w:t xml:space="preserve"> and </w:t>
      </w:r>
      <w:r w:rsidR="00C31178">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How to organise a </w:t>
      </w:r>
      <w:r w:rsidR="000C214F">
        <w:rPr>
          <w:rFonts w:asciiTheme="minorHAnsi" w:hAnsiTheme="minorHAnsi"/>
          <w:sz w:val="24"/>
          <w:szCs w:val="24"/>
        </w:rPr>
        <w:t xml:space="preserve">Council of Members </w:t>
      </w:r>
      <w:r w:rsidR="00DA34E6" w:rsidRPr="00DA34E6">
        <w:rPr>
          <w:rFonts w:asciiTheme="minorHAnsi" w:hAnsiTheme="minorHAnsi"/>
          <w:sz w:val="24"/>
          <w:szCs w:val="24"/>
        </w:rPr>
        <w:t>&amp; an Award Ceremony?</w:t>
      </w:r>
      <w:r w:rsidR="00C31178" w:rsidRPr="00C31178">
        <w:rPr>
          <w:rFonts w:asciiTheme="minorHAnsi" w:eastAsiaTheme="minorEastAsia" w:hAnsiTheme="minorHAnsi" w:cs="Times New Roman"/>
          <w:color w:val="000000"/>
          <w:sz w:val="24"/>
          <w:szCs w:val="24"/>
          <w:lang w:val="en-US"/>
        </w:rPr>
        <w:t xml:space="preserve"> </w:t>
      </w:r>
      <w:r w:rsidR="00C31178">
        <w:rPr>
          <w:rFonts w:asciiTheme="minorHAnsi" w:eastAsiaTheme="minorEastAsia" w:hAnsiTheme="minorHAnsi" w:cs="Times New Roman"/>
          <w:color w:val="000000"/>
          <w:sz w:val="24"/>
          <w:szCs w:val="24"/>
          <w:lang w:val="en-US"/>
        </w:rPr>
        <w:t>“</w:t>
      </w:r>
      <w:r w:rsidR="00C31178">
        <w:rPr>
          <w:rFonts w:asciiTheme="minorHAnsi" w:hAnsiTheme="minorHAnsi"/>
          <w:sz w:val="24"/>
          <w:szCs w:val="24"/>
        </w:rPr>
        <w:t> </w:t>
      </w:r>
      <w:r w:rsidR="00DA34E6" w:rsidRPr="00DA34E6">
        <w:rPr>
          <w:rFonts w:asciiTheme="minorHAnsi" w:hAnsiTheme="minorHAnsi"/>
          <w:sz w:val="24"/>
          <w:szCs w:val="24"/>
        </w:rPr>
        <w:t xml:space="preserve"> </w:t>
      </w:r>
      <w:r w:rsidR="00DA34E6">
        <w:rPr>
          <w:rFonts w:asciiTheme="minorHAnsi" w:hAnsiTheme="minorHAnsi"/>
          <w:sz w:val="24"/>
          <w:szCs w:val="24"/>
        </w:rPr>
        <w:t>i</w:t>
      </w:r>
      <w:r w:rsidR="00DA34E6" w:rsidRPr="00DA34E6">
        <w:rPr>
          <w:rFonts w:asciiTheme="minorHAnsi" w:hAnsiTheme="minorHAnsi"/>
          <w:sz w:val="24"/>
          <w:szCs w:val="24"/>
        </w:rPr>
        <w:t>n Annex III.</w:t>
      </w:r>
      <w:r w:rsidR="00DA34E6">
        <w:t xml:space="preserve"> </w:t>
      </w:r>
    </w:p>
    <w:p w14:paraId="3B01B5A9" w14:textId="3100FA81" w:rsidR="0022565D" w:rsidRPr="003D1FF2" w:rsidRDefault="00207D52"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participants of the </w:t>
      </w:r>
      <w:r w:rsidR="00DA34E6">
        <w:rPr>
          <w:rFonts w:asciiTheme="minorHAnsi" w:eastAsiaTheme="minorEastAsia" w:hAnsiTheme="minorHAnsi" w:cs="Times New Roman"/>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are the Member Delegates, the Extra-Delegates, the Guests, the members of the Board and the staff of the Forum.</w:t>
      </w:r>
    </w:p>
    <w:p w14:paraId="5B08E43D" w14:textId="58C3EF56" w:rsidR="00C31178" w:rsidRPr="00C31178" w:rsidRDefault="0022565D" w:rsidP="00C31178">
      <w:pPr>
        <w:pStyle w:val="Antrat3"/>
        <w:spacing w:line="360" w:lineRule="auto"/>
        <w:rPr>
          <w:rFonts w:cs="Times New Roman"/>
          <w:color w:val="000000"/>
          <w:lang w:val="en-GB"/>
        </w:rPr>
      </w:pPr>
      <w:r>
        <w:rPr>
          <w:rFonts w:asciiTheme="minorHAnsi" w:eastAsiaTheme="minorEastAsia" w:hAnsiTheme="minorHAnsi" w:cs="Times New Roman"/>
          <w:color w:val="000000"/>
          <w:sz w:val="24"/>
          <w:szCs w:val="24"/>
          <w:lang w:val="en-US"/>
        </w:rPr>
        <w:t>The C</w:t>
      </w:r>
      <w:r w:rsidR="00222CC7" w:rsidRPr="003D1FF2">
        <w:rPr>
          <w:rFonts w:asciiTheme="minorHAnsi" w:eastAsiaTheme="minorEastAsia" w:hAnsiTheme="minorHAnsi" w:cs="Times New Roman"/>
          <w:color w:val="000000"/>
          <w:sz w:val="24"/>
          <w:szCs w:val="24"/>
          <w:lang w:val="en-US"/>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222CC7" w:rsidRPr="003D1FF2">
        <w:rPr>
          <w:rFonts w:asciiTheme="minorHAnsi" w:eastAsiaTheme="minorEastAsia" w:hAnsiTheme="minorHAnsi" w:cs="Times New Roman"/>
          <w:color w:val="000000"/>
          <w:sz w:val="24"/>
          <w:szCs w:val="24"/>
          <w:lang w:val="en-US"/>
        </w:rPr>
        <w:t xml:space="preserve"> contribution to the hosting and organi</w:t>
      </w:r>
      <w:r w:rsidR="00AD42F9">
        <w:rPr>
          <w:rFonts w:asciiTheme="minorHAnsi" w:eastAsiaTheme="minorEastAsia" w:hAnsiTheme="minorHAnsi" w:cs="Times New Roman"/>
          <w:color w:val="000000"/>
          <w:sz w:val="24"/>
          <w:szCs w:val="24"/>
          <w:lang w:val="en-US"/>
        </w:rPr>
        <w:t>s</w:t>
      </w:r>
      <w:r w:rsidR="00222CC7" w:rsidRPr="003D1FF2">
        <w:rPr>
          <w:rFonts w:asciiTheme="minorHAnsi" w:eastAsiaTheme="minorEastAsia" w:hAnsiTheme="minorHAnsi" w:cs="Times New Roman"/>
          <w:color w:val="000000"/>
          <w:sz w:val="24"/>
          <w:szCs w:val="24"/>
          <w:lang w:val="en-US"/>
        </w:rPr>
        <w:t xml:space="preserve">ation of the Forum's </w:t>
      </w:r>
      <w:r w:rsidR="00DA34E6">
        <w:rPr>
          <w:rFonts w:asciiTheme="minorHAnsi" w:eastAsiaTheme="minorEastAsia" w:hAnsiTheme="minorHAnsi" w:cs="Times New Roman"/>
          <w:color w:val="000000"/>
          <w:sz w:val="24"/>
          <w:szCs w:val="24"/>
          <w:lang w:val="en-US"/>
        </w:rPr>
        <w:t>Statutory Meeting</w:t>
      </w:r>
      <w:r w:rsidR="00222CC7" w:rsidRPr="003D1FF2">
        <w:rPr>
          <w:rFonts w:asciiTheme="minorHAnsi" w:eastAsiaTheme="minorEastAsia" w:hAnsiTheme="minorHAnsi" w:cs="Times New Roman"/>
          <w:color w:val="000000"/>
          <w:sz w:val="24"/>
          <w:szCs w:val="24"/>
          <w:lang w:val="en-US"/>
        </w:rPr>
        <w:t xml:space="preserve"> includes the following:</w:t>
      </w:r>
      <w:r w:rsidR="00C31178">
        <w:t xml:space="preserve"> </w:t>
      </w:r>
    </w:p>
    <w:p w14:paraId="5456D8D6" w14:textId="078D42B5" w:rsidR="00C31178" w:rsidRPr="00C31178" w:rsidRDefault="00C31178" w:rsidP="00C31178">
      <w:pPr>
        <w:pStyle w:val="Antrat4"/>
        <w:spacing w:line="360" w:lineRule="auto"/>
        <w:rPr>
          <w:rFonts w:cs="Times New Roman"/>
          <w:color w:val="000000"/>
          <w:lang w:val="en-US"/>
        </w:rPr>
      </w:pPr>
      <w:r w:rsidRPr="003D1FF2">
        <w:rPr>
          <w:rFonts w:asciiTheme="minorHAnsi" w:eastAsiaTheme="minorEastAsia" w:hAnsiTheme="minorHAnsi" w:cs="Times New Roman"/>
          <w:color w:val="000000"/>
          <w:sz w:val="24"/>
          <w:szCs w:val="24"/>
          <w:lang w:val="en-US"/>
        </w:rPr>
        <w:t>Local accommodation and preparations for the technical items such as board and lodging, meeting rooms, food and drinks for the meeting and other, like local transportation</w:t>
      </w:r>
      <w:r w:rsidRPr="00330874">
        <w:rPr>
          <w:rFonts w:asciiTheme="minorHAnsi" w:eastAsiaTheme="minorEastAsia" w:hAnsiTheme="minorHAnsi" w:cs="Times New Roman"/>
          <w:color w:val="000000"/>
          <w:sz w:val="24"/>
          <w:szCs w:val="24"/>
          <w:lang w:val="en-US"/>
        </w:rPr>
        <w:t xml:space="preserve"> </w:t>
      </w:r>
      <w:r w:rsidRPr="00897D68">
        <w:rPr>
          <w:rFonts w:asciiTheme="minorHAnsi" w:eastAsiaTheme="minorEastAsia" w:hAnsiTheme="minorHAnsi" w:cs="Times New Roman"/>
          <w:color w:val="000000"/>
          <w:sz w:val="24"/>
          <w:szCs w:val="24"/>
          <w:lang w:val="en-US"/>
        </w:rPr>
        <w:t>and</w:t>
      </w:r>
      <w:r>
        <w:rPr>
          <w:rFonts w:asciiTheme="minorHAnsi" w:eastAsiaTheme="minorEastAsia" w:hAnsiTheme="minorHAnsi" w:cs="Times New Roman"/>
          <w:color w:val="000000"/>
          <w:sz w:val="24"/>
          <w:szCs w:val="24"/>
          <w:lang w:val="en-US"/>
        </w:rPr>
        <w:t>,</w:t>
      </w:r>
      <w:r w:rsidRPr="00897D68">
        <w:rPr>
          <w:rFonts w:asciiTheme="minorHAnsi" w:eastAsiaTheme="minorEastAsia" w:hAnsiTheme="minorHAnsi" w:cs="Times New Roman"/>
          <w:color w:val="000000"/>
          <w:sz w:val="24"/>
          <w:szCs w:val="24"/>
          <w:lang w:val="en-US"/>
        </w:rPr>
        <w:t xml:space="preserve"> </w:t>
      </w:r>
      <w:r>
        <w:rPr>
          <w:rFonts w:asciiTheme="minorHAnsi" w:eastAsiaTheme="minorEastAsia" w:hAnsiTheme="minorHAnsi" w:cs="Times New Roman"/>
          <w:color w:val="000000"/>
          <w:sz w:val="24"/>
          <w:szCs w:val="24"/>
          <w:lang w:val="en-US"/>
        </w:rPr>
        <w:t xml:space="preserve">in general, </w:t>
      </w:r>
      <w:r w:rsidRPr="00897D68">
        <w:rPr>
          <w:rFonts w:asciiTheme="minorHAnsi" w:eastAsiaTheme="minorEastAsia" w:hAnsiTheme="minorHAnsi" w:cs="Times New Roman"/>
          <w:color w:val="000000"/>
          <w:sz w:val="24"/>
          <w:szCs w:val="24"/>
          <w:lang w:val="en-US"/>
        </w:rPr>
        <w:t>provid</w:t>
      </w:r>
      <w:r>
        <w:rPr>
          <w:rFonts w:asciiTheme="minorHAnsi" w:eastAsiaTheme="minorEastAsia" w:hAnsiTheme="minorHAnsi" w:cs="Times New Roman"/>
          <w:color w:val="000000"/>
          <w:sz w:val="24"/>
          <w:szCs w:val="24"/>
          <w:lang w:val="en-US"/>
        </w:rPr>
        <w:t>e</w:t>
      </w:r>
      <w:r w:rsidRPr="00897D68">
        <w:rPr>
          <w:rFonts w:asciiTheme="minorHAnsi" w:eastAsiaTheme="minorEastAsia" w:hAnsiTheme="minorHAnsi" w:cs="Times New Roman"/>
          <w:color w:val="000000"/>
          <w:sz w:val="24"/>
          <w:szCs w:val="24"/>
          <w:lang w:val="en-US"/>
        </w:rPr>
        <w:t xml:space="preserve"> the requirements as outline</w:t>
      </w:r>
      <w:r>
        <w:rPr>
          <w:rFonts w:asciiTheme="minorHAnsi" w:eastAsiaTheme="minorEastAsia" w:hAnsiTheme="minorHAnsi" w:cs="Times New Roman"/>
          <w:color w:val="000000"/>
          <w:sz w:val="24"/>
          <w:szCs w:val="24"/>
          <w:lang w:val="en-US"/>
        </w:rPr>
        <w:t>d</w:t>
      </w:r>
      <w:r w:rsidRPr="00897D68">
        <w:rPr>
          <w:rFonts w:asciiTheme="minorHAnsi" w:eastAsiaTheme="minorEastAsia" w:hAnsiTheme="minorHAnsi" w:cs="Times New Roman"/>
          <w:color w:val="000000"/>
          <w:sz w:val="24"/>
          <w:szCs w:val="24"/>
          <w:lang w:val="en-US"/>
        </w:rPr>
        <w:t xml:space="preserve"> in the explanatory note</w:t>
      </w:r>
      <w:r>
        <w:rPr>
          <w:rFonts w:asciiTheme="minorHAnsi" w:eastAsiaTheme="minorEastAsia" w:hAnsiTheme="minorHAnsi" w:cs="Times New Roman"/>
          <w:color w:val="000000"/>
          <w:sz w:val="24"/>
          <w:szCs w:val="24"/>
          <w:lang w:val="en-US"/>
        </w:rPr>
        <w:t>s</w:t>
      </w:r>
      <w:r w:rsidRPr="00897D68">
        <w:rPr>
          <w:rFonts w:asciiTheme="minorHAnsi" w:eastAsiaTheme="minorEastAsia" w:hAnsiTheme="minorHAnsi" w:cs="Times New Roman"/>
          <w:color w:val="000000"/>
          <w:sz w:val="24"/>
          <w:szCs w:val="24"/>
          <w:lang w:val="en-US"/>
        </w:rPr>
        <w:t xml:space="preserve"> </w:t>
      </w:r>
      <w:r w:rsidRPr="002115EA">
        <w:rPr>
          <w:rFonts w:asciiTheme="minorHAnsi" w:eastAsiaTheme="minorEastAsia" w:hAnsiTheme="minorHAnsi" w:cs="Times New Roman"/>
          <w:color w:val="000000"/>
          <w:sz w:val="24"/>
          <w:szCs w:val="24"/>
          <w:lang w:val="en-US"/>
        </w:rPr>
        <w:t>"</w:t>
      </w:r>
      <w:r w:rsidRPr="002115EA">
        <w:rPr>
          <w:rFonts w:asciiTheme="minorHAnsi" w:hAnsiTheme="minorHAnsi"/>
          <w:sz w:val="24"/>
          <w:szCs w:val="24"/>
        </w:rPr>
        <w:t>How to organise a General Assembly &amp; an Award Ceremony</w:t>
      </w:r>
      <w:r>
        <w:rPr>
          <w:rFonts w:asciiTheme="minorHAnsi" w:hAnsiTheme="minorHAnsi"/>
          <w:sz w:val="24"/>
          <w:szCs w:val="24"/>
        </w:rPr>
        <w:t>?</w:t>
      </w:r>
      <w:r w:rsidRPr="002115EA">
        <w:rPr>
          <w:rFonts w:asciiTheme="minorHAnsi" w:eastAsiaTheme="minorEastAsia" w:hAnsiTheme="minorHAnsi" w:cs="Times New Roman"/>
          <w:color w:val="000000"/>
          <w:sz w:val="24"/>
          <w:szCs w:val="24"/>
          <w:lang w:val="en-US"/>
        </w:rPr>
        <w:t xml:space="preserve"> " in Annex II</w:t>
      </w:r>
      <w:r w:rsidR="000C214F">
        <w:rPr>
          <w:rFonts w:asciiTheme="minorHAnsi" w:eastAsiaTheme="minorEastAsia" w:hAnsiTheme="minorHAnsi" w:cs="Times New Roman"/>
          <w:color w:val="000000"/>
          <w:sz w:val="24"/>
          <w:szCs w:val="24"/>
          <w:lang w:val="en-US"/>
        </w:rPr>
        <w:t xml:space="preserve"> and “How to organize a Council of Members</w:t>
      </w:r>
      <w:r>
        <w:rPr>
          <w:rFonts w:asciiTheme="minorHAnsi" w:eastAsiaTheme="minorEastAsia" w:hAnsiTheme="minorHAnsi" w:cs="Times New Roman"/>
          <w:color w:val="000000"/>
          <w:sz w:val="24"/>
          <w:szCs w:val="24"/>
          <w:lang w:val="en-US"/>
        </w:rPr>
        <w:t xml:space="preserve"> &amp; an Award Ceremony?” in Annex III;</w:t>
      </w:r>
    </w:p>
    <w:p w14:paraId="20564EC3" w14:textId="17E6DE4D" w:rsidR="001B6A53" w:rsidRPr="00DA34E6" w:rsidRDefault="001F3438" w:rsidP="003D1FF2">
      <w:pPr>
        <w:pStyle w:val="Antrat4"/>
        <w:spacing w:line="360" w:lineRule="auto"/>
        <w:rPr>
          <w:rFonts w:cs="Times New Roman"/>
          <w:color w:val="000000"/>
          <w:lang w:val="en-GB"/>
        </w:rPr>
      </w:pPr>
      <w:r w:rsidRPr="00DA34E6">
        <w:rPr>
          <w:rFonts w:asciiTheme="minorHAnsi" w:eastAsiaTheme="minorEastAsia" w:hAnsiTheme="minorHAnsi" w:cs="Times New Roman"/>
          <w:color w:val="000000"/>
          <w:sz w:val="24"/>
          <w:szCs w:val="24"/>
          <w:lang w:val="en-US"/>
        </w:rPr>
        <w:t>Invite the local and national authorities (exact people and time to be agreed with</w:t>
      </w:r>
      <w:r w:rsidR="00135863" w:rsidRPr="00DA34E6">
        <w:rPr>
          <w:rFonts w:asciiTheme="minorHAnsi" w:eastAsiaTheme="minorEastAsia" w:hAnsiTheme="minorHAnsi" w:cs="Times New Roman"/>
          <w:color w:val="000000"/>
          <w:sz w:val="24"/>
          <w:szCs w:val="24"/>
          <w:lang w:val="en-US"/>
        </w:rPr>
        <w:t xml:space="preserve"> the Forum's Secretary General)</w:t>
      </w:r>
      <w:r w:rsidR="001B6A53" w:rsidRPr="00DA34E6">
        <w:rPr>
          <w:rFonts w:asciiTheme="minorHAnsi" w:eastAsiaTheme="minorEastAsia" w:hAnsiTheme="minorHAnsi" w:cs="Times New Roman"/>
          <w:color w:val="000000"/>
          <w:sz w:val="24"/>
          <w:szCs w:val="24"/>
          <w:lang w:val="en-US"/>
        </w:rPr>
        <w:t>;</w:t>
      </w:r>
    </w:p>
    <w:p w14:paraId="20D3275B" w14:textId="10C7F640" w:rsidR="00D21A42" w:rsidRPr="003D1FF2" w:rsidRDefault="008B55A5" w:rsidP="003D1FF2">
      <w:pPr>
        <w:pStyle w:val="Antrat3"/>
        <w:spacing w:line="360" w:lineRule="auto"/>
        <w:rPr>
          <w:rFonts w:cs="Times New Roman"/>
          <w:color w:val="000000"/>
          <w:lang w:val="en-GB"/>
        </w:rPr>
      </w:pPr>
      <w:r>
        <w:rPr>
          <w:rFonts w:asciiTheme="minorHAnsi" w:eastAsiaTheme="minorEastAsia" w:hAnsiTheme="minorHAnsi" w:cs="Times New Roman"/>
          <w:color w:val="000000"/>
          <w:sz w:val="24"/>
          <w:szCs w:val="24"/>
          <w:lang w:val="en-US"/>
        </w:rPr>
        <w:t>The F</w:t>
      </w:r>
      <w:r w:rsidR="00D21A42" w:rsidRPr="003D1FF2">
        <w:rPr>
          <w:rFonts w:asciiTheme="minorHAnsi" w:eastAsiaTheme="minorEastAsia" w:hAnsiTheme="minorHAnsi" w:cs="Times New Roman"/>
          <w:color w:val="000000"/>
          <w:sz w:val="24"/>
          <w:szCs w:val="24"/>
          <w:lang w:val="en-US"/>
        </w:rPr>
        <w:t xml:space="preserve">orums contribution to the organization of the Forum's </w:t>
      </w:r>
      <w:r w:rsidR="00DA34E6">
        <w:rPr>
          <w:rFonts w:asciiTheme="minorHAnsi" w:eastAsiaTheme="minorEastAsia" w:hAnsiTheme="minorHAnsi" w:cs="Times New Roman"/>
          <w:color w:val="000000"/>
          <w:sz w:val="24"/>
          <w:szCs w:val="24"/>
          <w:lang w:val="en-US"/>
        </w:rPr>
        <w:t>Statutory Meeting</w:t>
      </w:r>
      <w:r w:rsidR="00D21A42" w:rsidRPr="003D1FF2">
        <w:rPr>
          <w:rFonts w:asciiTheme="minorHAnsi" w:eastAsiaTheme="minorEastAsia" w:hAnsiTheme="minorHAnsi" w:cs="Times New Roman"/>
          <w:color w:val="000000"/>
          <w:sz w:val="24"/>
          <w:szCs w:val="24"/>
          <w:lang w:val="en-US"/>
        </w:rPr>
        <w:t xml:space="preserve"> includes the following</w:t>
      </w:r>
      <w:r w:rsidR="009B3642">
        <w:rPr>
          <w:rFonts w:asciiTheme="minorHAnsi" w:eastAsiaTheme="minorEastAsia" w:hAnsiTheme="minorHAnsi" w:cs="Times New Roman"/>
          <w:color w:val="000000"/>
          <w:sz w:val="24"/>
          <w:szCs w:val="24"/>
          <w:lang w:val="en-US"/>
        </w:rPr>
        <w:t>:</w:t>
      </w:r>
    </w:p>
    <w:p w14:paraId="0816B1B0" w14:textId="4DEE40CE" w:rsidR="00D21A42" w:rsidRPr="003D1FF2" w:rsidRDefault="00D21A42" w:rsidP="003D1FF2">
      <w:pPr>
        <w:pStyle w:val="Antrat4"/>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Promoting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as winner of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through the Forum</w:t>
      </w:r>
      <w:r w:rsidR="008B55A5">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 communication channels</w:t>
      </w:r>
      <w:r w:rsidR="00135863">
        <w:rPr>
          <w:rFonts w:asciiTheme="minorHAnsi" w:eastAsiaTheme="minorEastAsia" w:hAnsiTheme="minorHAnsi" w:cs="Times New Roman"/>
          <w:color w:val="000000"/>
          <w:sz w:val="24"/>
          <w:szCs w:val="24"/>
          <w:lang w:val="en-US"/>
        </w:rPr>
        <w:t>;</w:t>
      </w:r>
    </w:p>
    <w:p w14:paraId="4C2FE548" w14:textId="066C6298" w:rsidR="009B3642" w:rsidRPr="00DC6F71" w:rsidRDefault="009B3642" w:rsidP="009B3642">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Providing space for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DC6F71">
        <w:rPr>
          <w:rFonts w:asciiTheme="minorHAnsi" w:eastAsiaTheme="minorEastAsia" w:hAnsiTheme="minorHAnsi" w:cs="Times New Roman"/>
          <w:color w:val="000000"/>
          <w:sz w:val="24"/>
          <w:szCs w:val="24"/>
          <w:lang w:val="en-US"/>
        </w:rPr>
        <w:t xml:space="preserve"> to showcase their EYC </w:t>
      </w:r>
      <w:r w:rsidR="009A6F74">
        <w:rPr>
          <w:rFonts w:asciiTheme="minorHAnsi" w:eastAsiaTheme="minorEastAsia" w:hAnsiTheme="minorHAnsi" w:cs="Times New Roman"/>
          <w:color w:val="000000"/>
          <w:sz w:val="24"/>
          <w:szCs w:val="24"/>
          <w:lang w:val="en-US"/>
        </w:rPr>
        <w:t>2021</w:t>
      </w:r>
      <w:r w:rsidR="001116AA" w:rsidRPr="00DC6F71">
        <w:rPr>
          <w:rFonts w:asciiTheme="minorHAnsi" w:eastAsiaTheme="minorEastAsia" w:hAnsiTheme="minorHAnsi" w:cs="Times New Roman"/>
          <w:color w:val="000000"/>
          <w:sz w:val="24"/>
          <w:szCs w:val="24"/>
          <w:lang w:val="en-US"/>
        </w:rPr>
        <w:t xml:space="preserve"> </w:t>
      </w:r>
      <w:r w:rsidRPr="00DC6F71">
        <w:rPr>
          <w:rFonts w:asciiTheme="minorHAnsi" w:eastAsiaTheme="minorEastAsia" w:hAnsiTheme="minorHAnsi" w:cs="Times New Roman"/>
          <w:color w:val="000000"/>
          <w:sz w:val="24"/>
          <w:szCs w:val="24"/>
          <w:lang w:val="en-US"/>
        </w:rPr>
        <w:t xml:space="preserve">related activities; </w:t>
      </w:r>
    </w:p>
    <w:p w14:paraId="34D46B26" w14:textId="463BEC92" w:rsidR="001116AA" w:rsidRPr="00DC6F71" w:rsidRDefault="00C85921" w:rsidP="001116AA">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Travel for the Member Delegates, Extra Delegates, the Guests, the members of the Board and the staff of the Forum attending the </w:t>
      </w:r>
      <w:r w:rsidR="000C214F" w:rsidRPr="00DC6F71">
        <w:rPr>
          <w:rFonts w:asciiTheme="minorHAnsi" w:eastAsiaTheme="minorEastAsia" w:hAnsiTheme="minorHAnsi" w:cs="Times New Roman"/>
          <w:color w:val="000000"/>
          <w:sz w:val="24"/>
          <w:szCs w:val="24"/>
          <w:lang w:val="en-US"/>
        </w:rPr>
        <w:t>Statutory Meeting</w:t>
      </w:r>
      <w:r w:rsidRPr="00DC6F71">
        <w:rPr>
          <w:rFonts w:asciiTheme="minorHAnsi" w:eastAsiaTheme="minorEastAsia" w:hAnsiTheme="minorHAnsi" w:cs="Times New Roman"/>
          <w:color w:val="000000"/>
          <w:sz w:val="24"/>
          <w:szCs w:val="24"/>
          <w:lang w:val="en-US"/>
        </w:rPr>
        <w:t xml:space="preserve">. </w:t>
      </w:r>
    </w:p>
    <w:p w14:paraId="7605321B" w14:textId="341A53E4" w:rsidR="007E139E" w:rsidRPr="003D1FF2" w:rsidRDefault="007E139E" w:rsidP="003D1FF2">
      <w:pPr>
        <w:pStyle w:val="Antrat2"/>
        <w:rPr>
          <w:color w:val="000000"/>
        </w:rPr>
      </w:pPr>
      <w:r w:rsidRPr="003D1FF2">
        <w:rPr>
          <w:rFonts w:asciiTheme="minorHAnsi" w:eastAsiaTheme="minorEastAsia" w:hAnsiTheme="minorHAnsi" w:cstheme="minorBidi"/>
          <w:color w:val="000000"/>
          <w:sz w:val="24"/>
          <w:szCs w:val="24"/>
          <w:lang w:val="en-US"/>
        </w:rPr>
        <w:t>Award Ceremony</w:t>
      </w:r>
    </w:p>
    <w:p w14:paraId="1520EF79" w14:textId="15B19173" w:rsidR="00457CA2" w:rsidRPr="00DA34E6" w:rsidRDefault="002E7948" w:rsidP="00DA34E6">
      <w:pPr>
        <w:pStyle w:val="Antrat3"/>
        <w:spacing w:line="360" w:lineRule="auto"/>
        <w:rPr>
          <w:rFonts w:cs="Times New Roman"/>
          <w:color w:val="000000"/>
          <w:lang w:val="en-GB"/>
        </w:rPr>
      </w:pPr>
      <w:r w:rsidRPr="00E45E97">
        <w:rPr>
          <w:rFonts w:asciiTheme="minorHAnsi" w:eastAsiaTheme="minorEastAsia" w:hAnsiTheme="minorHAnsi" w:cs="Times New Roman"/>
          <w:color w:val="000000"/>
          <w:sz w:val="24"/>
          <w:szCs w:val="24"/>
          <w:lang w:val="en-US"/>
        </w:rPr>
        <w:t xml:space="preserve">Without prejudice to article 6.1. </w:t>
      </w:r>
      <w:r>
        <w:rPr>
          <w:rFonts w:asciiTheme="minorHAnsi" w:eastAsiaTheme="minorEastAsia" w:hAnsiTheme="minorHAnsi" w:cs="Times New Roman"/>
          <w:color w:val="000000"/>
          <w:sz w:val="24"/>
          <w:szCs w:val="24"/>
          <w:lang w:val="en-US"/>
        </w:rPr>
        <w:t xml:space="preserve">and 7 </w:t>
      </w:r>
      <w:r w:rsidRPr="00E45E97">
        <w:rPr>
          <w:rFonts w:asciiTheme="minorHAnsi" w:eastAsiaTheme="minorEastAsia" w:hAnsiTheme="minorHAnsi" w:cs="Times New Roman"/>
          <w:color w:val="000000"/>
          <w:sz w:val="24"/>
          <w:szCs w:val="24"/>
          <w:lang w:val="en-US"/>
        </w:rPr>
        <w:t xml:space="preserve">of this Agreement, </w:t>
      </w:r>
      <w:r w:rsidR="00D92ADB">
        <w:rPr>
          <w:rFonts w:asciiTheme="minorHAnsi" w:eastAsiaTheme="minorEastAsia" w:hAnsiTheme="minorHAnsi" w:cs="Times New Roman"/>
          <w:color w:val="000000"/>
          <w:sz w:val="24"/>
          <w:szCs w:val="24"/>
          <w:lang w:val="en-US"/>
        </w:rPr>
        <w:t xml:space="preserve">both </w:t>
      </w:r>
      <w:r w:rsidRPr="00E45E97">
        <w:rPr>
          <w:rFonts w:asciiTheme="minorHAnsi" w:eastAsiaTheme="minorEastAsia" w:hAnsiTheme="minorHAnsi" w:cs="Times New Roman"/>
          <w:color w:val="000000"/>
          <w:sz w:val="24"/>
          <w:szCs w:val="24"/>
          <w:lang w:val="en-US"/>
        </w:rPr>
        <w:t>the City</w:t>
      </w:r>
      <w:r>
        <w:rPr>
          <w:rFonts w:asciiTheme="minorHAnsi" w:eastAsiaTheme="minorEastAsia" w:hAnsiTheme="minorHAnsi" w:cs="Times New Roman"/>
          <w:color w:val="000000"/>
          <w:sz w:val="24"/>
          <w:szCs w:val="24"/>
          <w:lang w:val="en-US"/>
        </w:rPr>
        <w:t xml:space="preserve">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E45E97">
        <w:rPr>
          <w:rFonts w:asciiTheme="minorHAnsi" w:eastAsiaTheme="minorEastAsia" w:hAnsiTheme="minorHAnsi" w:cs="Times New Roman"/>
          <w:color w:val="000000"/>
          <w:sz w:val="24"/>
          <w:szCs w:val="24"/>
          <w:lang w:val="en-US"/>
        </w:rPr>
        <w:t xml:space="preserve"> </w:t>
      </w:r>
      <w:r w:rsidR="00D92ADB">
        <w:rPr>
          <w:rFonts w:asciiTheme="minorHAnsi" w:eastAsiaTheme="minorEastAsia" w:hAnsiTheme="minorHAnsi" w:cs="Times New Roman"/>
          <w:color w:val="000000"/>
          <w:sz w:val="24"/>
          <w:szCs w:val="24"/>
          <w:lang w:val="en-US"/>
        </w:rPr>
        <w:t>and the Forum commit</w:t>
      </w:r>
      <w:r>
        <w:rPr>
          <w:rFonts w:asciiTheme="minorHAnsi" w:eastAsiaTheme="minorEastAsia" w:hAnsiTheme="minorHAnsi" w:cs="Times New Roman"/>
          <w:color w:val="000000"/>
          <w:sz w:val="24"/>
          <w:szCs w:val="24"/>
          <w:lang w:val="en-US"/>
        </w:rPr>
        <w:t>, in</w:t>
      </w:r>
      <w:r w:rsidR="00D92ADB">
        <w:rPr>
          <w:rFonts w:asciiTheme="minorHAnsi" w:eastAsiaTheme="minorEastAsia" w:hAnsiTheme="minorHAnsi" w:cs="Times New Roman"/>
          <w:color w:val="000000"/>
          <w:sz w:val="24"/>
          <w:szCs w:val="24"/>
          <w:lang w:val="en-US"/>
        </w:rPr>
        <w:t xml:space="preserve"> close</w:t>
      </w:r>
      <w:r>
        <w:rPr>
          <w:rFonts w:asciiTheme="minorHAnsi" w:eastAsiaTheme="minorEastAsia" w:hAnsiTheme="minorHAnsi" w:cs="Times New Roman"/>
          <w:color w:val="000000"/>
          <w:sz w:val="24"/>
          <w:szCs w:val="24"/>
          <w:lang w:val="en-US"/>
        </w:rPr>
        <w:t xml:space="preserve"> cooperation,</w:t>
      </w:r>
      <w:r w:rsidRPr="00E45E97">
        <w:rPr>
          <w:rFonts w:asciiTheme="minorHAnsi" w:eastAsiaTheme="minorEastAsia" w:hAnsiTheme="minorHAnsi" w:cs="Times New Roman"/>
          <w:color w:val="000000"/>
          <w:sz w:val="24"/>
          <w:szCs w:val="24"/>
          <w:lang w:val="en-US"/>
        </w:rPr>
        <w:t xml:space="preserve"> to host</w:t>
      </w:r>
      <w:r w:rsidRPr="0090755C">
        <w:rPr>
          <w:rFonts w:asciiTheme="minorHAnsi" w:eastAsiaTheme="minorEastAsia" w:hAnsiTheme="minorHAnsi" w:cs="Times New Roman"/>
          <w:color w:val="000000"/>
          <w:sz w:val="24"/>
          <w:szCs w:val="24"/>
          <w:lang w:val="en-US"/>
        </w:rPr>
        <w:t xml:space="preserve"> </w:t>
      </w:r>
      <w:r>
        <w:rPr>
          <w:rFonts w:asciiTheme="minorHAnsi" w:eastAsiaTheme="minorEastAsia" w:hAnsiTheme="minorHAnsi" w:cs="Times New Roman"/>
          <w:color w:val="000000"/>
          <w:sz w:val="24"/>
          <w:szCs w:val="24"/>
          <w:lang w:val="en-US"/>
        </w:rPr>
        <w:t>and organis</w:t>
      </w:r>
      <w:r w:rsidRPr="00E45E97">
        <w:rPr>
          <w:rFonts w:asciiTheme="minorHAnsi" w:eastAsiaTheme="minorEastAsia" w:hAnsiTheme="minorHAnsi" w:cs="Times New Roman"/>
          <w:color w:val="000000"/>
          <w:sz w:val="24"/>
          <w:szCs w:val="24"/>
          <w:lang w:val="en-US"/>
        </w:rPr>
        <w:t>e the</w:t>
      </w:r>
      <w:r>
        <w:rPr>
          <w:rFonts w:asciiTheme="minorHAnsi" w:eastAsiaTheme="minorEastAsia" w:hAnsiTheme="minorHAnsi" w:cs="Times New Roman"/>
          <w:color w:val="000000"/>
          <w:sz w:val="24"/>
          <w:szCs w:val="24"/>
          <w:lang w:val="en-US"/>
        </w:rPr>
        <w:t xml:space="preserve"> Award</w:t>
      </w:r>
      <w:r w:rsidR="00F90EF2">
        <w:rPr>
          <w:rFonts w:asciiTheme="minorHAnsi" w:eastAsiaTheme="minorEastAsia" w:hAnsiTheme="minorHAnsi" w:cs="Times New Roman"/>
          <w:color w:val="000000"/>
          <w:sz w:val="24"/>
          <w:szCs w:val="24"/>
          <w:lang w:val="en-US"/>
        </w:rPr>
        <w:t xml:space="preserve"> Ceremony of the EYC </w:t>
      </w:r>
      <w:r w:rsidR="000F6B61">
        <w:rPr>
          <w:rFonts w:asciiTheme="minorHAnsi" w:eastAsiaTheme="minorEastAsia" w:hAnsiTheme="minorHAnsi" w:cs="Times New Roman"/>
          <w:color w:val="000000"/>
          <w:sz w:val="24"/>
          <w:szCs w:val="24"/>
          <w:lang w:val="en-US"/>
        </w:rPr>
        <w:t>2023 in 2020</w:t>
      </w:r>
      <w:r w:rsidR="001116AA">
        <w:rPr>
          <w:rFonts w:asciiTheme="minorHAnsi" w:eastAsiaTheme="minorEastAsia" w:hAnsiTheme="minorHAnsi" w:cs="Times New Roman"/>
          <w:color w:val="000000"/>
          <w:sz w:val="24"/>
          <w:szCs w:val="24"/>
          <w:lang w:val="en-US"/>
        </w:rPr>
        <w:t xml:space="preserve"> </w:t>
      </w:r>
      <w:r w:rsidRPr="00E45E97">
        <w:rPr>
          <w:rFonts w:asciiTheme="minorHAnsi" w:eastAsiaTheme="minorEastAsia" w:hAnsiTheme="minorHAnsi" w:cs="Times New Roman"/>
          <w:color w:val="000000"/>
          <w:sz w:val="24"/>
          <w:szCs w:val="24"/>
          <w:lang w:val="en-US"/>
        </w:rPr>
        <w:t xml:space="preserve">in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457CA2">
        <w:rPr>
          <w:rFonts w:asciiTheme="minorHAnsi" w:eastAsiaTheme="minorEastAsia" w:hAnsiTheme="minorHAnsi" w:cs="Times New Roman"/>
          <w:color w:val="000000"/>
          <w:sz w:val="24"/>
          <w:szCs w:val="24"/>
          <w:lang w:val="en-US"/>
        </w:rPr>
        <w:t xml:space="preserve"> </w:t>
      </w:r>
      <w:r w:rsidR="00457CA2" w:rsidRPr="003D1FF2">
        <w:rPr>
          <w:rFonts w:asciiTheme="minorHAnsi" w:eastAsiaTheme="minorEastAsia" w:hAnsiTheme="minorHAnsi" w:cs="Times New Roman"/>
          <w:color w:val="000000"/>
          <w:sz w:val="24"/>
          <w:szCs w:val="24"/>
          <w:lang w:val="en-US"/>
        </w:rPr>
        <w:t xml:space="preserve">as outlined in the explanatory </w:t>
      </w:r>
      <w:r w:rsidR="00DA34E6" w:rsidRPr="002115EA">
        <w:rPr>
          <w:rFonts w:asciiTheme="minorHAnsi" w:eastAsiaTheme="minorEastAsia" w:hAnsiTheme="minorHAnsi" w:cs="Times New Roman"/>
          <w:color w:val="000000"/>
          <w:sz w:val="24"/>
          <w:szCs w:val="24"/>
          <w:lang w:val="en-US"/>
        </w:rPr>
        <w:t>note</w:t>
      </w:r>
      <w:r w:rsidR="00DA34E6">
        <w:rPr>
          <w:rFonts w:asciiTheme="minorHAnsi" w:eastAsiaTheme="minorEastAsia" w:hAnsiTheme="minorHAnsi" w:cs="Times New Roman"/>
          <w:color w:val="000000"/>
          <w:sz w:val="24"/>
          <w:szCs w:val="24"/>
          <w:lang w:val="en-US"/>
        </w:rPr>
        <w:t>s</w:t>
      </w:r>
      <w:r w:rsidR="00DA34E6" w:rsidRPr="002115EA">
        <w:rPr>
          <w:rFonts w:asciiTheme="minorHAnsi" w:eastAsiaTheme="minorEastAsia" w:hAnsiTheme="minorHAnsi" w:cs="Times New Roman"/>
          <w:color w:val="000000"/>
          <w:sz w:val="24"/>
          <w:szCs w:val="24"/>
          <w:lang w:val="en-US"/>
        </w:rPr>
        <w:t xml:space="preserve"> "</w:t>
      </w:r>
      <w:r w:rsidR="00DA34E6" w:rsidRPr="002115EA">
        <w:rPr>
          <w:rFonts w:asciiTheme="minorHAnsi" w:hAnsiTheme="minorHAnsi"/>
          <w:sz w:val="24"/>
          <w:szCs w:val="24"/>
        </w:rPr>
        <w:t xml:space="preserve">How to organise a General </w:t>
      </w:r>
      <w:r w:rsidR="00DA34E6" w:rsidRPr="00DA34E6">
        <w:rPr>
          <w:rFonts w:asciiTheme="minorHAnsi" w:hAnsiTheme="minorHAnsi"/>
          <w:sz w:val="24"/>
          <w:szCs w:val="24"/>
        </w:rPr>
        <w:t>Assembly &amp; an Award Ceremony ?</w:t>
      </w:r>
      <w:r w:rsidR="00DA34E6" w:rsidRPr="00DA34E6">
        <w:rPr>
          <w:rFonts w:asciiTheme="minorHAnsi" w:eastAsiaTheme="minorEastAsia" w:hAnsiTheme="minorHAnsi" w:cs="Times New Roman"/>
          <w:color w:val="000000"/>
          <w:sz w:val="24"/>
          <w:szCs w:val="24"/>
          <w:lang w:val="en-US"/>
        </w:rPr>
        <w:t xml:space="preserve">" in Annex II and </w:t>
      </w:r>
      <w:r w:rsidR="005B584F">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How to organise a </w:t>
      </w:r>
      <w:r w:rsidR="000C214F">
        <w:rPr>
          <w:rFonts w:asciiTheme="minorHAnsi" w:hAnsiTheme="minorHAnsi"/>
          <w:sz w:val="24"/>
          <w:szCs w:val="24"/>
        </w:rPr>
        <w:t xml:space="preserve">Council of Members </w:t>
      </w:r>
      <w:r w:rsidR="00DA34E6" w:rsidRPr="00DA34E6">
        <w:rPr>
          <w:rFonts w:asciiTheme="minorHAnsi" w:hAnsiTheme="minorHAnsi"/>
          <w:sz w:val="24"/>
          <w:szCs w:val="24"/>
        </w:rPr>
        <w:t>&amp; an Award Ceremony?</w:t>
      </w:r>
      <w:r w:rsidR="005B584F">
        <w:rPr>
          <w:rFonts w:asciiTheme="minorHAnsi" w:hAnsiTheme="minorHAnsi"/>
          <w:sz w:val="24"/>
          <w:szCs w:val="24"/>
        </w:rPr>
        <w:t> </w:t>
      </w:r>
      <w:r w:rsidR="005B584F">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 </w:t>
      </w:r>
      <w:r w:rsidR="00DA34E6">
        <w:rPr>
          <w:rFonts w:asciiTheme="minorHAnsi" w:hAnsiTheme="minorHAnsi"/>
          <w:sz w:val="24"/>
          <w:szCs w:val="24"/>
        </w:rPr>
        <w:t>i</w:t>
      </w:r>
      <w:r w:rsidR="00DA34E6" w:rsidRPr="00DA34E6">
        <w:rPr>
          <w:rFonts w:asciiTheme="minorHAnsi" w:hAnsiTheme="minorHAnsi"/>
          <w:sz w:val="24"/>
          <w:szCs w:val="24"/>
        </w:rPr>
        <w:t>n Annex III.</w:t>
      </w:r>
      <w:r w:rsidR="00DA34E6">
        <w:t xml:space="preserve"> </w:t>
      </w:r>
    </w:p>
    <w:p w14:paraId="27565796" w14:textId="4A5200EB" w:rsidR="002E7948" w:rsidRPr="003D1FF2" w:rsidRDefault="002E7948"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participants of the </w:t>
      </w:r>
      <w:r>
        <w:rPr>
          <w:rFonts w:asciiTheme="minorHAnsi" w:eastAsiaTheme="minorEastAsia" w:hAnsiTheme="minorHAnsi" w:cs="Times New Roman"/>
          <w:color w:val="000000"/>
          <w:sz w:val="24"/>
          <w:szCs w:val="24"/>
          <w:lang w:val="en-US"/>
        </w:rPr>
        <w:t>Award Ceremony</w:t>
      </w:r>
      <w:r w:rsidRPr="003D1FF2">
        <w:rPr>
          <w:rFonts w:asciiTheme="minorHAnsi" w:eastAsiaTheme="minorEastAsia" w:hAnsiTheme="minorHAnsi" w:cs="Times New Roman"/>
          <w:color w:val="000000"/>
          <w:sz w:val="24"/>
          <w:szCs w:val="24"/>
          <w:lang w:val="en-US"/>
        </w:rPr>
        <w:t xml:space="preserve"> are the Member Delegates, the Extra-Delegates, the Guests</w:t>
      </w:r>
      <w:r w:rsidR="00C85921">
        <w:rPr>
          <w:rFonts w:asciiTheme="minorHAnsi" w:eastAsiaTheme="minorEastAsia" w:hAnsiTheme="minorHAnsi" w:cs="Times New Roman"/>
          <w:color w:val="000000"/>
          <w:sz w:val="24"/>
          <w:szCs w:val="24"/>
          <w:lang w:val="en-US"/>
        </w:rPr>
        <w:t xml:space="preserve"> and the Guests invited by the City </w:t>
      </w:r>
      <w:r w:rsidR="000F6B61">
        <w:rPr>
          <w:rFonts w:asciiTheme="minorHAnsi" w:eastAsiaTheme="minorEastAsia" w:hAnsiTheme="minorHAnsi" w:cs="Times New Roman"/>
          <w:color w:val="000000"/>
          <w:sz w:val="24"/>
          <w:szCs w:val="24"/>
          <w:lang w:val="en-US"/>
        </w:rPr>
        <w:t xml:space="preserve">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the members of the Board and the staff of the Forum.</w:t>
      </w:r>
    </w:p>
    <w:p w14:paraId="2593E4E4" w14:textId="107B78CA" w:rsidR="00457CA2" w:rsidRPr="003D1FF2" w:rsidRDefault="002E7948"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Award Ceremony programme is developed in close cooperation </w:t>
      </w:r>
      <w:r w:rsidR="00D92ADB">
        <w:rPr>
          <w:rFonts w:asciiTheme="minorHAnsi" w:eastAsiaTheme="minorEastAsia" w:hAnsiTheme="minorHAnsi" w:cs="Times New Roman"/>
          <w:color w:val="000000"/>
          <w:sz w:val="24"/>
          <w:szCs w:val="24"/>
          <w:lang w:val="en-US"/>
        </w:rPr>
        <w:t>between</w:t>
      </w:r>
      <w:r w:rsidRPr="003D1FF2">
        <w:rPr>
          <w:rFonts w:asciiTheme="minorHAnsi" w:eastAsiaTheme="minorEastAsia" w:hAnsiTheme="minorHAnsi" w:cs="Times New Roman"/>
          <w:color w:val="000000"/>
          <w:sz w:val="24"/>
          <w:szCs w:val="24"/>
          <w:lang w:val="en-US"/>
        </w:rPr>
        <w:t xml:space="preserve"> the Par</w:t>
      </w:r>
      <w:r w:rsidR="00C85921">
        <w:rPr>
          <w:rFonts w:asciiTheme="minorHAnsi" w:eastAsiaTheme="minorEastAsia" w:hAnsiTheme="minorHAnsi" w:cs="Times New Roman"/>
          <w:color w:val="000000"/>
          <w:sz w:val="24"/>
          <w:szCs w:val="24"/>
          <w:lang w:val="en-US"/>
        </w:rPr>
        <w:t xml:space="preserve">ties and shall ensure the sufficient timeframe </w:t>
      </w:r>
      <w:r w:rsidRPr="003D1FF2">
        <w:rPr>
          <w:rFonts w:asciiTheme="minorHAnsi" w:eastAsiaTheme="minorEastAsia" w:hAnsiTheme="minorHAnsi" w:cs="Times New Roman"/>
          <w:color w:val="000000"/>
          <w:sz w:val="24"/>
          <w:szCs w:val="24"/>
          <w:lang w:val="en-US"/>
        </w:rPr>
        <w:t xml:space="preserve">for </w:t>
      </w:r>
      <w:r w:rsidR="00C85921">
        <w:rPr>
          <w:rFonts w:asciiTheme="minorHAnsi" w:eastAsiaTheme="minorEastAsia" w:hAnsiTheme="minorHAnsi" w:cs="Times New Roman"/>
          <w:color w:val="000000"/>
          <w:sz w:val="24"/>
          <w:szCs w:val="24"/>
          <w:lang w:val="en-US"/>
        </w:rPr>
        <w:t xml:space="preserve">the Short-Listed Candidates </w:t>
      </w:r>
      <w:r w:rsidRPr="003D1FF2">
        <w:rPr>
          <w:rFonts w:asciiTheme="minorHAnsi" w:eastAsiaTheme="minorEastAsia" w:hAnsiTheme="minorHAnsi" w:cs="Times New Roman"/>
          <w:color w:val="000000"/>
          <w:sz w:val="24"/>
          <w:szCs w:val="24"/>
          <w:lang w:val="en-US"/>
        </w:rPr>
        <w:t xml:space="preserve">of the EYC </w:t>
      </w:r>
      <w:r w:rsidR="000F6B61">
        <w:rPr>
          <w:rFonts w:asciiTheme="minorHAnsi" w:eastAsiaTheme="minorEastAsia" w:hAnsiTheme="minorHAnsi" w:cs="Times New Roman"/>
          <w:color w:val="000000"/>
          <w:sz w:val="24"/>
          <w:szCs w:val="24"/>
          <w:lang w:val="en-US"/>
        </w:rPr>
        <w:t>2023</w:t>
      </w:r>
      <w:r w:rsidRPr="003D1FF2">
        <w:rPr>
          <w:rFonts w:asciiTheme="minorHAnsi" w:eastAsiaTheme="minorEastAsia" w:hAnsiTheme="minorHAnsi" w:cs="Times New Roman"/>
          <w:color w:val="000000"/>
          <w:sz w:val="24"/>
          <w:szCs w:val="24"/>
          <w:lang w:val="en-US"/>
        </w:rPr>
        <w:t xml:space="preserve"> to present their application</w:t>
      </w:r>
      <w:r w:rsidR="003D18DD">
        <w:rPr>
          <w:rFonts w:asciiTheme="minorHAnsi" w:eastAsiaTheme="minorEastAsia" w:hAnsiTheme="minorHAnsi" w:cs="Times New Roman"/>
          <w:color w:val="000000"/>
          <w:sz w:val="24"/>
          <w:szCs w:val="24"/>
          <w:lang w:val="en-US"/>
        </w:rPr>
        <w:t xml:space="preserve">. The programme of the Award Ceremony must be jointly finalized not later than </w:t>
      </w:r>
      <w:r w:rsidR="000F6B61">
        <w:rPr>
          <w:rFonts w:asciiTheme="minorHAnsi" w:eastAsiaTheme="minorEastAsia" w:hAnsiTheme="minorHAnsi" w:cs="Times New Roman"/>
          <w:color w:val="000000"/>
          <w:sz w:val="24"/>
          <w:szCs w:val="24"/>
          <w:lang w:val="en-US"/>
        </w:rPr>
        <w:t>November 1</w:t>
      </w:r>
      <w:r w:rsidR="000F6B61" w:rsidRPr="000F6B61">
        <w:rPr>
          <w:rFonts w:asciiTheme="minorHAnsi" w:eastAsiaTheme="minorEastAsia" w:hAnsiTheme="minorHAnsi" w:cs="Times New Roman"/>
          <w:color w:val="000000"/>
          <w:sz w:val="24"/>
          <w:szCs w:val="24"/>
          <w:vertAlign w:val="superscript"/>
          <w:lang w:val="en-US"/>
        </w:rPr>
        <w:t>st</w:t>
      </w:r>
      <w:r w:rsidR="000F6B61">
        <w:rPr>
          <w:rFonts w:asciiTheme="minorHAnsi" w:eastAsiaTheme="minorEastAsia" w:hAnsiTheme="minorHAnsi" w:cs="Times New Roman"/>
          <w:color w:val="000000"/>
          <w:sz w:val="24"/>
          <w:szCs w:val="24"/>
          <w:lang w:val="en-US"/>
        </w:rPr>
        <w:t xml:space="preserve"> 2020</w:t>
      </w:r>
      <w:r w:rsidR="003D18DD">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p>
    <w:p w14:paraId="4067BF43" w14:textId="7A5702C6" w:rsidR="00457CA2" w:rsidRDefault="00457CA2"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contribution to the hosting and organisation of the Award Ceremony includes the following:</w:t>
      </w:r>
    </w:p>
    <w:p w14:paraId="22437EAE" w14:textId="54E7401C" w:rsidR="00457CA2" w:rsidRPr="00DC6F71" w:rsidRDefault="0025066D" w:rsidP="00DA34E6">
      <w:pPr>
        <w:pStyle w:val="Antrat4"/>
        <w:spacing w:line="360" w:lineRule="auto"/>
      </w:pPr>
      <w:r w:rsidRPr="00DC6F71">
        <w:rPr>
          <w:rFonts w:asciiTheme="minorHAnsi" w:hAnsiTheme="minorHAnsi"/>
          <w:color w:val="000000"/>
          <w:sz w:val="24"/>
          <w:szCs w:val="24"/>
        </w:rPr>
        <w:t xml:space="preserve">Local accommodation and </w:t>
      </w:r>
      <w:r w:rsidRPr="00DC6F71">
        <w:rPr>
          <w:rFonts w:asciiTheme="minorHAnsi" w:eastAsiaTheme="minorEastAsia" w:hAnsiTheme="minorHAnsi" w:cs="Times New Roman"/>
          <w:color w:val="000000"/>
          <w:sz w:val="24"/>
          <w:szCs w:val="24"/>
          <w:lang w:val="en-US"/>
        </w:rPr>
        <w:t>preparations for the technical items such as event venue, moderation and interpretation (if applicable), audio, visual needs, catering and other as outlined in the explanatory note</w:t>
      </w:r>
      <w:r w:rsidR="00DA34E6" w:rsidRPr="00DC6F71">
        <w:rPr>
          <w:rFonts w:asciiTheme="minorHAnsi" w:eastAsiaTheme="minorEastAsia" w:hAnsiTheme="minorHAnsi" w:cs="Times New Roman"/>
          <w:color w:val="000000"/>
          <w:sz w:val="24"/>
          <w:szCs w:val="24"/>
          <w:lang w:val="en-US"/>
        </w:rPr>
        <w:t>s</w:t>
      </w:r>
      <w:r w:rsidRPr="00DC6F71">
        <w:rPr>
          <w:rFonts w:asciiTheme="minorHAnsi" w:eastAsiaTheme="minorEastAsia" w:hAnsiTheme="minorHAnsi" w:cs="Times New Roman"/>
          <w:color w:val="000000"/>
          <w:sz w:val="24"/>
          <w:szCs w:val="24"/>
          <w:lang w:val="en-US"/>
        </w:rPr>
        <w:t xml:space="preserve"> </w:t>
      </w:r>
      <w:r w:rsidR="00DA34E6" w:rsidRPr="00DC6F71">
        <w:rPr>
          <w:rFonts w:asciiTheme="minorHAnsi" w:eastAsiaTheme="minorEastAsia" w:hAnsiTheme="minorHAnsi" w:cs="Times New Roman"/>
          <w:color w:val="000000"/>
          <w:sz w:val="24"/>
          <w:szCs w:val="24"/>
          <w:lang w:val="en-US"/>
        </w:rPr>
        <w:t>"</w:t>
      </w:r>
      <w:r w:rsidR="00DA34E6" w:rsidRPr="00DC6F71">
        <w:rPr>
          <w:rFonts w:asciiTheme="minorHAnsi" w:hAnsiTheme="minorHAnsi"/>
          <w:sz w:val="24"/>
          <w:szCs w:val="24"/>
        </w:rPr>
        <w:t>How to organise a General Assembly &amp; an Award Ceremony ?</w:t>
      </w:r>
      <w:r w:rsidR="00DA34E6" w:rsidRPr="00DC6F71">
        <w:rPr>
          <w:rFonts w:asciiTheme="minorHAnsi" w:eastAsiaTheme="minorEastAsia" w:hAnsiTheme="minorHAnsi" w:cs="Times New Roman"/>
          <w:color w:val="000000"/>
          <w:sz w:val="24"/>
          <w:szCs w:val="24"/>
          <w:lang w:val="en-US"/>
        </w:rPr>
        <w:t xml:space="preserve"> " in Annex II and </w:t>
      </w:r>
      <w:r w:rsidR="005B584F" w:rsidRPr="00DC6F71">
        <w:rPr>
          <w:rFonts w:asciiTheme="minorHAnsi" w:eastAsiaTheme="minorEastAsia" w:hAnsiTheme="minorHAnsi" w:cs="Times New Roman"/>
          <w:color w:val="000000"/>
          <w:sz w:val="24"/>
          <w:szCs w:val="24"/>
          <w:lang w:val="en-US"/>
        </w:rPr>
        <w:t>“</w:t>
      </w:r>
      <w:r w:rsidR="00DA34E6" w:rsidRPr="00DC6F71">
        <w:rPr>
          <w:rFonts w:asciiTheme="minorHAnsi" w:hAnsiTheme="minorHAnsi"/>
          <w:sz w:val="24"/>
          <w:szCs w:val="24"/>
        </w:rPr>
        <w:t xml:space="preserve">How to organise a </w:t>
      </w:r>
      <w:r w:rsidR="000C214F" w:rsidRPr="00DC6F71">
        <w:rPr>
          <w:rFonts w:asciiTheme="minorHAnsi" w:hAnsiTheme="minorHAnsi"/>
          <w:sz w:val="24"/>
          <w:szCs w:val="24"/>
        </w:rPr>
        <w:t xml:space="preserve">Council of Members </w:t>
      </w:r>
      <w:r w:rsidR="00DA34E6" w:rsidRPr="00DC6F71">
        <w:rPr>
          <w:rFonts w:asciiTheme="minorHAnsi" w:hAnsiTheme="minorHAnsi"/>
          <w:sz w:val="24"/>
          <w:szCs w:val="24"/>
        </w:rPr>
        <w:t>&amp; an Award Ceremony?</w:t>
      </w:r>
      <w:r w:rsidR="005B584F" w:rsidRPr="00DC6F71">
        <w:rPr>
          <w:rFonts w:asciiTheme="minorHAnsi" w:eastAsiaTheme="minorEastAsia" w:hAnsiTheme="minorHAnsi" w:cs="Times New Roman"/>
          <w:color w:val="000000"/>
          <w:sz w:val="24"/>
          <w:szCs w:val="24"/>
          <w:lang w:val="en-US"/>
        </w:rPr>
        <w:t xml:space="preserve"> “</w:t>
      </w:r>
      <w:r w:rsidR="00DA34E6" w:rsidRPr="00DC6F71">
        <w:rPr>
          <w:rFonts w:asciiTheme="minorHAnsi" w:hAnsiTheme="minorHAnsi"/>
          <w:sz w:val="24"/>
          <w:szCs w:val="24"/>
        </w:rPr>
        <w:t xml:space="preserve"> in Annex III.</w:t>
      </w:r>
      <w:r w:rsidR="00DA34E6" w:rsidRPr="00DC6F71">
        <w:t xml:space="preserve"> </w:t>
      </w:r>
    </w:p>
    <w:p w14:paraId="125FA185" w14:textId="77777777" w:rsidR="00457CA2" w:rsidRDefault="00457CA2" w:rsidP="003D1FF2">
      <w:pPr>
        <w:pStyle w:val="Pagrindinistekstas3"/>
      </w:pPr>
    </w:p>
    <w:p w14:paraId="21E3937C" w14:textId="7A8049BB" w:rsidR="00457CA2" w:rsidRPr="003D1FF2" w:rsidRDefault="00457CA2" w:rsidP="00457CA2">
      <w:pPr>
        <w:pStyle w:val="Antrat3"/>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The Forums contribution</w:t>
      </w:r>
      <w:r w:rsidRPr="003D1FF2">
        <w:rPr>
          <w:rFonts w:eastAsiaTheme="minorEastAsia"/>
          <w:lang w:val="en-GB"/>
        </w:rPr>
        <w:t xml:space="preserve"> </w:t>
      </w:r>
      <w:r w:rsidRPr="003D1FF2">
        <w:rPr>
          <w:rFonts w:asciiTheme="minorHAnsi" w:eastAsiaTheme="minorEastAsia" w:hAnsiTheme="minorHAnsi" w:cs="Times New Roman"/>
          <w:color w:val="000000"/>
          <w:sz w:val="24"/>
          <w:szCs w:val="24"/>
          <w:lang w:val="en-US"/>
        </w:rPr>
        <w:t xml:space="preserve">to the organization of the </w:t>
      </w:r>
      <w:r>
        <w:rPr>
          <w:rFonts w:asciiTheme="minorHAnsi" w:eastAsiaTheme="minorEastAsia" w:hAnsiTheme="minorHAnsi" w:cs="Times New Roman"/>
          <w:color w:val="000000"/>
          <w:sz w:val="24"/>
          <w:szCs w:val="24"/>
          <w:lang w:val="en-US"/>
        </w:rPr>
        <w:t>Award Ceremony</w:t>
      </w:r>
      <w:r w:rsidRPr="003D1FF2">
        <w:rPr>
          <w:rFonts w:asciiTheme="minorHAnsi" w:eastAsiaTheme="minorEastAsia" w:hAnsiTheme="minorHAnsi" w:cs="Times New Roman"/>
          <w:color w:val="000000"/>
          <w:sz w:val="24"/>
          <w:szCs w:val="24"/>
          <w:lang w:val="en-US"/>
        </w:rPr>
        <w:t xml:space="preserve"> includes the following </w:t>
      </w:r>
    </w:p>
    <w:p w14:paraId="4CD53FBF" w14:textId="45236864" w:rsidR="0025066D" w:rsidRPr="00DC6F71" w:rsidRDefault="0025066D" w:rsidP="0025066D">
      <w:pPr>
        <w:pStyle w:val="Antrat4"/>
        <w:spacing w:line="360" w:lineRule="auto"/>
        <w:rPr>
          <w:rFonts w:cs="Times New Roman"/>
          <w:color w:val="000000"/>
          <w:lang w:val="en-GB"/>
        </w:rPr>
      </w:pPr>
      <w:r w:rsidRPr="00DC6F71">
        <w:rPr>
          <w:rFonts w:asciiTheme="minorHAnsi" w:eastAsiaTheme="minorEastAsia" w:hAnsiTheme="minorHAnsi" w:cs="Times New Roman"/>
          <w:color w:val="000000"/>
          <w:sz w:val="24"/>
          <w:szCs w:val="24"/>
          <w:lang w:val="en-US"/>
        </w:rPr>
        <w:t xml:space="preserve">Promoting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DC6F71">
        <w:rPr>
          <w:rFonts w:asciiTheme="minorHAnsi" w:eastAsiaTheme="minorEastAsia" w:hAnsiTheme="minorHAnsi" w:cs="Times New Roman"/>
          <w:color w:val="000000"/>
          <w:sz w:val="24"/>
          <w:szCs w:val="24"/>
          <w:lang w:val="en-US"/>
        </w:rPr>
        <w:t xml:space="preserve"> as winner of the EYC </w:t>
      </w:r>
      <w:r w:rsidR="000F6B61">
        <w:rPr>
          <w:rFonts w:asciiTheme="minorHAnsi" w:eastAsiaTheme="minorEastAsia" w:hAnsiTheme="minorHAnsi" w:cs="Times New Roman"/>
          <w:color w:val="000000"/>
          <w:sz w:val="24"/>
          <w:szCs w:val="24"/>
          <w:lang w:val="en-US"/>
        </w:rPr>
        <w:t>2021</w:t>
      </w:r>
      <w:r w:rsidRPr="00DC6F71">
        <w:rPr>
          <w:rFonts w:asciiTheme="minorHAnsi" w:eastAsiaTheme="minorEastAsia" w:hAnsiTheme="minorHAnsi" w:cs="Times New Roman"/>
          <w:color w:val="000000"/>
          <w:sz w:val="24"/>
          <w:szCs w:val="24"/>
          <w:lang w:val="en-US"/>
        </w:rPr>
        <w:t xml:space="preserve"> through the Forum's communication channels;</w:t>
      </w:r>
    </w:p>
    <w:p w14:paraId="41008042" w14:textId="0F3A6AFE" w:rsidR="0025066D" w:rsidRPr="00DC6F71" w:rsidRDefault="0025066D" w:rsidP="0025066D">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Travel for the Member Delegates, Extra Delegates, the Guests, the members of the Board and the staff of the Forum attending the </w:t>
      </w:r>
      <w:r w:rsidR="00DA34E6" w:rsidRPr="00DC6F71">
        <w:rPr>
          <w:rFonts w:asciiTheme="minorHAnsi" w:eastAsiaTheme="minorEastAsia" w:hAnsiTheme="minorHAnsi" w:cs="Times New Roman"/>
          <w:color w:val="000000"/>
          <w:sz w:val="24"/>
          <w:szCs w:val="24"/>
          <w:lang w:val="en-US"/>
        </w:rPr>
        <w:t xml:space="preserve">Statutory Meeting </w:t>
      </w:r>
      <w:r w:rsidRPr="00DC6F71">
        <w:rPr>
          <w:rFonts w:asciiTheme="minorHAnsi" w:eastAsiaTheme="minorEastAsia" w:hAnsiTheme="minorHAnsi" w:cs="Times New Roman"/>
          <w:color w:val="000000"/>
          <w:sz w:val="24"/>
          <w:szCs w:val="24"/>
          <w:lang w:val="en-US"/>
        </w:rPr>
        <w:t xml:space="preserve"> meeting; </w:t>
      </w:r>
    </w:p>
    <w:p w14:paraId="681865B1" w14:textId="1FAC2DD8" w:rsidR="00457CA2" w:rsidRPr="00DC6F71" w:rsidRDefault="000F6B61" w:rsidP="00457CA2">
      <w:pPr>
        <w:pStyle w:val="Antrat4"/>
        <w:spacing w:line="360" w:lineRule="auto"/>
        <w:rPr>
          <w:rFonts w:asciiTheme="minorHAnsi" w:eastAsiaTheme="minorEastAsia" w:hAnsiTheme="minorHAnsi" w:cs="Times New Roman"/>
          <w:color w:val="000000"/>
          <w:sz w:val="24"/>
          <w:szCs w:val="24"/>
          <w:lang w:val="en-US"/>
        </w:rPr>
      </w:pPr>
      <w:r>
        <w:rPr>
          <w:rFonts w:asciiTheme="minorHAnsi" w:eastAsiaTheme="minorEastAsia" w:hAnsiTheme="minorHAnsi" w:cs="Times New Roman"/>
          <w:color w:val="000000"/>
          <w:sz w:val="24"/>
          <w:szCs w:val="24"/>
          <w:lang w:val="en-US"/>
        </w:rPr>
        <w:t>The</w:t>
      </w:r>
      <w:r w:rsidR="0025066D" w:rsidRPr="00DC6F71">
        <w:rPr>
          <w:rFonts w:asciiTheme="minorHAnsi" w:eastAsiaTheme="minorEastAsia" w:hAnsiTheme="minorHAnsi" w:cs="Times New Roman"/>
          <w:color w:val="000000"/>
          <w:sz w:val="24"/>
          <w:szCs w:val="24"/>
          <w:lang w:val="en-US"/>
        </w:rPr>
        <w:t xml:space="preserve"> </w:t>
      </w:r>
      <w:r w:rsidR="00D323D2" w:rsidRPr="00DC6F71">
        <w:rPr>
          <w:rFonts w:asciiTheme="minorHAnsi" w:eastAsiaTheme="minorEastAsia" w:hAnsiTheme="minorHAnsi" w:cs="Times New Roman"/>
          <w:color w:val="000000"/>
          <w:sz w:val="24"/>
          <w:szCs w:val="24"/>
          <w:lang w:val="en-US"/>
        </w:rPr>
        <w:t xml:space="preserve">application fee </w:t>
      </w:r>
      <w:r>
        <w:rPr>
          <w:rFonts w:asciiTheme="minorHAnsi" w:eastAsiaTheme="minorEastAsia" w:hAnsiTheme="minorHAnsi" w:cs="Times New Roman"/>
          <w:color w:val="000000"/>
          <w:sz w:val="24"/>
          <w:szCs w:val="24"/>
          <w:lang w:val="en-US"/>
        </w:rPr>
        <w:t xml:space="preserve">collected </w:t>
      </w:r>
      <w:r w:rsidR="00D323D2" w:rsidRPr="00DC6F71">
        <w:rPr>
          <w:rFonts w:asciiTheme="minorHAnsi" w:eastAsiaTheme="minorEastAsia" w:hAnsiTheme="minorHAnsi" w:cs="Times New Roman"/>
          <w:color w:val="000000"/>
          <w:sz w:val="24"/>
          <w:szCs w:val="24"/>
          <w:lang w:val="en-US"/>
        </w:rPr>
        <w:t xml:space="preserve">for the </w:t>
      </w:r>
      <w:r w:rsidR="0025066D" w:rsidRPr="00DC6F71">
        <w:rPr>
          <w:rFonts w:asciiTheme="minorHAnsi" w:eastAsiaTheme="minorEastAsia" w:hAnsiTheme="minorHAnsi" w:cs="Times New Roman"/>
          <w:color w:val="000000"/>
          <w:sz w:val="24"/>
          <w:szCs w:val="24"/>
          <w:lang w:val="en-US"/>
        </w:rPr>
        <w:t xml:space="preserve">European Youth Capital </w:t>
      </w:r>
      <w:r>
        <w:rPr>
          <w:rFonts w:asciiTheme="minorHAnsi" w:eastAsiaTheme="minorEastAsia" w:hAnsiTheme="minorHAnsi" w:cs="Times New Roman"/>
          <w:color w:val="000000"/>
          <w:sz w:val="24"/>
          <w:szCs w:val="24"/>
          <w:lang w:val="en-US"/>
        </w:rPr>
        <w:t>2023</w:t>
      </w:r>
      <w:r w:rsidR="0025066D" w:rsidRPr="00DC6F71">
        <w:rPr>
          <w:rFonts w:asciiTheme="minorHAnsi" w:eastAsiaTheme="minorEastAsia" w:hAnsiTheme="minorHAnsi" w:cs="Times New Roman"/>
          <w:color w:val="000000"/>
          <w:sz w:val="24"/>
          <w:szCs w:val="24"/>
          <w:lang w:val="en-US"/>
        </w:rPr>
        <w:t xml:space="preserve"> </w:t>
      </w:r>
      <w:r w:rsidR="00CA440D">
        <w:rPr>
          <w:rFonts w:asciiTheme="minorHAnsi" w:eastAsiaTheme="minorEastAsia" w:hAnsiTheme="minorHAnsi" w:cs="Times New Roman"/>
          <w:color w:val="000000"/>
          <w:sz w:val="24"/>
          <w:szCs w:val="24"/>
          <w:lang w:val="en-US"/>
        </w:rPr>
        <w:t>competition.</w:t>
      </w:r>
    </w:p>
    <w:p w14:paraId="35C0CC3B" w14:textId="5F60438D" w:rsidR="00457CA2" w:rsidRPr="0025066D" w:rsidRDefault="00457CA2" w:rsidP="00DC6F71">
      <w:pPr>
        <w:pStyle w:val="Antrat4"/>
        <w:numPr>
          <w:ilvl w:val="0"/>
          <w:numId w:val="0"/>
        </w:numPr>
        <w:ind w:left="720"/>
        <w:rPr>
          <w:highlight w:val="yellow"/>
        </w:rPr>
      </w:pPr>
    </w:p>
    <w:p w14:paraId="59C906CE" w14:textId="693328DA" w:rsidR="00441315" w:rsidRPr="003D1FF2" w:rsidRDefault="00C96B06" w:rsidP="00441315">
      <w:pPr>
        <w:pStyle w:val="Antrat2"/>
        <w:rPr>
          <w:rFonts w:asciiTheme="minorHAnsi" w:eastAsiaTheme="minorEastAsia"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Communication, promotion and marketing</w:t>
      </w:r>
    </w:p>
    <w:p w14:paraId="1016F2AB" w14:textId="77777777" w:rsidR="00441315" w:rsidRPr="003D1FF2" w:rsidRDefault="00441315"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visibility of the EYC will have to be ensured at all levels by the communication of the activities done at the local level, as example of good practice for other local realities as well as for the European level. One of the outcomes of the EYC is to connect the youth policy fields at local, national and European level drawing the attention for the common challenges regarding youth policy and youth participation in all dimensions. </w:t>
      </w:r>
    </w:p>
    <w:p w14:paraId="565EE98C" w14:textId="1AEDE6D9" w:rsidR="00CD2C59" w:rsidRPr="003D1FF2" w:rsidRDefault="007831B3"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w:t>
      </w:r>
      <w:r w:rsidR="00CD2C59" w:rsidRPr="003D1FF2">
        <w:rPr>
          <w:rFonts w:asciiTheme="minorHAnsi" w:eastAsiaTheme="minorEastAsia" w:hAnsiTheme="minorHAnsi" w:cs="Times New Roman"/>
          <w:color w:val="000000"/>
          <w:sz w:val="24"/>
          <w:szCs w:val="24"/>
          <w:lang w:val="en-US"/>
        </w:rPr>
        <w:t>City of</w:t>
      </w:r>
      <w:r w:rsidR="008F0AB9" w:rsidRPr="008F0AB9">
        <w:rPr>
          <w:rFonts w:asciiTheme="minorHAnsi" w:eastAsiaTheme="minorEastAsia" w:hAnsiTheme="minorHAnsi" w:cs="Times New Roman"/>
          <w:color w:val="000000"/>
          <w:sz w:val="24"/>
          <w:szCs w:val="24"/>
          <w:lang w:val="en-US"/>
        </w:rPr>
        <w:t xml:space="preserve">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1116AA">
        <w:rPr>
          <w:rFonts w:asciiTheme="minorHAnsi" w:eastAsiaTheme="minorEastAsia" w:hAnsiTheme="minorHAnsi" w:cs="Times New Roman"/>
          <w:color w:val="000000"/>
          <w:sz w:val="24"/>
          <w:szCs w:val="24"/>
          <w:lang w:val="en-US"/>
        </w:rPr>
        <w:t xml:space="preserve"> </w:t>
      </w:r>
      <w:r w:rsidR="008F0AB9" w:rsidRPr="008F0AB9">
        <w:rPr>
          <w:rFonts w:asciiTheme="minorHAnsi" w:eastAsiaTheme="minorEastAsia" w:hAnsiTheme="minorHAnsi" w:cs="Times New Roman"/>
          <w:color w:val="000000"/>
          <w:sz w:val="24"/>
          <w:szCs w:val="24"/>
          <w:lang w:val="en-US"/>
        </w:rPr>
        <w:t>agrees that the Forum</w:t>
      </w:r>
      <w:r w:rsidR="00CD2C59" w:rsidRPr="003D1FF2">
        <w:rPr>
          <w:rFonts w:asciiTheme="minorHAnsi" w:eastAsiaTheme="minorEastAsia" w:hAnsiTheme="minorHAnsi" w:cs="Times New Roman"/>
          <w:color w:val="000000"/>
          <w:sz w:val="24"/>
          <w:szCs w:val="24"/>
          <w:lang w:val="en-US"/>
        </w:rPr>
        <w:t xml:space="preserve"> </w:t>
      </w:r>
      <w:r w:rsidR="008F0AB9">
        <w:rPr>
          <w:rFonts w:asciiTheme="minorHAnsi" w:eastAsiaTheme="minorEastAsia" w:hAnsiTheme="minorHAnsi" w:cs="Times New Roman"/>
          <w:color w:val="000000"/>
          <w:sz w:val="24"/>
          <w:szCs w:val="24"/>
          <w:lang w:val="en-US"/>
        </w:rPr>
        <w:t>has</w:t>
      </w:r>
      <w:r w:rsidR="00CD2C59" w:rsidRPr="003D1FF2">
        <w:rPr>
          <w:rFonts w:asciiTheme="minorHAnsi" w:eastAsiaTheme="minorEastAsia" w:hAnsiTheme="minorHAnsi" w:cs="Times New Roman"/>
          <w:color w:val="000000"/>
          <w:sz w:val="24"/>
          <w:szCs w:val="24"/>
          <w:lang w:val="en-US"/>
        </w:rPr>
        <w:t xml:space="preserve"> non-exclusive per</w:t>
      </w:r>
      <w:r w:rsidRPr="003D1FF2">
        <w:rPr>
          <w:rFonts w:asciiTheme="minorHAnsi" w:eastAsiaTheme="minorEastAsia" w:hAnsiTheme="minorHAnsi" w:cs="Times New Roman"/>
          <w:color w:val="000000"/>
          <w:sz w:val="24"/>
          <w:szCs w:val="24"/>
          <w:lang w:val="en-US"/>
        </w:rPr>
        <w:t>mi</w:t>
      </w:r>
      <w:r w:rsidR="00CD2C59" w:rsidRPr="003D1FF2">
        <w:rPr>
          <w:rFonts w:asciiTheme="minorHAnsi" w:eastAsiaTheme="minorEastAsia" w:hAnsiTheme="minorHAnsi" w:cs="Times New Roman"/>
          <w:color w:val="000000"/>
          <w:sz w:val="24"/>
          <w:szCs w:val="24"/>
          <w:lang w:val="en-US"/>
        </w:rPr>
        <w:t>ssion</w:t>
      </w:r>
      <w:r w:rsidR="008F0AB9">
        <w:rPr>
          <w:rFonts w:asciiTheme="minorHAnsi" w:eastAsiaTheme="minorEastAsia" w:hAnsiTheme="minorHAnsi" w:cs="Times New Roman"/>
          <w:color w:val="000000"/>
          <w:sz w:val="24"/>
          <w:szCs w:val="24"/>
          <w:lang w:val="en-US"/>
        </w:rPr>
        <w:t>, with the right to sublicense to sponsor(s), news and press agencies, journalists and other media professionals,</w:t>
      </w:r>
      <w:r w:rsidR="00CD2C59" w:rsidRPr="003D1FF2">
        <w:rPr>
          <w:rFonts w:asciiTheme="minorHAnsi" w:eastAsiaTheme="minorEastAsia" w:hAnsiTheme="minorHAnsi" w:cs="Times New Roman"/>
          <w:color w:val="000000"/>
          <w:sz w:val="24"/>
          <w:szCs w:val="24"/>
          <w:lang w:val="en-US"/>
        </w:rPr>
        <w:t xml:space="preserve"> to use the </w:t>
      </w:r>
      <w:r w:rsidR="002961CC">
        <w:rPr>
          <w:rFonts w:asciiTheme="minorHAnsi" w:eastAsiaTheme="minorEastAsia" w:hAnsiTheme="minorHAnsi" w:cs="Times New Roman"/>
          <w:color w:val="000000"/>
          <w:sz w:val="24"/>
          <w:szCs w:val="24"/>
          <w:lang w:val="en-US"/>
        </w:rPr>
        <w:t>Final Application'</w:t>
      </w:r>
      <w:r w:rsidR="00CD2C59" w:rsidRPr="003D1FF2">
        <w:rPr>
          <w:rFonts w:asciiTheme="minorHAnsi" w:eastAsiaTheme="minorEastAsia" w:hAnsiTheme="minorHAnsi" w:cs="Times New Roman"/>
          <w:color w:val="000000"/>
          <w:sz w:val="24"/>
          <w:szCs w:val="24"/>
          <w:lang w:val="en-US"/>
        </w:rPr>
        <w:t xml:space="preserve">s content (except information that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CD2C59" w:rsidRPr="003D1FF2">
        <w:rPr>
          <w:rFonts w:asciiTheme="minorHAnsi" w:eastAsiaTheme="minorEastAsia" w:hAnsiTheme="minorHAnsi" w:cs="Times New Roman"/>
          <w:color w:val="000000"/>
          <w:sz w:val="24"/>
          <w:szCs w:val="24"/>
          <w:lang w:val="en-US"/>
        </w:rPr>
        <w:t xml:space="preserve"> </w:t>
      </w:r>
      <w:r w:rsidR="008F0AB9">
        <w:rPr>
          <w:rFonts w:asciiTheme="minorHAnsi" w:eastAsiaTheme="minorEastAsia" w:hAnsiTheme="minorHAnsi" w:cs="Times New Roman"/>
          <w:color w:val="000000"/>
          <w:sz w:val="24"/>
          <w:szCs w:val="24"/>
          <w:lang w:val="en-US"/>
        </w:rPr>
        <w:t xml:space="preserve">expressly marked </w:t>
      </w:r>
      <w:r w:rsidR="00CD2C59" w:rsidRPr="003D1FF2">
        <w:rPr>
          <w:rFonts w:asciiTheme="minorHAnsi" w:eastAsiaTheme="minorEastAsia" w:hAnsiTheme="minorHAnsi" w:cs="Times New Roman"/>
          <w:color w:val="000000"/>
          <w:sz w:val="24"/>
          <w:szCs w:val="24"/>
          <w:lang w:val="en-US"/>
        </w:rPr>
        <w:t xml:space="preserve">as </w:t>
      </w:r>
      <w:r w:rsidR="008F0AB9">
        <w:rPr>
          <w:rFonts w:asciiTheme="minorHAnsi" w:eastAsiaTheme="minorEastAsia" w:hAnsiTheme="minorHAnsi" w:cs="Times New Roman"/>
          <w:color w:val="000000"/>
          <w:sz w:val="24"/>
          <w:szCs w:val="24"/>
          <w:lang w:val="en-US"/>
        </w:rPr>
        <w:t>"</w:t>
      </w:r>
      <w:r w:rsidR="00CD2C59" w:rsidRPr="003D1FF2">
        <w:rPr>
          <w:rFonts w:asciiTheme="minorHAnsi" w:eastAsiaTheme="minorEastAsia" w:hAnsiTheme="minorHAnsi" w:cs="Times New Roman"/>
          <w:color w:val="000000"/>
          <w:sz w:val="24"/>
          <w:szCs w:val="24"/>
          <w:lang w:val="en-US"/>
        </w:rPr>
        <w:t>confidential</w:t>
      </w:r>
      <w:r w:rsidR="008F0AB9">
        <w:rPr>
          <w:rFonts w:asciiTheme="minorHAnsi" w:eastAsiaTheme="minorEastAsia" w:hAnsiTheme="minorHAnsi" w:cs="Times New Roman"/>
          <w:color w:val="000000"/>
          <w:sz w:val="24"/>
          <w:szCs w:val="24"/>
          <w:lang w:val="en-US"/>
        </w:rPr>
        <w:t>"</w:t>
      </w:r>
      <w:r w:rsidR="00CD2C59" w:rsidRPr="003D1FF2">
        <w:rPr>
          <w:rFonts w:asciiTheme="minorHAnsi" w:eastAsiaTheme="minorEastAsia" w:hAnsiTheme="minorHAnsi" w:cs="Times New Roman"/>
          <w:color w:val="000000"/>
          <w:sz w:val="24"/>
          <w:szCs w:val="24"/>
          <w:lang w:val="en-US"/>
        </w:rPr>
        <w:t>) an</w:t>
      </w:r>
      <w:r w:rsidRPr="003D1FF2">
        <w:rPr>
          <w:rFonts w:asciiTheme="minorHAnsi" w:eastAsiaTheme="minorEastAsia" w:hAnsiTheme="minorHAnsi" w:cs="Times New Roman"/>
          <w:color w:val="000000"/>
          <w:sz w:val="24"/>
          <w:szCs w:val="24"/>
          <w:lang w:val="en-US"/>
        </w:rPr>
        <w:t>d</w:t>
      </w:r>
      <w:r w:rsidR="00CD2C59" w:rsidRPr="003D1FF2">
        <w:rPr>
          <w:rFonts w:asciiTheme="minorHAnsi" w:eastAsiaTheme="minorEastAsia" w:hAnsiTheme="minorHAnsi" w:cs="Times New Roman"/>
          <w:color w:val="000000"/>
          <w:sz w:val="24"/>
          <w:szCs w:val="24"/>
          <w:lang w:val="en-US"/>
        </w:rPr>
        <w:t>/or the c</w:t>
      </w:r>
      <w:r w:rsidRPr="003D1FF2">
        <w:rPr>
          <w:rFonts w:asciiTheme="minorHAnsi" w:eastAsiaTheme="minorEastAsia" w:hAnsiTheme="minorHAnsi" w:cs="Times New Roman"/>
          <w:color w:val="000000"/>
          <w:sz w:val="24"/>
          <w:szCs w:val="24"/>
          <w:lang w:val="en-US"/>
        </w:rPr>
        <w:t xml:space="preserve">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name, image and audio and/or visual recordings of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in any </w:t>
      </w:r>
      <w:r w:rsidRPr="00BE4E55">
        <w:rPr>
          <w:rFonts w:asciiTheme="minorHAnsi" w:eastAsiaTheme="minorEastAsia" w:hAnsiTheme="minorHAnsi" w:cs="Times New Roman"/>
          <w:color w:val="000000"/>
          <w:sz w:val="24"/>
          <w:szCs w:val="24"/>
          <w:lang w:val="en-US"/>
        </w:rPr>
        <w:t>non-commercial</w:t>
      </w:r>
      <w:r w:rsidRPr="003D1FF2">
        <w:rPr>
          <w:rFonts w:asciiTheme="minorHAnsi" w:eastAsiaTheme="minorEastAsia" w:hAnsiTheme="minorHAnsi" w:cs="Times New Roman"/>
          <w:color w:val="000000"/>
          <w:sz w:val="24"/>
          <w:szCs w:val="24"/>
          <w:lang w:val="en-US"/>
        </w:rPr>
        <w:t xml:space="preserve"> </w:t>
      </w:r>
      <w:r w:rsidRPr="00BE4E55">
        <w:rPr>
          <w:rFonts w:asciiTheme="minorHAnsi" w:eastAsiaTheme="minorEastAsia" w:hAnsiTheme="minorHAnsi" w:cs="Times New Roman"/>
          <w:color w:val="000000"/>
          <w:sz w:val="24"/>
          <w:szCs w:val="24"/>
          <w:lang w:val="en-US"/>
        </w:rPr>
        <w:t>publicity</w:t>
      </w:r>
      <w:r w:rsidRPr="003D1FF2">
        <w:rPr>
          <w:rFonts w:asciiTheme="minorHAnsi" w:eastAsiaTheme="minorEastAsia" w:hAnsiTheme="minorHAnsi" w:cs="Times New Roman"/>
          <w:color w:val="000000"/>
          <w:sz w:val="24"/>
          <w:szCs w:val="24"/>
          <w:lang w:val="en-US"/>
        </w:rPr>
        <w:t xml:space="preserve"> with due cr</w:t>
      </w:r>
      <w:r>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dit. End usage may include articles in newspapers/magazines/websites/social media posts/blogs; printed material or on-screen visuals at the Award Ceremony and presentation related to the EYC.</w:t>
      </w:r>
    </w:p>
    <w:p w14:paraId="48329236" w14:textId="0079D90A" w:rsidR="00441315" w:rsidRPr="003D1FF2" w:rsidRDefault="00441315"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EYC </w:t>
      </w:r>
      <w:r w:rsidR="000F6B61">
        <w:rPr>
          <w:rFonts w:asciiTheme="minorHAnsi" w:hAnsiTheme="minorHAnsi" w:cstheme="minorBidi"/>
          <w:sz w:val="24"/>
          <w:szCs w:val="24"/>
        </w:rPr>
        <w:t>2021</w:t>
      </w:r>
      <w:r w:rsidRPr="003D1FF2">
        <w:rPr>
          <w:rFonts w:asciiTheme="minorHAnsi" w:eastAsiaTheme="minorEastAsia" w:hAnsiTheme="minorHAnsi" w:cs="Times New Roman"/>
          <w:color w:val="000000"/>
          <w:sz w:val="24"/>
          <w:szCs w:val="24"/>
          <w:lang w:val="en-US"/>
        </w:rPr>
        <w:t xml:space="preserve"> logo and graphic</w:t>
      </w:r>
      <w:r w:rsidR="00D323D2">
        <w:rPr>
          <w:rFonts w:asciiTheme="minorHAnsi" w:eastAsiaTheme="minorEastAsia" w:hAnsiTheme="minorHAnsi" w:cs="Times New Roman"/>
          <w:color w:val="000000"/>
          <w:sz w:val="24"/>
          <w:szCs w:val="24"/>
          <w:lang w:val="en-US"/>
        </w:rPr>
        <w:t xml:space="preserve"> images can be freely developed by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D323D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p>
    <w:p w14:paraId="65A466E3" w14:textId="45F843ED" w:rsidR="00C96B06" w:rsidRPr="00DC6F71" w:rsidRDefault="00441315" w:rsidP="003D1FF2">
      <w:pPr>
        <w:pStyle w:val="Antrat3"/>
        <w:spacing w:line="360" w:lineRule="auto"/>
        <w:rPr>
          <w:rFonts w:asciiTheme="minorHAnsi" w:hAnsiTheme="minorHAnsi"/>
          <w:sz w:val="24"/>
          <w:szCs w:val="24"/>
          <w:lang w:val="en-GB"/>
        </w:rPr>
      </w:pPr>
      <w:r w:rsidRPr="00DC6F71">
        <w:rPr>
          <w:rFonts w:asciiTheme="minorHAnsi" w:hAnsiTheme="minorHAnsi"/>
          <w:sz w:val="24"/>
          <w:szCs w:val="24"/>
          <w:lang w:val="en-GB"/>
        </w:rPr>
        <w:t xml:space="preserve">The </w:t>
      </w:r>
      <w:r w:rsidR="00887231" w:rsidRPr="00DC6F71">
        <w:rPr>
          <w:rFonts w:asciiTheme="minorHAnsi" w:hAnsiTheme="minorHAnsi"/>
          <w:sz w:val="24"/>
          <w:szCs w:val="24"/>
          <w:lang w:val="en-GB"/>
        </w:rPr>
        <w:t xml:space="preserve">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D323D2" w:rsidRPr="00DC6F71">
        <w:rPr>
          <w:rFonts w:asciiTheme="minorHAnsi" w:hAnsiTheme="minorHAnsi"/>
          <w:sz w:val="24"/>
          <w:szCs w:val="24"/>
          <w:lang w:val="en-GB"/>
        </w:rPr>
        <w:t xml:space="preserve"> commits</w:t>
      </w:r>
      <w:r w:rsidRPr="00DC6F71">
        <w:rPr>
          <w:rFonts w:asciiTheme="minorHAnsi" w:hAnsiTheme="minorHAnsi"/>
          <w:sz w:val="24"/>
          <w:szCs w:val="24"/>
          <w:lang w:val="en-GB"/>
        </w:rPr>
        <w:t xml:space="preserve"> to use the general “European Youth Capital” brand. </w:t>
      </w:r>
    </w:p>
    <w:p w14:paraId="5720056C" w14:textId="0692C867" w:rsidR="00441315" w:rsidRPr="003D1FF2" w:rsidRDefault="00441315" w:rsidP="003D1FF2">
      <w:pPr>
        <w:pStyle w:val="Antrat3"/>
        <w:numPr>
          <w:ilvl w:val="0"/>
          <w:numId w:val="0"/>
        </w:numPr>
        <w:spacing w:line="360" w:lineRule="auto"/>
        <w:ind w:left="1276"/>
        <w:rPr>
          <w:rFonts w:asciiTheme="minorHAnsi" w:hAnsiTheme="minorHAnsi"/>
          <w:sz w:val="24"/>
          <w:szCs w:val="24"/>
          <w:lang w:val="en-GB"/>
        </w:rPr>
      </w:pPr>
      <w:r w:rsidRPr="003D1FF2">
        <w:rPr>
          <w:rFonts w:asciiTheme="minorHAnsi" w:hAnsiTheme="minorHAnsi"/>
          <w:sz w:val="24"/>
          <w:szCs w:val="24"/>
          <w:lang w:val="en-GB"/>
        </w:rPr>
        <w:t xml:space="preserve">The “European Youth Capital” brand will be displayed in the communication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The “European Youth Capital” brand will also be promoted on the website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as well as disseminated as widely as possible also through other associated initiatives. </w:t>
      </w:r>
    </w:p>
    <w:p w14:paraId="027CD7FB" w14:textId="6096E225" w:rsidR="00441315" w:rsidRPr="003D1FF2" w:rsidRDefault="00441315"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 xml:space="preserve">Communication actions on key activities and visibility events should be discussed in the technical office and jointly taken care of to ensure that the image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is well echoed all over Europe. </w:t>
      </w:r>
    </w:p>
    <w:p w14:paraId="0A766033" w14:textId="0CDCAC94" w:rsidR="00441315" w:rsidRDefault="00441315" w:rsidP="003D1FF2">
      <w:pPr>
        <w:spacing w:line="360" w:lineRule="auto"/>
        <w:ind w:left="1276"/>
        <w:jc w:val="both"/>
      </w:pPr>
      <w:r>
        <w:t xml:space="preserve">Moreover, a periodic update on the main activities organised in the framework of the EYC </w:t>
      </w:r>
      <w:r w:rsidR="000F6B61">
        <w:t>2021</w:t>
      </w:r>
      <w:r>
        <w:t xml:space="preserve"> and other contributions from the EYC </w:t>
      </w:r>
      <w:r w:rsidR="000F6B61">
        <w:t>2021</w:t>
      </w:r>
      <w:r>
        <w:t xml:space="preserve"> will be featured on the Forum’s website.  </w:t>
      </w:r>
      <w:r>
        <w:rPr>
          <w:color w:val="000000"/>
        </w:rPr>
        <w:t>Which content is published in the newsfeeds of the European Youth Capita</w:t>
      </w:r>
      <w:r w:rsidR="007831B3">
        <w:rPr>
          <w:color w:val="000000"/>
        </w:rPr>
        <w:t>l is to be defined between the P</w:t>
      </w:r>
      <w:r>
        <w:rPr>
          <w:color w:val="000000"/>
        </w:rPr>
        <w:t xml:space="preserve">arties while implementing EYC </w:t>
      </w:r>
      <w:r w:rsidR="000F6B61">
        <w:rPr>
          <w:color w:val="000000"/>
        </w:rPr>
        <w:t>2021</w:t>
      </w:r>
      <w:r>
        <w:rPr>
          <w:color w:val="000000"/>
        </w:rPr>
        <w:t xml:space="preserve"> communication plan.  </w:t>
      </w:r>
    </w:p>
    <w:p w14:paraId="7A5537DA" w14:textId="7F3E2479" w:rsidR="00441315" w:rsidRPr="003D1FF2" w:rsidRDefault="00441315"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 xml:space="preserve">The Forum will act as multiplier through its Member Organisations and its usual communication channels, working in cooperation with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in developing common messages in line with the Forum’s policies. </w:t>
      </w:r>
    </w:p>
    <w:p w14:paraId="290EE21F" w14:textId="4563FECB" w:rsidR="00135863" w:rsidRPr="003D1FF2" w:rsidRDefault="00135863" w:rsidP="00135863">
      <w:pPr>
        <w:pStyle w:val="Antrat2"/>
        <w:rPr>
          <w:rFonts w:asciiTheme="minorHAnsi" w:eastAsiaTheme="minorEastAsia"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 xml:space="preserve">Finances </w:t>
      </w:r>
    </w:p>
    <w:p w14:paraId="6E6A4D8E" w14:textId="37B5C143" w:rsidR="00F12F41" w:rsidRPr="003D1FF2" w:rsidRDefault="000E1B5D"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Whenever</w:t>
      </w:r>
      <w:r w:rsidR="00135863" w:rsidRPr="003D1FF2">
        <w:rPr>
          <w:rFonts w:asciiTheme="minorHAnsi" w:eastAsiaTheme="minorEastAsia" w:hAnsiTheme="minorHAnsi" w:cs="Times New Roman"/>
          <w:color w:val="000000"/>
          <w:sz w:val="24"/>
          <w:szCs w:val="24"/>
          <w:lang w:val="en-US"/>
        </w:rPr>
        <w:t xml:space="preserve"> financial mean</w:t>
      </w:r>
      <w:r w:rsidRPr="003D1FF2">
        <w:rPr>
          <w:rFonts w:asciiTheme="minorHAnsi" w:eastAsiaTheme="minorEastAsia" w:hAnsiTheme="minorHAnsi" w:cs="Times New Roman"/>
          <w:color w:val="000000"/>
          <w:sz w:val="24"/>
          <w:szCs w:val="24"/>
          <w:lang w:val="en-US"/>
        </w:rPr>
        <w:t>s for common activities of the P</w:t>
      </w:r>
      <w:r w:rsidR="00135863" w:rsidRPr="003D1FF2">
        <w:rPr>
          <w:rFonts w:asciiTheme="minorHAnsi" w:eastAsiaTheme="minorEastAsia" w:hAnsiTheme="minorHAnsi" w:cs="Times New Roman"/>
          <w:color w:val="000000"/>
          <w:sz w:val="24"/>
          <w:szCs w:val="24"/>
          <w:lang w:val="en-US"/>
        </w:rPr>
        <w:t xml:space="preserve">arties </w:t>
      </w:r>
      <w:r w:rsidRPr="003D1FF2">
        <w:rPr>
          <w:rFonts w:asciiTheme="minorHAnsi" w:eastAsiaTheme="minorEastAsia" w:hAnsiTheme="minorHAnsi" w:cs="Times New Roman"/>
          <w:color w:val="000000"/>
          <w:sz w:val="24"/>
          <w:szCs w:val="24"/>
          <w:lang w:val="en-US"/>
        </w:rPr>
        <w:t xml:space="preserve">in the framework of the EYC Project </w:t>
      </w:r>
      <w:r w:rsidR="000F6B61">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r w:rsidR="00135863" w:rsidRPr="003D1FF2">
        <w:rPr>
          <w:rFonts w:asciiTheme="minorHAnsi" w:eastAsiaTheme="minorEastAsia" w:hAnsiTheme="minorHAnsi" w:cs="Times New Roman"/>
          <w:color w:val="000000"/>
          <w:sz w:val="24"/>
          <w:szCs w:val="24"/>
          <w:lang w:val="en-US"/>
        </w:rPr>
        <w:t xml:space="preserve">are necessary, </w:t>
      </w:r>
      <w:r w:rsidRPr="003D1FF2">
        <w:rPr>
          <w:rFonts w:asciiTheme="minorHAnsi" w:eastAsiaTheme="minorEastAsia" w:hAnsiTheme="minorHAnsi" w:cs="Times New Roman"/>
          <w:color w:val="000000"/>
          <w:sz w:val="24"/>
          <w:szCs w:val="24"/>
          <w:lang w:val="en-US"/>
        </w:rPr>
        <w:t>the Parties shall</w:t>
      </w:r>
      <w:r w:rsidR="00135863" w:rsidRPr="003D1FF2">
        <w:rPr>
          <w:rFonts w:asciiTheme="minorHAnsi" w:eastAsiaTheme="minorEastAsia" w:hAnsiTheme="minorHAnsi" w:cs="Times New Roman"/>
          <w:color w:val="000000"/>
          <w:sz w:val="24"/>
          <w:szCs w:val="24"/>
          <w:lang w:val="en-US"/>
        </w:rPr>
        <w:t xml:space="preserve"> agree </w:t>
      </w:r>
      <w:r w:rsidRPr="003D1FF2">
        <w:rPr>
          <w:rFonts w:asciiTheme="minorHAnsi" w:eastAsiaTheme="minorEastAsia" w:hAnsiTheme="minorHAnsi" w:cs="Times New Roman"/>
          <w:color w:val="000000"/>
          <w:sz w:val="24"/>
          <w:szCs w:val="24"/>
          <w:lang w:val="en-US"/>
        </w:rPr>
        <w:t>joint</w:t>
      </w:r>
      <w:r w:rsidR="00135863" w:rsidRPr="003D1FF2">
        <w:rPr>
          <w:rFonts w:asciiTheme="minorHAnsi" w:eastAsiaTheme="minorEastAsia" w:hAnsiTheme="minorHAnsi" w:cs="Times New Roman"/>
          <w:color w:val="000000"/>
          <w:sz w:val="24"/>
          <w:szCs w:val="24"/>
          <w:lang w:val="en-US"/>
        </w:rPr>
        <w:t xml:space="preserve">ly on the way of acquiring these funds. </w:t>
      </w:r>
    </w:p>
    <w:p w14:paraId="32200884" w14:textId="3C3F1330" w:rsidR="004620FC" w:rsidRPr="00DC6F71" w:rsidRDefault="004620FC" w:rsidP="003D1FF2">
      <w:pPr>
        <w:pStyle w:val="Antrat3"/>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The Parties agree to share the costs of the </w:t>
      </w:r>
      <w:r w:rsidR="00DA34E6" w:rsidRPr="00DC6F71">
        <w:rPr>
          <w:rFonts w:asciiTheme="minorHAnsi" w:eastAsiaTheme="minorEastAsia" w:hAnsiTheme="minorHAnsi" w:cs="Times New Roman"/>
          <w:color w:val="000000"/>
          <w:sz w:val="24"/>
          <w:szCs w:val="24"/>
          <w:lang w:val="en-US"/>
        </w:rPr>
        <w:t>Statutory Meeting</w:t>
      </w:r>
      <w:r w:rsidRPr="00DC6F71">
        <w:rPr>
          <w:rFonts w:asciiTheme="minorHAnsi" w:eastAsiaTheme="minorEastAsia" w:hAnsiTheme="minorHAnsi" w:cs="Times New Roman"/>
          <w:color w:val="000000"/>
          <w:sz w:val="24"/>
          <w:szCs w:val="24"/>
          <w:lang w:val="en-US"/>
        </w:rPr>
        <w:t xml:space="preserve"> and the Award Ceremony as follows:  </w:t>
      </w:r>
    </w:p>
    <w:p w14:paraId="1861AFEB" w14:textId="431DC284" w:rsidR="004620FC" w:rsidRPr="003D1FF2" w:rsidRDefault="004620FC"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shall bear and pay directly to the relevant service providers all local costs linked to the organisation of the </w:t>
      </w:r>
      <w:r w:rsidR="00DA34E6">
        <w:rPr>
          <w:rFonts w:asciiTheme="minorHAnsi" w:eastAsiaTheme="minorEastAsia" w:hAnsiTheme="minorHAnsi" w:cs="Times New Roman"/>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and the Award Ceremony including but not l</w:t>
      </w:r>
      <w:r w:rsidR="001B6A53" w:rsidRPr="001B6A53">
        <w:rPr>
          <w:rFonts w:asciiTheme="minorHAnsi" w:eastAsiaTheme="minorEastAsia" w:hAnsiTheme="minorHAnsi" w:cs="Times New Roman"/>
          <w:color w:val="000000"/>
          <w:sz w:val="24"/>
          <w:szCs w:val="24"/>
          <w:lang w:val="en-US"/>
        </w:rPr>
        <w:t xml:space="preserve">imited to accommodation of all </w:t>
      </w:r>
      <w:r w:rsidR="001B6A53">
        <w:rPr>
          <w:rFonts w:asciiTheme="minorHAnsi" w:eastAsiaTheme="minorEastAsia" w:hAnsiTheme="minorHAnsi" w:cs="Times New Roman"/>
          <w:color w:val="000000"/>
          <w:sz w:val="24"/>
          <w:szCs w:val="24"/>
          <w:lang w:val="en-US"/>
        </w:rPr>
        <w:t>M</w:t>
      </w:r>
      <w:r w:rsidRPr="003D1FF2">
        <w:rPr>
          <w:rFonts w:asciiTheme="minorHAnsi" w:eastAsiaTheme="minorEastAsia" w:hAnsiTheme="minorHAnsi" w:cs="Times New Roman"/>
          <w:color w:val="000000"/>
          <w:sz w:val="24"/>
          <w:szCs w:val="24"/>
          <w:lang w:val="en-US"/>
        </w:rPr>
        <w:t>ember Delegates</w:t>
      </w:r>
      <w:r w:rsidR="001B6A53" w:rsidRPr="001B6A53">
        <w:rPr>
          <w:rFonts w:asciiTheme="minorHAnsi" w:eastAsiaTheme="minorEastAsia" w:hAnsiTheme="minorHAnsi" w:cs="Times New Roman"/>
          <w:color w:val="000000"/>
          <w:sz w:val="24"/>
          <w:szCs w:val="24"/>
          <w:lang w:val="en-US"/>
        </w:rPr>
        <w:t>,</w:t>
      </w:r>
      <w:r w:rsidRPr="003D1FF2">
        <w:rPr>
          <w:rFonts w:asciiTheme="minorHAnsi" w:eastAsiaTheme="minorEastAsia" w:hAnsiTheme="minorHAnsi" w:cs="Times New Roman"/>
          <w:color w:val="000000"/>
          <w:sz w:val="24"/>
          <w:szCs w:val="24"/>
          <w:lang w:val="en-US"/>
        </w:rPr>
        <w:t xml:space="preserve"> Guests, local transport services, venue and meeting rooms, lightening, stage design, decoration, sound and </w:t>
      </w:r>
      <w:r w:rsidR="00E102F4" w:rsidRPr="00C96B06">
        <w:rPr>
          <w:rFonts w:asciiTheme="minorHAnsi" w:eastAsiaTheme="minorEastAsia" w:hAnsiTheme="minorHAnsi" w:cs="Times New Roman"/>
          <w:color w:val="000000"/>
          <w:sz w:val="24"/>
          <w:szCs w:val="24"/>
          <w:lang w:val="en-US"/>
        </w:rPr>
        <w:t>video</w:t>
      </w:r>
      <w:r w:rsidRPr="003D1FF2">
        <w:rPr>
          <w:rFonts w:asciiTheme="minorHAnsi" w:eastAsiaTheme="minorEastAsia" w:hAnsiTheme="minorHAnsi" w:cs="Times New Roman"/>
          <w:color w:val="000000"/>
          <w:sz w:val="24"/>
          <w:szCs w:val="24"/>
          <w:lang w:val="en-US"/>
        </w:rPr>
        <w:t>, speaker and special guests, entertainment.</w:t>
      </w:r>
    </w:p>
    <w:p w14:paraId="461B426C" w14:textId="281AC8B3" w:rsidR="00135863" w:rsidRPr="003D1FF2" w:rsidRDefault="004620FC" w:rsidP="003D1FF2">
      <w:pPr>
        <w:pStyle w:val="Antrat4"/>
        <w:spacing w:line="360" w:lineRule="auto"/>
        <w:rPr>
          <w:rFonts w:cs="Times New Roman"/>
          <w:color w:val="000000"/>
          <w:lang w:val="en-GB"/>
        </w:rPr>
      </w:pPr>
      <w:r>
        <w:rPr>
          <w:rFonts w:asciiTheme="minorHAnsi" w:eastAsiaTheme="minorEastAsia" w:hAnsiTheme="minorHAnsi" w:cs="Times New Roman"/>
          <w:color w:val="000000"/>
          <w:sz w:val="24"/>
          <w:szCs w:val="24"/>
          <w:lang w:val="en-US"/>
        </w:rPr>
        <w:t xml:space="preserve">The Forum </w:t>
      </w:r>
      <w:r w:rsidR="006D1DD5">
        <w:rPr>
          <w:rFonts w:asciiTheme="minorHAnsi" w:eastAsiaTheme="minorEastAsia" w:hAnsiTheme="minorHAnsi" w:cs="Times New Roman"/>
          <w:color w:val="000000"/>
          <w:sz w:val="24"/>
          <w:szCs w:val="24"/>
          <w:lang w:val="en-US"/>
        </w:rPr>
        <w:t>shall cover and pay directly to the relevant service providers (i)</w:t>
      </w:r>
      <w:r w:rsidR="00135863" w:rsidRPr="0090755C">
        <w:rPr>
          <w:rFonts w:asciiTheme="minorHAnsi" w:eastAsiaTheme="minorEastAsia" w:hAnsiTheme="minorHAnsi" w:cs="Times New Roman"/>
          <w:color w:val="000000"/>
          <w:sz w:val="24"/>
          <w:szCs w:val="24"/>
          <w:lang w:val="en-US"/>
        </w:rPr>
        <w:t xml:space="preserve"> </w:t>
      </w:r>
      <w:r w:rsidR="00135863">
        <w:rPr>
          <w:rFonts w:asciiTheme="minorHAnsi" w:eastAsiaTheme="minorEastAsia" w:hAnsiTheme="minorHAnsi" w:cs="Times New Roman"/>
          <w:color w:val="000000"/>
          <w:sz w:val="24"/>
          <w:szCs w:val="24"/>
          <w:lang w:val="en-US"/>
        </w:rPr>
        <w:t xml:space="preserve">the travel costs for the Member Delegates and Guests attending the </w:t>
      </w:r>
      <w:r w:rsidR="00DA34E6">
        <w:rPr>
          <w:rFonts w:asciiTheme="minorHAnsi" w:eastAsiaTheme="minorEastAsia" w:hAnsiTheme="minorHAnsi" w:cs="Times New Roman"/>
          <w:color w:val="000000"/>
          <w:sz w:val="24"/>
          <w:szCs w:val="24"/>
          <w:lang w:val="en-US"/>
        </w:rPr>
        <w:t>Statutory Meeting</w:t>
      </w:r>
      <w:r w:rsidR="006D1DD5">
        <w:rPr>
          <w:rFonts w:asciiTheme="minorHAnsi" w:eastAsiaTheme="minorEastAsia" w:hAnsiTheme="minorHAnsi" w:cs="Times New Roman"/>
          <w:color w:val="000000"/>
          <w:sz w:val="24"/>
          <w:szCs w:val="24"/>
          <w:lang w:val="en-US"/>
        </w:rPr>
        <w:t xml:space="preserve"> and the Award Ceremony as well as (ii) all </w:t>
      </w:r>
      <w:r w:rsidR="00135863" w:rsidRPr="003D1FF2">
        <w:rPr>
          <w:rFonts w:asciiTheme="minorHAnsi" w:eastAsiaTheme="minorEastAsia" w:hAnsiTheme="minorHAnsi" w:cs="Times New Roman"/>
          <w:color w:val="000000"/>
          <w:sz w:val="24"/>
          <w:szCs w:val="24"/>
          <w:lang w:val="en-US"/>
        </w:rPr>
        <w:t xml:space="preserve">travel accommodation and other costs for the Extra Delegates attending the </w:t>
      </w:r>
      <w:r w:rsidR="00DA34E6">
        <w:rPr>
          <w:rFonts w:asciiTheme="minorHAnsi" w:eastAsiaTheme="minorEastAsia" w:hAnsiTheme="minorHAnsi" w:cs="Times New Roman"/>
          <w:color w:val="000000"/>
          <w:sz w:val="24"/>
          <w:szCs w:val="24"/>
          <w:lang w:val="en-US"/>
        </w:rPr>
        <w:t>Statutory Meeting</w:t>
      </w:r>
      <w:r w:rsidR="006D1DD5" w:rsidRPr="003D1FF2">
        <w:rPr>
          <w:rFonts w:asciiTheme="minorHAnsi" w:eastAsiaTheme="minorEastAsia" w:hAnsiTheme="minorHAnsi" w:cs="Times New Roman"/>
          <w:color w:val="000000"/>
          <w:sz w:val="24"/>
          <w:szCs w:val="24"/>
          <w:lang w:val="en-US"/>
        </w:rPr>
        <w:t xml:space="preserve"> and the Award Ceremony</w:t>
      </w:r>
      <w:r w:rsidR="00331F61">
        <w:rPr>
          <w:rFonts w:asciiTheme="minorHAnsi" w:eastAsiaTheme="minorEastAsia" w:hAnsiTheme="minorHAnsi" w:cs="Times New Roman"/>
          <w:color w:val="000000"/>
          <w:sz w:val="24"/>
          <w:szCs w:val="24"/>
          <w:lang w:val="en-US"/>
        </w:rPr>
        <w:t>.</w:t>
      </w:r>
      <w:r w:rsidR="00135863" w:rsidRPr="003D1FF2">
        <w:rPr>
          <w:rFonts w:asciiTheme="minorHAnsi" w:eastAsiaTheme="minorEastAsia" w:hAnsiTheme="minorHAnsi" w:cs="Times New Roman"/>
          <w:color w:val="000000"/>
          <w:sz w:val="24"/>
          <w:szCs w:val="24"/>
          <w:lang w:val="en-US"/>
        </w:rPr>
        <w:t xml:space="preserve"> </w:t>
      </w:r>
    </w:p>
    <w:p w14:paraId="1ECFFE6E" w14:textId="620FF234" w:rsidR="00135863" w:rsidRPr="003D1FF2" w:rsidRDefault="004620FC" w:rsidP="003D1FF2">
      <w:pPr>
        <w:pStyle w:val="Antrat3"/>
        <w:spacing w:line="360" w:lineRule="auto"/>
        <w:rPr>
          <w:rFonts w:cs="Times New Roman"/>
          <w:color w:val="000000"/>
          <w:sz w:val="24"/>
          <w:szCs w:val="24"/>
          <w:lang w:val="en-GB"/>
        </w:rPr>
      </w:pPr>
      <w:r w:rsidRPr="006D1DD5">
        <w:rPr>
          <w:rFonts w:asciiTheme="minorHAnsi" w:eastAsiaTheme="minorEastAsia" w:hAnsiTheme="minorHAnsi" w:cs="Times New Roman"/>
          <w:color w:val="000000"/>
          <w:sz w:val="24"/>
          <w:szCs w:val="24"/>
          <w:lang w:val="en-US"/>
        </w:rPr>
        <w:t xml:space="preserve">The City of </w:t>
      </w:r>
      <w:r w:rsidR="009C49CD" w:rsidRPr="000B0B19">
        <w:rPr>
          <w:rFonts w:asciiTheme="minorHAnsi" w:hAnsiTheme="minorHAnsi" w:cstheme="minorBidi"/>
          <w:sz w:val="24"/>
          <w:szCs w:val="24"/>
        </w:rPr>
        <w:t>Klaip</w:t>
      </w:r>
      <w:r w:rsidR="009C49CD" w:rsidRPr="000B0B19">
        <w:rPr>
          <w:rFonts w:ascii="Cambria" w:hAnsi="Cambria" w:cstheme="minorBidi"/>
          <w:sz w:val="24"/>
          <w:szCs w:val="24"/>
        </w:rPr>
        <w:t>ė</w:t>
      </w:r>
      <w:r w:rsidR="009C49CD" w:rsidRPr="000B0B19">
        <w:rPr>
          <w:rFonts w:asciiTheme="minorHAnsi" w:hAnsiTheme="minorHAnsi" w:cstheme="minorBidi"/>
          <w:sz w:val="24"/>
          <w:szCs w:val="24"/>
        </w:rPr>
        <w:t>da</w:t>
      </w:r>
      <w:r w:rsidRPr="006D1DD5">
        <w:rPr>
          <w:rFonts w:asciiTheme="minorHAnsi" w:eastAsiaTheme="minorEastAsia" w:hAnsiTheme="minorHAnsi" w:cs="Times New Roman"/>
          <w:color w:val="000000"/>
          <w:sz w:val="24"/>
          <w:szCs w:val="24"/>
          <w:lang w:val="en-US"/>
        </w:rPr>
        <w:t xml:space="preserve"> commits to a total financial contribution in the organization of the Forum's </w:t>
      </w:r>
      <w:r w:rsidR="00DA34E6">
        <w:rPr>
          <w:rFonts w:asciiTheme="minorHAnsi" w:eastAsiaTheme="minorEastAsia" w:hAnsiTheme="minorHAnsi" w:cs="Times New Roman"/>
          <w:color w:val="000000"/>
          <w:sz w:val="24"/>
          <w:szCs w:val="24"/>
          <w:lang w:val="en-US"/>
        </w:rPr>
        <w:t>Statutory Meeting</w:t>
      </w:r>
      <w:r w:rsidR="006D1DD5">
        <w:rPr>
          <w:rFonts w:asciiTheme="minorHAnsi" w:eastAsiaTheme="minorEastAsia" w:hAnsiTheme="minorHAnsi" w:cs="Times New Roman"/>
          <w:color w:val="000000"/>
          <w:sz w:val="24"/>
          <w:szCs w:val="24"/>
          <w:lang w:val="en-US"/>
        </w:rPr>
        <w:t xml:space="preserve"> and </w:t>
      </w:r>
      <w:r w:rsidR="00F90EF2">
        <w:rPr>
          <w:rFonts w:asciiTheme="minorHAnsi" w:eastAsiaTheme="minorEastAsia" w:hAnsiTheme="minorHAnsi" w:cs="Times New Roman"/>
          <w:color w:val="000000"/>
          <w:sz w:val="24"/>
          <w:szCs w:val="24"/>
          <w:lang w:val="en-US"/>
        </w:rPr>
        <w:t xml:space="preserve">the </w:t>
      </w:r>
      <w:r w:rsidR="006D1DD5">
        <w:rPr>
          <w:rFonts w:asciiTheme="minorHAnsi" w:eastAsiaTheme="minorEastAsia" w:hAnsiTheme="minorHAnsi" w:cs="Times New Roman"/>
          <w:color w:val="000000"/>
          <w:sz w:val="24"/>
          <w:szCs w:val="24"/>
          <w:lang w:val="en-US"/>
        </w:rPr>
        <w:t>Award Ceremony</w:t>
      </w:r>
      <w:r w:rsidRPr="006D1DD5">
        <w:rPr>
          <w:rFonts w:asciiTheme="minorHAnsi" w:eastAsiaTheme="minorEastAsia" w:hAnsiTheme="minorHAnsi" w:cs="Times New Roman"/>
          <w:color w:val="000000"/>
          <w:sz w:val="24"/>
          <w:szCs w:val="24"/>
          <w:lang w:val="en-US"/>
        </w:rPr>
        <w:t xml:space="preserve"> to a minimum </w:t>
      </w:r>
      <w:r w:rsidRPr="00DC6F71">
        <w:rPr>
          <w:rFonts w:asciiTheme="minorHAnsi" w:eastAsiaTheme="minorEastAsia" w:hAnsiTheme="minorHAnsi" w:cs="Times New Roman"/>
          <w:color w:val="000000"/>
          <w:sz w:val="24"/>
          <w:szCs w:val="24"/>
          <w:lang w:val="en-US"/>
        </w:rPr>
        <w:t xml:space="preserve">amount of </w:t>
      </w:r>
      <w:r w:rsidR="000F6B61">
        <w:rPr>
          <w:rFonts w:asciiTheme="minorHAnsi" w:eastAsiaTheme="minorEastAsia" w:hAnsiTheme="minorHAnsi" w:cs="Times New Roman"/>
          <w:color w:val="000000"/>
          <w:sz w:val="24"/>
          <w:szCs w:val="24"/>
          <w:lang w:val="en-US"/>
        </w:rPr>
        <w:t>70 000</w:t>
      </w:r>
      <w:r w:rsidRPr="00DC6F71">
        <w:rPr>
          <w:rFonts w:asciiTheme="minorHAnsi" w:eastAsiaTheme="minorEastAsia" w:hAnsiTheme="minorHAnsi" w:cs="Times New Roman"/>
          <w:color w:val="000000"/>
          <w:sz w:val="24"/>
          <w:szCs w:val="24"/>
          <w:lang w:val="en-US"/>
        </w:rPr>
        <w:t xml:space="preserve"> EUR.</w:t>
      </w:r>
      <w:r w:rsidRPr="006D1DD5">
        <w:rPr>
          <w:rFonts w:asciiTheme="minorHAnsi" w:eastAsiaTheme="minorEastAsia" w:hAnsiTheme="minorHAnsi" w:cs="Times New Roman"/>
          <w:color w:val="000000"/>
          <w:sz w:val="24"/>
          <w:szCs w:val="24"/>
          <w:lang w:val="en-US"/>
        </w:rPr>
        <w:t xml:space="preserve"> </w:t>
      </w:r>
    </w:p>
    <w:p w14:paraId="7738D357" w14:textId="44E0534B" w:rsidR="00F12F41" w:rsidRPr="003D1FF2" w:rsidRDefault="00457CA2" w:rsidP="003D1FF2">
      <w:pPr>
        <w:pStyle w:val="Antrat3"/>
        <w:spacing w:line="360" w:lineRule="auto"/>
        <w:ind w:left="1287"/>
        <w:rPr>
          <w:lang w:val="en-GB"/>
        </w:rPr>
      </w:pPr>
      <w:r w:rsidRPr="003D1FF2">
        <w:rPr>
          <w:rFonts w:asciiTheme="minorHAnsi" w:hAnsiTheme="minorHAnsi" w:cs="Times New Roman"/>
          <w:color w:val="000000"/>
          <w:sz w:val="24"/>
          <w:szCs w:val="24"/>
          <w:lang w:val="en-US"/>
        </w:rPr>
        <w:t>Beside the agreed upon technical support and cost share payment(s)</w:t>
      </w:r>
      <w:r w:rsidR="00331F61">
        <w:rPr>
          <w:rFonts w:asciiTheme="minorHAnsi" w:eastAsiaTheme="minorEastAsia" w:hAnsiTheme="minorHAnsi" w:cs="Times New Roman"/>
          <w:color w:val="000000"/>
          <w:sz w:val="24"/>
          <w:szCs w:val="24"/>
          <w:lang w:val="en-US"/>
        </w:rPr>
        <w:t xml:space="preserve"> </w:t>
      </w:r>
      <w:r w:rsidRPr="003D1FF2">
        <w:rPr>
          <w:rFonts w:asciiTheme="minorHAnsi" w:hAnsiTheme="minorHAnsi" w:cs="Times New Roman"/>
          <w:color w:val="000000"/>
          <w:sz w:val="24"/>
          <w:szCs w:val="24"/>
          <w:lang w:val="en-US"/>
        </w:rPr>
        <w:t xml:space="preserve">stipulated in article </w:t>
      </w:r>
      <w:r w:rsidR="001B6A53">
        <w:rPr>
          <w:rFonts w:asciiTheme="minorHAnsi" w:hAnsiTheme="minorHAnsi" w:cs="Times New Roman"/>
          <w:color w:val="000000"/>
          <w:sz w:val="24"/>
          <w:szCs w:val="24"/>
          <w:lang w:val="en-US"/>
        </w:rPr>
        <w:t>10</w:t>
      </w:r>
      <w:r w:rsidR="00E102F4" w:rsidRPr="003D1FF2">
        <w:rPr>
          <w:rFonts w:asciiTheme="minorHAnsi" w:hAnsiTheme="minorHAnsi" w:cs="Times New Roman"/>
          <w:color w:val="000000"/>
          <w:sz w:val="24"/>
          <w:szCs w:val="24"/>
          <w:lang w:val="en-US"/>
        </w:rPr>
        <w:t xml:space="preserve">.2. of </w:t>
      </w:r>
      <w:r w:rsidR="001B6A53">
        <w:rPr>
          <w:rFonts w:asciiTheme="minorHAnsi" w:hAnsiTheme="minorHAnsi" w:cs="Times New Roman"/>
          <w:color w:val="000000"/>
          <w:sz w:val="24"/>
          <w:szCs w:val="24"/>
          <w:lang w:val="en-US"/>
        </w:rPr>
        <w:t>this</w:t>
      </w:r>
      <w:r w:rsidR="00E102F4" w:rsidRPr="003D1FF2">
        <w:rPr>
          <w:rFonts w:asciiTheme="minorHAnsi" w:hAnsiTheme="minorHAnsi" w:cs="Times New Roman"/>
          <w:color w:val="000000"/>
          <w:sz w:val="24"/>
          <w:szCs w:val="24"/>
          <w:lang w:val="en-US"/>
        </w:rPr>
        <w:t xml:space="preserve"> Agreement</w:t>
      </w:r>
      <w:r w:rsidRPr="003D1FF2">
        <w:rPr>
          <w:rFonts w:asciiTheme="minorHAnsi" w:hAnsiTheme="minorHAnsi" w:cs="Times New Roman"/>
          <w:color w:val="000000"/>
          <w:sz w:val="24"/>
          <w:szCs w:val="24"/>
          <w:lang w:val="en-US"/>
        </w:rPr>
        <w:t>, the Forum has no other financial obligations.</w:t>
      </w:r>
    </w:p>
    <w:p w14:paraId="5CDD7186" w14:textId="0F094B3E" w:rsidR="006B51B3" w:rsidRPr="003D1FF2" w:rsidRDefault="006B51B3" w:rsidP="003D1FF2">
      <w:pPr>
        <w:pStyle w:val="Antrat2"/>
        <w:rPr>
          <w:rFonts w:asciiTheme="minorHAnsi"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Suspension and revocation of the Award</w:t>
      </w:r>
    </w:p>
    <w:p w14:paraId="3658FDB1" w14:textId="612CA6EF" w:rsidR="006B51B3" w:rsidRPr="003D1FF2" w:rsidRDefault="00BE4E55" w:rsidP="003D1FF2">
      <w:pPr>
        <w:pStyle w:val="Antrat3"/>
        <w:tabs>
          <w:tab w:val="clear" w:pos="1288"/>
        </w:tabs>
        <w:spacing w:line="360" w:lineRule="auto"/>
        <w:ind w:left="1276" w:hanging="709"/>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 Forum r</w:t>
      </w:r>
      <w:r>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ser</w:t>
      </w:r>
      <w:r>
        <w:rPr>
          <w:rFonts w:asciiTheme="minorHAnsi" w:eastAsiaTheme="minorEastAsia" w:hAnsiTheme="minorHAnsi" w:cs="Times New Roman"/>
          <w:color w:val="000000"/>
          <w:sz w:val="24"/>
          <w:szCs w:val="24"/>
          <w:lang w:val="en-US"/>
        </w:rPr>
        <w:t>ves</w:t>
      </w:r>
      <w:r w:rsidRPr="003D1FF2">
        <w:rPr>
          <w:rFonts w:asciiTheme="minorHAnsi" w:eastAsiaTheme="minorEastAsia" w:hAnsiTheme="minorHAnsi" w:cs="Times New Roman"/>
          <w:color w:val="000000"/>
          <w:sz w:val="24"/>
          <w:szCs w:val="24"/>
          <w:lang w:val="en-US"/>
        </w:rPr>
        <w:t xml:space="preserve"> the right to suspend or </w:t>
      </w:r>
      <w:r w:rsidR="004003B8">
        <w:rPr>
          <w:rFonts w:asciiTheme="minorHAnsi" w:eastAsiaTheme="minorEastAsia" w:hAnsiTheme="minorHAnsi" w:cs="Times New Roman"/>
          <w:color w:val="000000"/>
          <w:sz w:val="24"/>
          <w:szCs w:val="24"/>
          <w:lang w:val="en-US"/>
        </w:rPr>
        <w:t>terminate this Agreement</w:t>
      </w:r>
      <w:r w:rsidRPr="003D1FF2">
        <w:rPr>
          <w:rFonts w:asciiTheme="minorHAnsi" w:eastAsiaTheme="minorEastAsia" w:hAnsiTheme="minorHAnsi" w:cs="Times New Roman"/>
          <w:color w:val="000000"/>
          <w:sz w:val="24"/>
          <w:szCs w:val="24"/>
          <w:lang w:val="en-US"/>
        </w:rPr>
        <w:t xml:space="preserve"> for breach of any </w:t>
      </w:r>
      <w:r w:rsidR="001B6A53">
        <w:rPr>
          <w:rFonts w:asciiTheme="minorHAnsi" w:eastAsiaTheme="minorEastAsia" w:hAnsiTheme="minorHAnsi" w:cs="Times New Roman"/>
          <w:color w:val="000000"/>
          <w:sz w:val="24"/>
          <w:szCs w:val="24"/>
          <w:lang w:val="en-US"/>
        </w:rPr>
        <w:t xml:space="preserve">of </w:t>
      </w:r>
      <w:r w:rsidRPr="003D1FF2">
        <w:rPr>
          <w:rFonts w:asciiTheme="minorHAnsi" w:eastAsiaTheme="minorEastAsia" w:hAnsiTheme="minorHAnsi" w:cs="Times New Roman"/>
          <w:color w:val="000000"/>
          <w:sz w:val="24"/>
          <w:szCs w:val="24"/>
          <w:lang w:val="en-US"/>
        </w:rPr>
        <w:t>the conditions set out in article 15.1 of the EYC Terms and Conditions</w:t>
      </w:r>
      <w:r w:rsidR="0083618D">
        <w:rPr>
          <w:rFonts w:asciiTheme="minorHAnsi" w:eastAsiaTheme="minorEastAsia" w:hAnsiTheme="minorHAnsi" w:cs="Times New Roman"/>
          <w:color w:val="000000"/>
          <w:sz w:val="24"/>
          <w:szCs w:val="24"/>
          <w:lang w:val="en-US"/>
        </w:rPr>
        <w:t xml:space="preserve"> and/or the terms and conditions of this Agreement</w:t>
      </w:r>
      <w:r w:rsidRPr="003D1FF2">
        <w:rPr>
          <w:rFonts w:asciiTheme="minorHAnsi" w:eastAsiaTheme="minorEastAsia" w:hAnsiTheme="minorHAnsi" w:cs="Times New Roman"/>
          <w:color w:val="000000"/>
          <w:sz w:val="24"/>
          <w:szCs w:val="24"/>
          <w:lang w:val="en-US"/>
        </w:rPr>
        <w:t>.</w:t>
      </w:r>
      <w:r w:rsidR="008E3B4B">
        <w:rPr>
          <w:rFonts w:asciiTheme="minorHAnsi" w:eastAsiaTheme="minorEastAsia" w:hAnsiTheme="minorHAnsi" w:cs="Times New Roman"/>
          <w:color w:val="000000"/>
          <w:sz w:val="24"/>
          <w:szCs w:val="24"/>
          <w:lang w:val="en-US"/>
        </w:rPr>
        <w:t xml:space="preserve"> In case of termination</w:t>
      </w:r>
      <w:r w:rsidR="004003B8">
        <w:rPr>
          <w:rFonts w:asciiTheme="minorHAnsi" w:eastAsiaTheme="minorEastAsia" w:hAnsiTheme="minorHAnsi" w:cs="Times New Roman"/>
          <w:color w:val="000000"/>
          <w:sz w:val="24"/>
          <w:szCs w:val="24"/>
          <w:lang w:val="en-US"/>
        </w:rPr>
        <w:t>, the Award and all privileges and benefits connected thereto, will be revoked.</w:t>
      </w:r>
    </w:p>
    <w:p w14:paraId="2FE933F3" w14:textId="03C1136F" w:rsidR="00B15B62" w:rsidRPr="003D1FF2" w:rsidRDefault="00B15B62" w:rsidP="003D1FF2">
      <w:pPr>
        <w:pStyle w:val="Antrat3"/>
        <w:tabs>
          <w:tab w:val="clear" w:pos="1288"/>
        </w:tabs>
        <w:spacing w:line="360" w:lineRule="auto"/>
        <w:ind w:left="720" w:hanging="153"/>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 suspension process is the following:</w:t>
      </w:r>
    </w:p>
    <w:p w14:paraId="2C9CC0E4" w14:textId="4737702D" w:rsidR="00D6135E" w:rsidRPr="003D1FF2" w:rsidRDefault="00D6135E" w:rsidP="003D1FF2">
      <w:pPr>
        <w:pStyle w:val="Antrat4"/>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Where the Forum has, upon inspection found or has reason</w:t>
      </w:r>
      <w:r w:rsidR="004003B8">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 to suspect</w:t>
      </w:r>
      <w:r w:rsidR="0083618D">
        <w:rPr>
          <w:rFonts w:asciiTheme="minorHAnsi" w:eastAsiaTheme="minorEastAsia" w:hAnsiTheme="minorHAnsi" w:cs="Times New Roman"/>
          <w:color w:val="000000"/>
          <w:sz w:val="24"/>
          <w:szCs w:val="24"/>
          <w:lang w:val="en-US"/>
        </w:rPr>
        <w:t xml:space="preserve"> that</w:t>
      </w:r>
      <w:r w:rsidRPr="003D1FF2">
        <w:rPr>
          <w:rFonts w:asciiTheme="minorHAnsi" w:eastAsiaTheme="minorEastAsia" w:hAnsiTheme="minorHAnsi" w:cs="Times New Roman"/>
          <w:color w:val="000000"/>
          <w:sz w:val="24"/>
          <w:szCs w:val="24"/>
          <w:lang w:val="en-US"/>
        </w:rPr>
        <w:t xml:space="preserve">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has committed any breach of the conditions set out in article 15.1. </w:t>
      </w:r>
      <w:r w:rsidR="001B6A53" w:rsidRPr="001B6A53">
        <w:rPr>
          <w:rFonts w:asciiTheme="minorHAnsi" w:eastAsiaTheme="minorEastAsia" w:hAnsiTheme="minorHAnsi" w:cs="Times New Roman"/>
          <w:color w:val="000000"/>
          <w:sz w:val="24"/>
          <w:szCs w:val="24"/>
          <w:lang w:val="en-US"/>
        </w:rPr>
        <w:t xml:space="preserve">of the EYC Terms and </w:t>
      </w:r>
      <w:r w:rsidR="001B6A53">
        <w:rPr>
          <w:rFonts w:asciiTheme="minorHAnsi" w:eastAsiaTheme="minorEastAsia" w:hAnsiTheme="minorHAnsi" w:cs="Times New Roman"/>
          <w:color w:val="000000"/>
          <w:sz w:val="24"/>
          <w:szCs w:val="24"/>
          <w:lang w:val="en-US"/>
        </w:rPr>
        <w:t>C</w:t>
      </w:r>
      <w:r w:rsidRPr="003D1FF2">
        <w:rPr>
          <w:rFonts w:asciiTheme="minorHAnsi" w:eastAsiaTheme="minorEastAsia" w:hAnsiTheme="minorHAnsi" w:cs="Times New Roman"/>
          <w:color w:val="000000"/>
          <w:sz w:val="24"/>
          <w:szCs w:val="24"/>
          <w:lang w:val="en-US"/>
        </w:rPr>
        <w:t>onditions,</w:t>
      </w:r>
      <w:r w:rsidR="0083618D" w:rsidRPr="0083618D">
        <w:rPr>
          <w:rFonts w:asciiTheme="minorHAnsi" w:eastAsiaTheme="minorEastAsia" w:hAnsiTheme="minorHAnsi" w:cs="Times New Roman"/>
          <w:color w:val="000000"/>
          <w:sz w:val="24"/>
          <w:szCs w:val="24"/>
          <w:lang w:val="en-US"/>
        </w:rPr>
        <w:t xml:space="preserve"> or has breached this </w:t>
      </w:r>
      <w:r w:rsidR="0083618D">
        <w:rPr>
          <w:rFonts w:asciiTheme="minorHAnsi" w:eastAsiaTheme="minorEastAsia" w:hAnsiTheme="minorHAnsi" w:cs="Times New Roman"/>
          <w:color w:val="000000"/>
          <w:sz w:val="24"/>
          <w:szCs w:val="24"/>
          <w:lang w:val="en-US"/>
        </w:rPr>
        <w:t>A</w:t>
      </w:r>
      <w:r w:rsidRPr="003D1FF2">
        <w:rPr>
          <w:rFonts w:asciiTheme="minorHAnsi" w:eastAsiaTheme="minorEastAsia" w:hAnsiTheme="minorHAnsi" w:cs="Times New Roman"/>
          <w:color w:val="000000"/>
          <w:sz w:val="24"/>
          <w:szCs w:val="24"/>
          <w:lang w:val="en-US"/>
        </w:rPr>
        <w:t xml:space="preserve">greement, the Forum shall give </w:t>
      </w:r>
      <w:r w:rsidRPr="003D1FF2">
        <w:rPr>
          <w:rFonts w:asciiTheme="minorHAnsi" w:eastAsiaTheme="minorEastAsia" w:hAnsiTheme="minorHAnsi" w:cs="Times New Roman"/>
          <w:b/>
          <w:color w:val="000000"/>
          <w:sz w:val="24"/>
          <w:szCs w:val="24"/>
          <w:lang w:val="en-US"/>
        </w:rPr>
        <w:t>Notice of Non-Conformity</w:t>
      </w:r>
      <w:r w:rsidRPr="003D1FF2">
        <w:rPr>
          <w:rFonts w:asciiTheme="minorHAnsi" w:eastAsiaTheme="minorEastAsia" w:hAnsiTheme="minorHAnsi" w:cs="Times New Roman"/>
          <w:color w:val="000000"/>
          <w:sz w:val="24"/>
          <w:szCs w:val="24"/>
          <w:lang w:val="en-US"/>
        </w:rPr>
        <w:t xml:space="preserve"> </w:t>
      </w:r>
      <w:r w:rsidR="0083618D">
        <w:rPr>
          <w:rFonts w:asciiTheme="minorHAnsi" w:eastAsiaTheme="minorEastAsia" w:hAnsiTheme="minorHAnsi" w:cs="Times New Roman"/>
          <w:color w:val="000000"/>
          <w:sz w:val="24"/>
          <w:szCs w:val="24"/>
          <w:lang w:val="en-US"/>
        </w:rPr>
        <w:t>b</w:t>
      </w:r>
      <w:r w:rsidRPr="003D1FF2">
        <w:rPr>
          <w:rFonts w:asciiTheme="minorHAnsi" w:eastAsiaTheme="minorEastAsia" w:hAnsiTheme="minorHAnsi" w:cs="Times New Roman"/>
          <w:color w:val="000000"/>
          <w:sz w:val="24"/>
          <w:szCs w:val="24"/>
          <w:lang w:val="en-US"/>
        </w:rPr>
        <w:t>y registered mail and e-mail with returned receipt requested. Upon such notice, the Fo</w:t>
      </w:r>
      <w:r w:rsidR="002256F8" w:rsidRPr="003D1FF2">
        <w:rPr>
          <w:rFonts w:asciiTheme="minorHAnsi" w:eastAsiaTheme="minorEastAsia" w:hAnsiTheme="minorHAnsi" w:cs="Times New Roman"/>
          <w:color w:val="000000"/>
          <w:sz w:val="24"/>
          <w:szCs w:val="24"/>
          <w:lang w:val="en-US"/>
        </w:rPr>
        <w:t xml:space="preserve">rum shall give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w:t>
      </w:r>
      <w:r w:rsidR="004003B8">
        <w:rPr>
          <w:rFonts w:asciiTheme="minorHAnsi" w:eastAsiaTheme="minorEastAsia" w:hAnsiTheme="minorHAnsi" w:cs="Times New Roman"/>
          <w:color w:val="000000"/>
          <w:sz w:val="24"/>
          <w:szCs w:val="24"/>
          <w:lang w:val="en-US"/>
        </w:rPr>
        <w:t>thirty (30)</w:t>
      </w:r>
      <w:r w:rsidRPr="003D1FF2">
        <w:rPr>
          <w:rFonts w:asciiTheme="minorHAnsi" w:eastAsiaTheme="minorEastAsia" w:hAnsiTheme="minorHAnsi" w:cs="Times New Roman"/>
          <w:color w:val="000000"/>
          <w:sz w:val="24"/>
          <w:szCs w:val="24"/>
          <w:lang w:val="en-US"/>
        </w:rPr>
        <w:t xml:space="preserve"> calendar days for rectification. </w:t>
      </w:r>
    </w:p>
    <w:p w14:paraId="2700C874" w14:textId="768B1EE0" w:rsidR="00B15B62" w:rsidRPr="003D1FF2" w:rsidRDefault="00D6135E" w:rsidP="003D1FF2">
      <w:pPr>
        <w:pStyle w:val="Antrat4"/>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 xml:space="preserve">In the event of failure of rectification within </w:t>
      </w:r>
      <w:r w:rsidR="002256F8" w:rsidRPr="003D1FF2">
        <w:rPr>
          <w:rFonts w:asciiTheme="minorHAnsi" w:eastAsiaTheme="minorEastAsia" w:hAnsiTheme="minorHAnsi" w:cs="Times New Roman"/>
          <w:color w:val="000000"/>
          <w:sz w:val="24"/>
          <w:szCs w:val="24"/>
          <w:lang w:val="en-US"/>
        </w:rPr>
        <w:t>the given</w:t>
      </w:r>
      <w:r w:rsidRPr="003D1FF2">
        <w:rPr>
          <w:rFonts w:asciiTheme="minorHAnsi" w:eastAsiaTheme="minorEastAsia" w:hAnsiTheme="minorHAnsi" w:cs="Times New Roman"/>
          <w:color w:val="000000"/>
          <w:sz w:val="24"/>
          <w:szCs w:val="24"/>
          <w:lang w:val="en-US"/>
        </w:rPr>
        <w:t xml:space="preserve"> deadline, the Award shall be suspended</w:t>
      </w:r>
      <w:r w:rsidR="0083618D">
        <w:rPr>
          <w:rFonts w:asciiTheme="minorHAnsi" w:eastAsiaTheme="minorEastAsia" w:hAnsiTheme="minorHAnsi" w:cs="Times New Roman"/>
          <w:color w:val="000000"/>
          <w:sz w:val="24"/>
          <w:szCs w:val="24"/>
          <w:lang w:val="en-US"/>
        </w:rPr>
        <w:t xml:space="preserve"> with immediate effect</w:t>
      </w:r>
      <w:r w:rsidR="00D323D2">
        <w:rPr>
          <w:rFonts w:asciiTheme="minorHAnsi" w:eastAsiaTheme="minorEastAsia" w:hAnsiTheme="minorHAnsi" w:cs="Times New Roman"/>
          <w:color w:val="000000"/>
          <w:sz w:val="24"/>
          <w:szCs w:val="24"/>
          <w:lang w:val="en-US"/>
        </w:rPr>
        <w:t xml:space="preserve"> </w:t>
      </w:r>
      <w:r w:rsidR="00D323D2" w:rsidRPr="00DC6F71">
        <w:rPr>
          <w:rFonts w:asciiTheme="minorHAnsi" w:eastAsiaTheme="minorEastAsia" w:hAnsiTheme="minorHAnsi" w:cs="Times New Roman"/>
          <w:color w:val="000000"/>
          <w:sz w:val="24"/>
          <w:szCs w:val="24"/>
          <w:lang w:val="en-US"/>
        </w:rPr>
        <w:t xml:space="preserve">resulting in temporary stop </w:t>
      </w:r>
      <w:r w:rsidR="002C1D9D" w:rsidRPr="00DC6F71">
        <w:rPr>
          <w:rFonts w:asciiTheme="minorHAnsi" w:eastAsiaTheme="minorEastAsia" w:hAnsiTheme="minorHAnsi" w:cs="Times New Roman"/>
          <w:color w:val="000000"/>
          <w:sz w:val="24"/>
          <w:szCs w:val="24"/>
          <w:lang w:val="en-US"/>
        </w:rPr>
        <w:t xml:space="preserve">of any communication and activities linked to the EYC </w:t>
      </w:r>
      <w:r w:rsidR="000F6B61">
        <w:rPr>
          <w:rFonts w:asciiTheme="minorHAnsi" w:eastAsiaTheme="minorEastAsia" w:hAnsiTheme="minorHAnsi" w:cs="Times New Roman"/>
          <w:color w:val="000000"/>
          <w:sz w:val="24"/>
          <w:szCs w:val="24"/>
          <w:lang w:val="en-US"/>
        </w:rPr>
        <w:t>2021</w:t>
      </w:r>
      <w:r w:rsidR="002C1D9D" w:rsidRPr="00DC6F71">
        <w:rPr>
          <w:rFonts w:asciiTheme="minorHAnsi" w:eastAsiaTheme="minorEastAsia" w:hAnsiTheme="minorHAnsi" w:cs="Times New Roman"/>
          <w:color w:val="000000"/>
          <w:sz w:val="24"/>
          <w:szCs w:val="24"/>
          <w:lang w:val="en-US"/>
        </w:rPr>
        <w:t xml:space="preserve"> title. </w:t>
      </w:r>
      <w:r w:rsidR="002256F8" w:rsidRPr="00DC6F71">
        <w:rPr>
          <w:rFonts w:asciiTheme="minorHAnsi" w:eastAsiaTheme="minorEastAsia" w:hAnsiTheme="minorHAnsi" w:cs="Times New Roman"/>
          <w:color w:val="000000"/>
          <w:sz w:val="24"/>
          <w:szCs w:val="24"/>
          <w:lang w:val="en-US"/>
        </w:rPr>
        <w:t>T</w:t>
      </w:r>
      <w:r w:rsidR="00AB4CF8" w:rsidRPr="00DC6F71">
        <w:rPr>
          <w:rFonts w:asciiTheme="minorHAnsi" w:eastAsiaTheme="minorEastAsia" w:hAnsiTheme="minorHAnsi" w:cs="Times New Roman"/>
          <w:color w:val="000000"/>
          <w:sz w:val="24"/>
          <w:szCs w:val="24"/>
          <w:lang w:val="en-US"/>
        </w:rPr>
        <w:t>he Forum shall not</w:t>
      </w:r>
      <w:r w:rsidRPr="00DC6F71">
        <w:rPr>
          <w:rFonts w:asciiTheme="minorHAnsi" w:eastAsiaTheme="minorEastAsia" w:hAnsiTheme="minorHAnsi" w:cs="Times New Roman"/>
          <w:color w:val="000000"/>
          <w:sz w:val="24"/>
          <w:szCs w:val="24"/>
          <w:lang w:val="en-US"/>
        </w:rPr>
        <w:t>if</w:t>
      </w:r>
      <w:r w:rsidR="00AB4CF8" w:rsidRPr="00DC6F71">
        <w:rPr>
          <w:rFonts w:asciiTheme="minorHAnsi" w:eastAsiaTheme="minorEastAsia" w:hAnsiTheme="minorHAnsi" w:cs="Times New Roman"/>
          <w:color w:val="000000"/>
          <w:sz w:val="24"/>
          <w:szCs w:val="24"/>
          <w:lang w:val="en-US"/>
        </w:rPr>
        <w:t xml:space="preserve">y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AB4CF8" w:rsidRPr="003D1FF2">
        <w:rPr>
          <w:rFonts w:asciiTheme="minorHAnsi" w:eastAsiaTheme="minorEastAsia" w:hAnsiTheme="minorHAnsi" w:cs="Times New Roman"/>
          <w:color w:val="000000"/>
          <w:sz w:val="24"/>
          <w:szCs w:val="24"/>
          <w:lang w:val="en-US"/>
        </w:rPr>
        <w:t xml:space="preserve"> by</w:t>
      </w:r>
      <w:r w:rsidRPr="003D1FF2">
        <w:rPr>
          <w:rFonts w:asciiTheme="minorHAnsi" w:eastAsiaTheme="minorEastAsia" w:hAnsiTheme="minorHAnsi" w:cs="Times New Roman"/>
          <w:color w:val="000000"/>
          <w:sz w:val="24"/>
          <w:szCs w:val="24"/>
          <w:lang w:val="en-US"/>
        </w:rPr>
        <w:t xml:space="preserve"> registered mail and e-mail with</w:t>
      </w:r>
      <w:r w:rsidR="00AB4CF8" w:rsidRPr="003D1FF2">
        <w:rPr>
          <w:rFonts w:asciiTheme="minorHAnsi" w:eastAsiaTheme="minorEastAsia" w:hAnsiTheme="minorHAnsi" w:cs="Times New Roman"/>
          <w:color w:val="000000"/>
          <w:sz w:val="24"/>
          <w:szCs w:val="24"/>
          <w:lang w:val="en-US"/>
        </w:rPr>
        <w:t xml:space="preserve"> returne</w:t>
      </w:r>
      <w:r w:rsidRPr="003D1FF2">
        <w:rPr>
          <w:rFonts w:asciiTheme="minorHAnsi" w:eastAsiaTheme="minorEastAsia" w:hAnsiTheme="minorHAnsi" w:cs="Times New Roman"/>
          <w:color w:val="000000"/>
          <w:sz w:val="24"/>
          <w:szCs w:val="24"/>
          <w:lang w:val="en-US"/>
        </w:rPr>
        <w:t>d</w:t>
      </w:r>
      <w:r w:rsidR="00AB4CF8" w:rsidRPr="003D1FF2">
        <w:rPr>
          <w:rFonts w:asciiTheme="minorHAnsi" w:eastAsiaTheme="minorEastAsia" w:hAnsiTheme="minorHAnsi" w:cs="Times New Roman"/>
          <w:color w:val="000000"/>
          <w:sz w:val="24"/>
          <w:szCs w:val="24"/>
          <w:lang w:val="en-US"/>
        </w:rPr>
        <w:t xml:space="preserve"> receipt requested</w:t>
      </w:r>
      <w:r w:rsidRPr="003D1FF2">
        <w:rPr>
          <w:rFonts w:asciiTheme="minorHAnsi" w:eastAsiaTheme="minorEastAsia" w:hAnsiTheme="minorHAnsi" w:cs="Times New Roman"/>
          <w:color w:val="000000"/>
          <w:sz w:val="24"/>
          <w:szCs w:val="24"/>
          <w:lang w:val="en-US"/>
        </w:rPr>
        <w:t>,</w:t>
      </w:r>
      <w:r w:rsidR="00AB4CF8" w:rsidRPr="003D1FF2">
        <w:rPr>
          <w:rFonts w:asciiTheme="minorHAnsi" w:eastAsiaTheme="minorEastAsia" w:hAnsiTheme="minorHAnsi" w:cs="Times New Roman"/>
          <w:color w:val="000000"/>
          <w:sz w:val="24"/>
          <w:szCs w:val="24"/>
          <w:lang w:val="en-US"/>
        </w:rPr>
        <w:t xml:space="preserve"> the reasons for and conditions of the suspension, the </w:t>
      </w:r>
      <w:r w:rsidRPr="003D1FF2">
        <w:rPr>
          <w:rFonts w:asciiTheme="minorHAnsi" w:eastAsiaTheme="minorEastAsia" w:hAnsiTheme="minorHAnsi" w:cs="Times New Roman"/>
          <w:color w:val="000000"/>
          <w:sz w:val="24"/>
          <w:szCs w:val="24"/>
          <w:lang w:val="en-US"/>
        </w:rPr>
        <w:t xml:space="preserve">appropriate </w:t>
      </w:r>
      <w:r w:rsidR="00AB4CF8" w:rsidRPr="003D1FF2">
        <w:rPr>
          <w:rFonts w:asciiTheme="minorHAnsi" w:eastAsiaTheme="minorEastAsia" w:hAnsiTheme="minorHAnsi" w:cs="Times New Roman"/>
          <w:color w:val="000000"/>
          <w:sz w:val="24"/>
          <w:szCs w:val="24"/>
          <w:lang w:val="en-US"/>
        </w:rPr>
        <w:t xml:space="preserve">corrective actions required, and the deadline for </w:t>
      </w:r>
      <w:r w:rsidRPr="003D1FF2">
        <w:rPr>
          <w:rFonts w:asciiTheme="minorHAnsi" w:eastAsiaTheme="minorEastAsia" w:hAnsiTheme="minorHAnsi" w:cs="Times New Roman"/>
          <w:color w:val="000000"/>
          <w:sz w:val="24"/>
          <w:szCs w:val="24"/>
          <w:lang w:val="en-US"/>
        </w:rPr>
        <w:t>full completion of these appropriate corrective actions (</w:t>
      </w:r>
      <w:r w:rsidR="002256F8" w:rsidRPr="003D1FF2">
        <w:rPr>
          <w:rFonts w:asciiTheme="minorHAnsi" w:eastAsiaTheme="minorEastAsia" w:hAnsiTheme="minorHAnsi" w:cs="Times New Roman"/>
          <w:color w:val="000000"/>
          <w:sz w:val="24"/>
          <w:szCs w:val="24"/>
          <w:lang w:val="en-US"/>
        </w:rPr>
        <w:t>the "</w:t>
      </w:r>
      <w:r w:rsidR="002256F8" w:rsidRPr="003D1FF2">
        <w:rPr>
          <w:rFonts w:asciiTheme="minorHAnsi" w:eastAsiaTheme="minorEastAsia" w:hAnsiTheme="minorHAnsi" w:cs="Times New Roman"/>
          <w:b/>
          <w:color w:val="000000"/>
          <w:sz w:val="24"/>
          <w:szCs w:val="24"/>
          <w:lang w:val="en-US"/>
        </w:rPr>
        <w:t>Notice of Suspension</w:t>
      </w:r>
      <w:r w:rsidR="002256F8" w:rsidRPr="003D1FF2">
        <w:rPr>
          <w:rFonts w:asciiTheme="minorHAnsi" w:eastAsiaTheme="minorEastAsia" w:hAnsiTheme="minorHAnsi" w:cs="Times New Roman"/>
          <w:color w:val="000000"/>
          <w:sz w:val="24"/>
          <w:szCs w:val="24"/>
          <w:lang w:val="en-US"/>
        </w:rPr>
        <w:t>").</w:t>
      </w:r>
    </w:p>
    <w:p w14:paraId="271A7330" w14:textId="026B1573" w:rsidR="002256F8" w:rsidRPr="003D1FF2" w:rsidRDefault="002256F8" w:rsidP="003D1FF2">
      <w:pPr>
        <w:pStyle w:val="Antrat4"/>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Suspension of the Award shall be terminated by the Forum upon resolution of the initial cause of non-conformity or full completion of the appropriate corrective actions </w:t>
      </w:r>
      <w:r w:rsidR="004003B8">
        <w:rPr>
          <w:rFonts w:asciiTheme="minorHAnsi" w:eastAsiaTheme="minorEastAsia" w:hAnsiTheme="minorHAnsi" w:cs="Times New Roman"/>
          <w:color w:val="000000"/>
          <w:sz w:val="24"/>
          <w:szCs w:val="24"/>
          <w:lang w:val="en-US"/>
        </w:rPr>
        <w:t xml:space="preserve">within the deadline </w:t>
      </w:r>
      <w:r w:rsidRPr="003D1FF2">
        <w:rPr>
          <w:rFonts w:asciiTheme="minorHAnsi" w:eastAsiaTheme="minorEastAsia" w:hAnsiTheme="minorHAnsi" w:cs="Times New Roman"/>
          <w:color w:val="000000"/>
          <w:sz w:val="24"/>
          <w:szCs w:val="24"/>
          <w:lang w:val="en-US"/>
        </w:rPr>
        <w:t>set out in the Notice of Suspension.</w:t>
      </w:r>
    </w:p>
    <w:p w14:paraId="6D0109F8" w14:textId="44E2C9F6" w:rsidR="002256F8" w:rsidRPr="003D1FF2" w:rsidRDefault="002256F8" w:rsidP="003D1FF2">
      <w:pPr>
        <w:pStyle w:val="Antrat3"/>
        <w:spacing w:line="360" w:lineRule="auto"/>
        <w:ind w:left="1287"/>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Suspension shall proceed to </w:t>
      </w:r>
      <w:r w:rsidR="004003B8">
        <w:rPr>
          <w:rFonts w:asciiTheme="minorHAnsi" w:eastAsiaTheme="minorEastAsia" w:hAnsiTheme="minorHAnsi" w:cs="Times New Roman"/>
          <w:color w:val="000000"/>
          <w:sz w:val="24"/>
          <w:szCs w:val="24"/>
          <w:lang w:val="en-US"/>
        </w:rPr>
        <w:t>termination of this Agreement (and therefore to definitive revocation of the Award and all privileges and benefits connected thereto),</w:t>
      </w:r>
      <w:r w:rsidRPr="003D1FF2">
        <w:rPr>
          <w:rFonts w:asciiTheme="minorHAnsi" w:eastAsiaTheme="minorEastAsia" w:hAnsiTheme="minorHAnsi" w:cs="Times New Roman"/>
          <w:color w:val="000000"/>
          <w:sz w:val="24"/>
          <w:szCs w:val="24"/>
          <w:lang w:val="en-US"/>
        </w:rPr>
        <w:t xml:space="preserve"> if the corrective actions required are not met or resolved by the deadline given in the Notice of Suspension.</w:t>
      </w:r>
    </w:p>
    <w:p w14:paraId="0437EB6D" w14:textId="378C3034" w:rsidR="0083618D" w:rsidRDefault="00AD03C6" w:rsidP="003D1FF2">
      <w:pPr>
        <w:spacing w:line="360" w:lineRule="auto"/>
        <w:ind w:left="1276"/>
        <w:jc w:val="both"/>
        <w:rPr>
          <w:color w:val="000000"/>
        </w:rPr>
      </w:pPr>
      <w:r w:rsidRPr="003D1FF2">
        <w:rPr>
          <w:rFonts w:cs="Times New Roman"/>
          <w:color w:val="000000"/>
        </w:rPr>
        <w:t xml:space="preserve">Following </w:t>
      </w:r>
      <w:r w:rsidR="004003B8">
        <w:rPr>
          <w:rFonts w:cs="Times New Roman"/>
          <w:color w:val="000000"/>
        </w:rPr>
        <w:t xml:space="preserve">termination of this Agreement </w:t>
      </w:r>
      <w:r w:rsidR="00EC1D92" w:rsidRPr="00EC1D92">
        <w:rPr>
          <w:rFonts w:cs="Times New Roman"/>
          <w:color w:val="000000"/>
        </w:rPr>
        <w:t xml:space="preserve">the City of </w:t>
      </w:r>
      <w:r w:rsidR="000F6B61" w:rsidRPr="000B0B19">
        <w:t>Klaip</w:t>
      </w:r>
      <w:r w:rsidR="000F6B61" w:rsidRPr="000B0B19">
        <w:rPr>
          <w:rFonts w:ascii="Cambria" w:hAnsi="Cambria"/>
        </w:rPr>
        <w:t>ė</w:t>
      </w:r>
      <w:r w:rsidR="000F6B61" w:rsidRPr="000B0B19">
        <w:t>da</w:t>
      </w:r>
      <w:r w:rsidR="00EC1D92" w:rsidRPr="00EC1D92">
        <w:rPr>
          <w:rFonts w:cs="Times New Roman"/>
          <w:color w:val="000000"/>
        </w:rPr>
        <w:t xml:space="preserve"> agree</w:t>
      </w:r>
      <w:r w:rsidR="00EC1D92">
        <w:rPr>
          <w:rFonts w:cs="Times New Roman"/>
          <w:color w:val="000000"/>
        </w:rPr>
        <w:t>s</w:t>
      </w:r>
      <w:r w:rsidR="004003B8" w:rsidRPr="00E75418">
        <w:rPr>
          <w:rFonts w:cs="Times New Roman"/>
          <w:color w:val="000000"/>
        </w:rPr>
        <w:t xml:space="preserve"> to immediately destroy </w:t>
      </w:r>
      <w:r w:rsidR="004003B8">
        <w:rPr>
          <w:rFonts w:cs="Times New Roman"/>
          <w:color w:val="000000"/>
        </w:rPr>
        <w:t xml:space="preserve">or to stop any communication by any media whatsoever containing </w:t>
      </w:r>
      <w:r w:rsidRPr="003D1FF2">
        <w:rPr>
          <w:rFonts w:cs="Times New Roman"/>
          <w:color w:val="000000"/>
        </w:rPr>
        <w:t xml:space="preserve">any materials bearing the EYC </w:t>
      </w:r>
      <w:r w:rsidR="000F6B61">
        <w:rPr>
          <w:rFonts w:cs="Times New Roman"/>
          <w:color w:val="000000"/>
        </w:rPr>
        <w:t>2021</w:t>
      </w:r>
      <w:r w:rsidRPr="003D1FF2">
        <w:rPr>
          <w:rFonts w:cs="Times New Roman"/>
          <w:color w:val="000000"/>
        </w:rPr>
        <w:t xml:space="preserve"> brand and logo.</w:t>
      </w:r>
    </w:p>
    <w:p w14:paraId="2AC9860D" w14:textId="6E347F18" w:rsidR="0083618D" w:rsidRPr="003D1FF2" w:rsidRDefault="0083618D" w:rsidP="003D1FF2">
      <w:pPr>
        <w:pStyle w:val="Antrat3"/>
        <w:tabs>
          <w:tab w:val="clear" w:pos="1288"/>
        </w:tabs>
        <w:spacing w:line="360" w:lineRule="auto"/>
        <w:ind w:left="1276" w:hanging="709"/>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In the event that the </w:t>
      </w:r>
      <w:r>
        <w:rPr>
          <w:rFonts w:asciiTheme="minorHAnsi" w:eastAsiaTheme="minorEastAsia" w:hAnsiTheme="minorHAnsi" w:cs="Times New Roman"/>
          <w:color w:val="000000"/>
          <w:sz w:val="24"/>
          <w:szCs w:val="24"/>
          <w:lang w:val="en-US"/>
        </w:rPr>
        <w:t xml:space="preserve">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breaches any of its obligations under </w:t>
      </w:r>
      <w:r>
        <w:rPr>
          <w:rFonts w:asciiTheme="minorHAnsi" w:eastAsiaTheme="minorEastAsia" w:hAnsiTheme="minorHAnsi" w:cs="Times New Roman"/>
          <w:color w:val="000000"/>
          <w:sz w:val="24"/>
          <w:szCs w:val="24"/>
          <w:lang w:val="en-US"/>
        </w:rPr>
        <w:t xml:space="preserve">article 15.1. EYC Terms and Conditions and/or under this Agreement, </w:t>
      </w:r>
      <w:r w:rsidR="004003B8">
        <w:rPr>
          <w:rFonts w:asciiTheme="minorHAnsi" w:eastAsiaTheme="minorEastAsia" w:hAnsiTheme="minorHAnsi" w:cs="Times New Roman"/>
          <w:color w:val="000000"/>
          <w:sz w:val="24"/>
          <w:szCs w:val="24"/>
          <w:lang w:val="en-US"/>
        </w:rPr>
        <w:t>the Forum will have the right</w:t>
      </w:r>
      <w:r w:rsidRPr="003D1FF2">
        <w:rPr>
          <w:rFonts w:asciiTheme="minorHAnsi" w:eastAsiaTheme="minorEastAsia" w:hAnsiTheme="minorHAnsi" w:cs="Times New Roman"/>
          <w:color w:val="000000"/>
          <w:sz w:val="24"/>
          <w:szCs w:val="24"/>
          <w:lang w:val="en-US"/>
        </w:rPr>
        <w:t xml:space="preserve">, without any further action or formality being required, </w:t>
      </w:r>
      <w:r w:rsidR="0014319A">
        <w:rPr>
          <w:rFonts w:asciiTheme="minorHAnsi" w:eastAsiaTheme="minorEastAsia" w:hAnsiTheme="minorHAnsi" w:cs="Times New Roman"/>
          <w:color w:val="000000"/>
          <w:sz w:val="24"/>
          <w:szCs w:val="24"/>
          <w:lang w:val="en-US"/>
        </w:rPr>
        <w:t xml:space="preserve">to impose </w:t>
      </w:r>
      <w:r w:rsidR="004003B8">
        <w:rPr>
          <w:rFonts w:asciiTheme="minorHAnsi" w:eastAsiaTheme="minorEastAsia" w:hAnsiTheme="minorHAnsi" w:cs="Times New Roman"/>
          <w:color w:val="000000"/>
          <w:sz w:val="24"/>
          <w:szCs w:val="24"/>
          <w:lang w:val="en-US"/>
        </w:rPr>
        <w:t>the payment of</w:t>
      </w:r>
      <w:r w:rsidRPr="003D1FF2">
        <w:rPr>
          <w:rFonts w:asciiTheme="minorHAnsi" w:eastAsiaTheme="minorEastAsia" w:hAnsiTheme="minorHAnsi" w:cs="Times New Roman"/>
          <w:color w:val="000000"/>
          <w:sz w:val="24"/>
          <w:szCs w:val="24"/>
          <w:lang w:val="en-US"/>
        </w:rPr>
        <w:t xml:space="preserve"> an immediately du</w:t>
      </w:r>
      <w:r w:rsidR="002C1D9D">
        <w:rPr>
          <w:rFonts w:asciiTheme="minorHAnsi" w:eastAsiaTheme="minorEastAsia" w:hAnsiTheme="minorHAnsi" w:cs="Times New Roman"/>
          <w:color w:val="000000"/>
          <w:sz w:val="24"/>
          <w:szCs w:val="24"/>
          <w:lang w:val="en-US"/>
        </w:rPr>
        <w:t>e and payable penalty of EUR 50000 (fifty thousand</w:t>
      </w:r>
      <w:r w:rsidRPr="003D1FF2">
        <w:rPr>
          <w:rFonts w:asciiTheme="minorHAnsi" w:eastAsiaTheme="minorEastAsia" w:hAnsiTheme="minorHAnsi" w:cs="Times New Roman"/>
          <w:color w:val="000000"/>
          <w:sz w:val="24"/>
          <w:szCs w:val="24"/>
          <w:lang w:val="en-US"/>
        </w:rPr>
        <w:t xml:space="preserve"> euro) for each such breach and </w:t>
      </w:r>
      <w:r w:rsidR="0014319A">
        <w:rPr>
          <w:rFonts w:asciiTheme="minorHAnsi" w:eastAsiaTheme="minorEastAsia" w:hAnsiTheme="minorHAnsi" w:cs="Times New Roman"/>
          <w:color w:val="000000"/>
          <w:sz w:val="24"/>
          <w:szCs w:val="24"/>
          <w:lang w:val="en-US"/>
        </w:rPr>
        <w:t>of</w:t>
      </w:r>
      <w:r w:rsidRPr="003D1FF2">
        <w:rPr>
          <w:rFonts w:asciiTheme="minorHAnsi" w:eastAsiaTheme="minorEastAsia" w:hAnsiTheme="minorHAnsi" w:cs="Times New Roman"/>
          <w:color w:val="000000"/>
          <w:sz w:val="24"/>
          <w:szCs w:val="24"/>
          <w:lang w:val="en-US"/>
        </w:rPr>
        <w:t xml:space="preserve"> a per</w:t>
      </w:r>
      <w:r w:rsidR="002C1D9D">
        <w:rPr>
          <w:rFonts w:asciiTheme="minorHAnsi" w:eastAsiaTheme="minorEastAsia" w:hAnsiTheme="minorHAnsi" w:cs="Times New Roman"/>
          <w:color w:val="000000"/>
          <w:sz w:val="24"/>
          <w:szCs w:val="24"/>
          <w:lang w:val="en-US"/>
        </w:rPr>
        <w:t>iodic penalty payment of EUR 2000 (two thousand</w:t>
      </w:r>
      <w:r w:rsidRPr="003D1FF2">
        <w:rPr>
          <w:rFonts w:asciiTheme="minorHAnsi" w:eastAsiaTheme="minorEastAsia" w:hAnsiTheme="minorHAnsi" w:cs="Times New Roman"/>
          <w:color w:val="000000"/>
          <w:sz w:val="24"/>
          <w:szCs w:val="24"/>
          <w:lang w:val="en-US"/>
        </w:rPr>
        <w:t xml:space="preserve"> euro) for each day such breach continues, without the </w:t>
      </w:r>
      <w:r>
        <w:rPr>
          <w:rFonts w:asciiTheme="minorHAnsi" w:eastAsiaTheme="minorEastAsia" w:hAnsiTheme="minorHAnsi" w:cs="Times New Roman"/>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having to prove any loss or damage, and without prejudice to the right of the </w:t>
      </w:r>
      <w:r>
        <w:rPr>
          <w:rFonts w:asciiTheme="minorHAnsi" w:eastAsiaTheme="minorEastAsia" w:hAnsiTheme="minorHAnsi" w:cs="Times New Roman"/>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to claim </w:t>
      </w:r>
      <w:r w:rsidR="00EC1D92">
        <w:rPr>
          <w:rFonts w:asciiTheme="minorHAnsi" w:eastAsiaTheme="minorEastAsia" w:hAnsiTheme="minorHAnsi" w:cs="Times New Roman"/>
          <w:color w:val="000000"/>
          <w:sz w:val="24"/>
          <w:szCs w:val="24"/>
          <w:lang w:val="en-US"/>
        </w:rPr>
        <w:t xml:space="preserve">full indemnification of its </w:t>
      </w:r>
      <w:r w:rsidR="00EF0226">
        <w:rPr>
          <w:rFonts w:asciiTheme="minorHAnsi" w:eastAsiaTheme="minorEastAsia" w:hAnsiTheme="minorHAnsi" w:cs="Times New Roman"/>
          <w:color w:val="000000"/>
          <w:sz w:val="24"/>
          <w:szCs w:val="24"/>
          <w:lang w:val="en-US"/>
        </w:rPr>
        <w:t xml:space="preserve">or third parties </w:t>
      </w:r>
      <w:r w:rsidRPr="003D1FF2">
        <w:rPr>
          <w:rFonts w:asciiTheme="minorHAnsi" w:eastAsiaTheme="minorEastAsia" w:hAnsiTheme="minorHAnsi" w:cs="Times New Roman"/>
          <w:color w:val="000000"/>
          <w:sz w:val="24"/>
          <w:szCs w:val="24"/>
          <w:lang w:val="en-US"/>
        </w:rPr>
        <w:t xml:space="preserve">damages </w:t>
      </w:r>
      <w:r>
        <w:rPr>
          <w:rFonts w:asciiTheme="minorHAnsi" w:eastAsiaTheme="minorEastAsia" w:hAnsiTheme="minorHAnsi" w:cs="Times New Roman"/>
          <w:color w:val="000000"/>
          <w:sz w:val="24"/>
          <w:szCs w:val="24"/>
          <w:lang w:val="en-US"/>
        </w:rPr>
        <w:t>according to article 15.2. of the EYC Terms and Conditions.</w:t>
      </w:r>
    </w:p>
    <w:p w14:paraId="64E4B50C" w14:textId="77777777" w:rsidR="004003B8" w:rsidRPr="003D1FF2" w:rsidRDefault="004003B8" w:rsidP="003D1FF2">
      <w:pPr>
        <w:pStyle w:val="Pagrindinistekstas3"/>
        <w:rPr>
          <w:lang w:val="en-GB"/>
        </w:rPr>
      </w:pPr>
    </w:p>
    <w:p w14:paraId="647C1957" w14:textId="701E45ED" w:rsidR="00F12F41" w:rsidRPr="003D1FF2" w:rsidRDefault="00F12F41" w:rsidP="003D1FF2">
      <w:pPr>
        <w:pStyle w:val="Antrat2"/>
        <w:rPr>
          <w:rFonts w:asciiTheme="minorHAnsi" w:hAnsiTheme="minorHAnsi" w:cstheme="minorBidi"/>
          <w:color w:val="000000"/>
          <w:sz w:val="24"/>
          <w:szCs w:val="24"/>
          <w:lang w:val="en-GB"/>
        </w:rPr>
      </w:pPr>
      <w:r w:rsidRPr="003D1FF2">
        <w:rPr>
          <w:rFonts w:asciiTheme="minorHAnsi" w:eastAsiaTheme="minorEastAsia" w:hAnsiTheme="minorHAnsi" w:cstheme="minorBidi"/>
          <w:color w:val="000000"/>
          <w:sz w:val="24"/>
          <w:szCs w:val="24"/>
          <w:lang w:val="en-US"/>
        </w:rPr>
        <w:t xml:space="preserve">Follow up on the EYC </w:t>
      </w:r>
      <w:r w:rsidR="000F6B61">
        <w:rPr>
          <w:rFonts w:asciiTheme="minorHAnsi" w:eastAsiaTheme="minorEastAsia" w:hAnsiTheme="minorHAnsi" w:cstheme="minorBidi"/>
          <w:color w:val="000000"/>
          <w:sz w:val="24"/>
          <w:szCs w:val="24"/>
          <w:lang w:val="en-US"/>
        </w:rPr>
        <w:t>2021</w:t>
      </w:r>
    </w:p>
    <w:p w14:paraId="5AF0FBAF" w14:textId="3DCEC1A7" w:rsidR="00663FF5" w:rsidRPr="003D1FF2" w:rsidRDefault="00F12F41"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EYC </w:t>
      </w:r>
      <w:r w:rsidR="000F6B61">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commits to present an evaluation </w:t>
      </w:r>
      <w:r w:rsidR="002C1D9D">
        <w:rPr>
          <w:rFonts w:asciiTheme="minorHAnsi" w:eastAsiaTheme="minorEastAsia" w:hAnsiTheme="minorHAnsi" w:cs="Times New Roman"/>
          <w:color w:val="000000"/>
          <w:sz w:val="24"/>
          <w:szCs w:val="24"/>
          <w:lang w:val="en-US"/>
        </w:rPr>
        <w:t>report of the preparation phase and</w:t>
      </w:r>
      <w:r w:rsidRPr="003D1FF2">
        <w:rPr>
          <w:rFonts w:asciiTheme="minorHAnsi" w:eastAsiaTheme="minorEastAsia" w:hAnsiTheme="minorHAnsi" w:cs="Times New Roman"/>
          <w:color w:val="000000"/>
          <w:sz w:val="24"/>
          <w:szCs w:val="24"/>
          <w:lang w:val="en-US"/>
        </w:rPr>
        <w:t xml:space="preserve"> the </w:t>
      </w:r>
      <w:r w:rsidR="002C1D9D">
        <w:rPr>
          <w:rFonts w:asciiTheme="minorHAnsi" w:eastAsiaTheme="minorEastAsia" w:hAnsiTheme="minorHAnsi" w:cs="Times New Roman"/>
          <w:color w:val="000000"/>
          <w:sz w:val="24"/>
          <w:szCs w:val="24"/>
          <w:lang w:val="en-US"/>
        </w:rPr>
        <w:t xml:space="preserve">implementation of the EYC </w:t>
      </w:r>
      <w:r w:rsidR="000F6B61">
        <w:rPr>
          <w:rFonts w:asciiTheme="minorHAnsi" w:eastAsiaTheme="minorEastAsia" w:hAnsiTheme="minorHAnsi" w:cs="Times New Roman"/>
          <w:color w:val="000000"/>
          <w:sz w:val="24"/>
          <w:szCs w:val="24"/>
          <w:lang w:val="en-US"/>
        </w:rPr>
        <w:t>2021</w:t>
      </w:r>
      <w:r w:rsidR="00DA34E6">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outlining the achievements and challenges in different areas</w:t>
      </w:r>
      <w:r w:rsidR="00CC4F25">
        <w:rPr>
          <w:rFonts w:asciiTheme="minorHAnsi" w:eastAsiaTheme="minorEastAsia" w:hAnsiTheme="minorHAnsi" w:cs="Times New Roman"/>
          <w:color w:val="000000"/>
          <w:sz w:val="24"/>
          <w:szCs w:val="24"/>
          <w:lang w:val="en-US"/>
        </w:rPr>
        <w:t xml:space="preserve"> based on the Evaluation Report Template</w:t>
      </w:r>
      <w:r w:rsidR="002C1D9D">
        <w:rPr>
          <w:rFonts w:asciiTheme="minorHAnsi" w:eastAsiaTheme="minorEastAsia" w:hAnsiTheme="minorHAnsi" w:cs="Times New Roman"/>
          <w:color w:val="000000"/>
          <w:sz w:val="24"/>
          <w:szCs w:val="24"/>
          <w:lang w:val="en-US"/>
        </w:rPr>
        <w:t xml:space="preserve"> provided by the Forum. </w:t>
      </w:r>
    </w:p>
    <w:p w14:paraId="20F7D55F" w14:textId="435F659A" w:rsidR="00663FF5" w:rsidRPr="003D1FF2" w:rsidRDefault="00663FF5"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evaluation report </w:t>
      </w:r>
      <w:r w:rsidRPr="00663FF5">
        <w:rPr>
          <w:rFonts w:asciiTheme="minorHAnsi" w:eastAsiaTheme="minorEastAsia" w:hAnsiTheme="minorHAnsi" w:cs="Times New Roman"/>
          <w:color w:val="000000"/>
          <w:sz w:val="24"/>
          <w:szCs w:val="24"/>
          <w:lang w:val="en-US"/>
        </w:rPr>
        <w:t>must be submitted</w:t>
      </w:r>
      <w:r>
        <w:rPr>
          <w:rFonts w:asciiTheme="minorHAnsi" w:eastAsiaTheme="minorEastAsia" w:hAnsiTheme="minorHAnsi" w:cs="Times New Roman"/>
          <w:color w:val="000000"/>
          <w:sz w:val="24"/>
          <w:szCs w:val="24"/>
          <w:lang w:val="en-US"/>
        </w:rPr>
        <w:t xml:space="preserve"> on</w:t>
      </w:r>
      <w:r w:rsidRPr="00663FF5">
        <w:rPr>
          <w:rFonts w:asciiTheme="minorHAnsi" w:eastAsiaTheme="minorEastAsia" w:hAnsiTheme="minorHAnsi" w:cs="Times New Roman"/>
          <w:color w:val="000000"/>
          <w:sz w:val="24"/>
          <w:szCs w:val="24"/>
          <w:lang w:val="en-US"/>
        </w:rPr>
        <w:t xml:space="preserve"> </w:t>
      </w:r>
      <w:r w:rsidR="000F6B61">
        <w:rPr>
          <w:rFonts w:asciiTheme="minorHAnsi" w:eastAsiaTheme="minorEastAsia" w:hAnsiTheme="minorHAnsi" w:cs="Times New Roman"/>
          <w:color w:val="000000"/>
          <w:sz w:val="24"/>
          <w:szCs w:val="24"/>
          <w:lang w:val="en-US"/>
        </w:rPr>
        <w:t xml:space="preserve">December 2022 </w:t>
      </w:r>
      <w:r>
        <w:rPr>
          <w:rFonts w:asciiTheme="minorHAnsi" w:eastAsiaTheme="minorEastAsia" w:hAnsiTheme="minorHAnsi" w:cs="Times New Roman"/>
          <w:color w:val="000000"/>
          <w:sz w:val="24"/>
          <w:szCs w:val="24"/>
          <w:lang w:val="en-US"/>
        </w:rPr>
        <w:t xml:space="preserve">at the latest. </w:t>
      </w:r>
    </w:p>
    <w:p w14:paraId="149F8577" w14:textId="2F8DEBF7" w:rsidR="00663FF5" w:rsidRPr="003D1FF2" w:rsidRDefault="00C25431"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Without prejudice to article 15.2 of the EYC Terms and Conditions,</w:t>
      </w:r>
      <w:r>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failure to submit </w:t>
      </w:r>
      <w:r w:rsidR="006D4C87">
        <w:rPr>
          <w:rFonts w:asciiTheme="minorHAnsi" w:eastAsiaTheme="minorEastAsia" w:hAnsiTheme="minorHAnsi" w:cs="Times New Roman"/>
          <w:color w:val="000000"/>
          <w:sz w:val="24"/>
          <w:szCs w:val="24"/>
          <w:lang w:val="en-US"/>
        </w:rPr>
        <w:t xml:space="preserve">a satisfactory </w:t>
      </w:r>
      <w:r w:rsidRPr="003D1FF2">
        <w:rPr>
          <w:rFonts w:asciiTheme="minorHAnsi" w:eastAsiaTheme="minorEastAsia" w:hAnsiTheme="minorHAnsi" w:cs="Times New Roman"/>
          <w:color w:val="000000"/>
          <w:sz w:val="24"/>
          <w:szCs w:val="24"/>
          <w:lang w:val="en-US"/>
        </w:rPr>
        <w:t xml:space="preserve">report within the above mentioned deadlines can result in the Award being </w:t>
      </w:r>
      <w:r w:rsidR="002C1D9D">
        <w:rPr>
          <w:rFonts w:asciiTheme="minorHAnsi" w:eastAsiaTheme="minorEastAsia" w:hAnsiTheme="minorHAnsi" w:cs="Times New Roman"/>
          <w:color w:val="000000"/>
          <w:sz w:val="24"/>
          <w:szCs w:val="24"/>
          <w:lang w:val="en-US"/>
        </w:rPr>
        <w:t>revoked</w:t>
      </w:r>
      <w:r w:rsidRPr="003D1FF2">
        <w:rPr>
          <w:rFonts w:asciiTheme="minorHAnsi" w:eastAsiaTheme="minorEastAsia" w:hAnsiTheme="minorHAnsi" w:cs="Times New Roman"/>
          <w:color w:val="000000"/>
          <w:sz w:val="24"/>
          <w:szCs w:val="24"/>
          <w:lang w:val="en-US"/>
        </w:rPr>
        <w:t>.</w:t>
      </w:r>
    </w:p>
    <w:p w14:paraId="5A273F5B" w14:textId="4136F40F" w:rsidR="00C373F2" w:rsidRPr="003D1FF2" w:rsidRDefault="00C373F2" w:rsidP="003D1FF2">
      <w:pPr>
        <w:pStyle w:val="Antrat2"/>
        <w:rPr>
          <w:color w:val="000000"/>
        </w:rPr>
      </w:pPr>
      <w:r w:rsidRPr="003D1FF2">
        <w:rPr>
          <w:rFonts w:asciiTheme="minorHAnsi" w:eastAsiaTheme="minorEastAsia" w:hAnsiTheme="minorHAnsi" w:cstheme="minorBidi"/>
          <w:color w:val="000000"/>
          <w:sz w:val="24"/>
          <w:szCs w:val="24"/>
          <w:lang w:val="en-US"/>
        </w:rPr>
        <w:t xml:space="preserve">Duration </w:t>
      </w:r>
    </w:p>
    <w:p w14:paraId="7E8DAAB8" w14:textId="57FE0CA4" w:rsidR="00BE4E55" w:rsidRPr="003D1FF2" w:rsidRDefault="00C373F2" w:rsidP="003D1FF2">
      <w:pPr>
        <w:pStyle w:val="Antrat3"/>
        <w:spacing w:line="360" w:lineRule="auto"/>
        <w:ind w:left="1287"/>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cooperation between the </w:t>
      </w:r>
      <w:r w:rsidR="009C74B7" w:rsidRPr="003D1FF2">
        <w:rPr>
          <w:rFonts w:asciiTheme="minorHAnsi" w:eastAsiaTheme="minorEastAsia" w:hAnsiTheme="minorHAnsi" w:cs="Times New Roman"/>
          <w:color w:val="000000"/>
          <w:sz w:val="24"/>
          <w:szCs w:val="24"/>
          <w:lang w:val="en-US"/>
        </w:rPr>
        <w:t xml:space="preserve">Parties under this Agreement </w:t>
      </w:r>
      <w:r w:rsidRPr="003D1FF2">
        <w:rPr>
          <w:rFonts w:asciiTheme="minorHAnsi" w:eastAsiaTheme="minorEastAsia" w:hAnsiTheme="minorHAnsi" w:cs="Times New Roman"/>
          <w:color w:val="000000"/>
          <w:sz w:val="24"/>
          <w:szCs w:val="24"/>
          <w:lang w:val="en-US"/>
        </w:rPr>
        <w:t>will take place between 01.0</w:t>
      </w:r>
      <w:r w:rsidR="00AB291A" w:rsidRPr="003D1FF2">
        <w:rPr>
          <w:rFonts w:asciiTheme="minorHAnsi" w:eastAsiaTheme="minorEastAsia" w:hAnsiTheme="minorHAnsi" w:cs="Times New Roman"/>
          <w:color w:val="000000"/>
          <w:sz w:val="24"/>
          <w:szCs w:val="24"/>
          <w:lang w:val="en-US"/>
        </w:rPr>
        <w:t>1</w:t>
      </w:r>
      <w:r w:rsidRPr="003D1FF2">
        <w:rPr>
          <w:rFonts w:asciiTheme="minorHAnsi" w:eastAsiaTheme="minorEastAsia" w:hAnsiTheme="minorHAnsi" w:cs="Times New Roman"/>
          <w:color w:val="000000"/>
          <w:sz w:val="24"/>
          <w:szCs w:val="24"/>
          <w:lang w:val="en-US"/>
        </w:rPr>
        <w:t>.201</w:t>
      </w:r>
      <w:r w:rsidR="000F6B61">
        <w:rPr>
          <w:rFonts w:asciiTheme="minorHAnsi" w:eastAsiaTheme="minorEastAsia" w:hAnsiTheme="minorHAnsi" w:cs="Times New Roman"/>
          <w:color w:val="000000"/>
          <w:sz w:val="24"/>
          <w:szCs w:val="24"/>
          <w:lang w:val="en-US"/>
        </w:rPr>
        <w:t>9</w:t>
      </w:r>
      <w:r w:rsidR="00680873"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r w:rsidR="00AB291A" w:rsidRPr="003D1FF2">
        <w:rPr>
          <w:rFonts w:asciiTheme="minorHAnsi" w:eastAsiaTheme="minorEastAsia" w:hAnsiTheme="minorHAnsi" w:cs="Times New Roman"/>
          <w:color w:val="000000"/>
          <w:sz w:val="24"/>
          <w:szCs w:val="24"/>
          <w:lang w:val="en-US"/>
        </w:rPr>
        <w:t>01</w:t>
      </w:r>
      <w:r w:rsidRPr="003D1FF2">
        <w:rPr>
          <w:rFonts w:asciiTheme="minorHAnsi" w:eastAsiaTheme="minorEastAsia" w:hAnsiTheme="minorHAnsi" w:cs="Times New Roman"/>
          <w:color w:val="000000"/>
          <w:sz w:val="24"/>
          <w:szCs w:val="24"/>
          <w:lang w:val="en-US"/>
        </w:rPr>
        <w:t>.0</w:t>
      </w:r>
      <w:r w:rsidR="00AB291A" w:rsidRPr="003D1FF2">
        <w:rPr>
          <w:rFonts w:asciiTheme="minorHAnsi" w:eastAsiaTheme="minorEastAsia" w:hAnsiTheme="minorHAnsi" w:cs="Times New Roman"/>
          <w:color w:val="000000"/>
          <w:sz w:val="24"/>
          <w:szCs w:val="24"/>
          <w:lang w:val="en-US"/>
        </w:rPr>
        <w:t>1</w:t>
      </w:r>
      <w:r w:rsidRPr="003D1FF2">
        <w:rPr>
          <w:rFonts w:asciiTheme="minorHAnsi" w:eastAsiaTheme="minorEastAsia" w:hAnsiTheme="minorHAnsi" w:cs="Times New Roman"/>
          <w:color w:val="000000"/>
          <w:sz w:val="24"/>
          <w:szCs w:val="24"/>
          <w:lang w:val="en-US"/>
        </w:rPr>
        <w:t>.20</w:t>
      </w:r>
      <w:r w:rsidR="000F6B61">
        <w:rPr>
          <w:rFonts w:asciiTheme="minorHAnsi" w:eastAsiaTheme="minorEastAsia" w:hAnsiTheme="minorHAnsi" w:cs="Times New Roman"/>
          <w:color w:val="000000"/>
          <w:sz w:val="24"/>
          <w:szCs w:val="24"/>
          <w:lang w:val="en-US"/>
        </w:rPr>
        <w:t>24</w:t>
      </w:r>
      <w:r w:rsidRPr="003D1FF2">
        <w:rPr>
          <w:rFonts w:asciiTheme="minorHAnsi" w:eastAsiaTheme="minorEastAsia" w:hAnsiTheme="minorHAnsi" w:cs="Times New Roman"/>
          <w:color w:val="000000"/>
          <w:sz w:val="24"/>
          <w:szCs w:val="24"/>
          <w:lang w:val="en-US"/>
        </w:rPr>
        <w:t xml:space="preserve">. </w:t>
      </w:r>
    </w:p>
    <w:p w14:paraId="6EB45601" w14:textId="77777777" w:rsidR="00842F00" w:rsidRPr="00842F00" w:rsidRDefault="00842F00" w:rsidP="003D1FF2">
      <w:pPr>
        <w:pStyle w:val="Pagrindinistekstas3"/>
      </w:pPr>
    </w:p>
    <w:p w14:paraId="5EF13ED2" w14:textId="509B7A4A" w:rsidR="00C373F2" w:rsidRPr="003D1FF2" w:rsidRDefault="006807C3" w:rsidP="003D1FF2">
      <w:pPr>
        <w:pStyle w:val="Antrat2"/>
        <w:rPr>
          <w:color w:val="000000"/>
        </w:rPr>
      </w:pPr>
      <w:r w:rsidRPr="003D1FF2">
        <w:rPr>
          <w:rFonts w:asciiTheme="minorHAnsi" w:eastAsiaTheme="minorEastAsia" w:hAnsiTheme="minorHAnsi" w:cstheme="minorBidi"/>
          <w:color w:val="000000"/>
          <w:sz w:val="24"/>
          <w:szCs w:val="24"/>
          <w:lang w:val="en-US"/>
        </w:rPr>
        <w:t>Coordinators and contact persons</w:t>
      </w:r>
    </w:p>
    <w:p w14:paraId="4F75F273" w14:textId="45CFC86C" w:rsidR="00A9167C" w:rsidRPr="003D1FF2" w:rsidRDefault="006807C3" w:rsidP="003D1FF2">
      <w:pPr>
        <w:pStyle w:val="Antrat3"/>
        <w:spacing w:line="360" w:lineRule="auto"/>
        <w:rPr>
          <w:lang w:val="en-GB"/>
        </w:rPr>
      </w:pPr>
      <w:r w:rsidRPr="00A9167C">
        <w:rPr>
          <w:rFonts w:asciiTheme="minorHAnsi" w:eastAsiaTheme="minorEastAsia" w:hAnsiTheme="minorHAnsi" w:cstheme="minorBidi"/>
          <w:sz w:val="24"/>
          <w:szCs w:val="24"/>
          <w:lang w:val="en-US"/>
        </w:rPr>
        <w:t xml:space="preserve">The coordinator for </w:t>
      </w:r>
      <w:r w:rsidR="00A9167C" w:rsidRPr="00A9167C">
        <w:rPr>
          <w:rFonts w:asciiTheme="minorHAnsi" w:eastAsiaTheme="minorEastAsia" w:hAnsiTheme="minorHAnsi" w:cstheme="minorBidi"/>
          <w:sz w:val="24"/>
          <w:szCs w:val="24"/>
          <w:lang w:val="en-US"/>
        </w:rPr>
        <w:t xml:space="preserve">the EYC </w:t>
      </w:r>
      <w:r w:rsidR="000F6B61">
        <w:rPr>
          <w:rFonts w:asciiTheme="minorHAnsi" w:eastAsiaTheme="minorEastAsia" w:hAnsiTheme="minorHAnsi" w:cstheme="minorBidi"/>
          <w:sz w:val="24"/>
          <w:szCs w:val="24"/>
          <w:lang w:val="en-US"/>
        </w:rPr>
        <w:t>2021</w:t>
      </w:r>
      <w:r w:rsidR="00A9167C" w:rsidRPr="00A9167C">
        <w:rPr>
          <w:rFonts w:asciiTheme="minorHAnsi" w:eastAsiaTheme="minorEastAsia" w:hAnsiTheme="minorHAnsi" w:cstheme="minorBidi"/>
          <w:sz w:val="24"/>
          <w:szCs w:val="24"/>
          <w:lang w:val="en-US"/>
        </w:rPr>
        <w:t xml:space="preserve"> Project as a whole</w:t>
      </w:r>
      <w:r w:rsidRPr="00A9167C">
        <w:rPr>
          <w:rFonts w:asciiTheme="minorHAnsi" w:eastAsiaTheme="minorEastAsia" w:hAnsiTheme="minorHAnsi" w:cstheme="minorBidi"/>
          <w:sz w:val="24"/>
          <w:szCs w:val="24"/>
          <w:lang w:val="en-US"/>
        </w:rPr>
        <w:t xml:space="preserve"> on behalf of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482C4E">
        <w:rPr>
          <w:rFonts w:asciiTheme="minorHAnsi" w:eastAsiaTheme="minorEastAsia" w:hAnsiTheme="minorHAnsi" w:cstheme="minorBidi"/>
          <w:sz w:val="24"/>
          <w:szCs w:val="24"/>
          <w:lang w:val="en-US"/>
        </w:rPr>
        <w:t xml:space="preserve"> is </w:t>
      </w:r>
      <w:r w:rsidRPr="00A9167C">
        <w:rPr>
          <w:rFonts w:asciiTheme="minorHAnsi" w:eastAsiaTheme="minorEastAsia" w:hAnsiTheme="minorHAnsi" w:cstheme="minorBidi"/>
          <w:sz w:val="24"/>
          <w:szCs w:val="24"/>
          <w:lang w:val="en-US"/>
        </w:rPr>
        <w:t xml:space="preserve">and </w:t>
      </w:r>
      <w:r w:rsidR="00C25C06" w:rsidRPr="00A9167C">
        <w:rPr>
          <w:rFonts w:asciiTheme="minorHAnsi" w:eastAsiaTheme="minorEastAsia" w:hAnsiTheme="minorHAnsi" w:cstheme="minorBidi"/>
          <w:sz w:val="24"/>
          <w:szCs w:val="24"/>
          <w:lang w:val="en-US"/>
        </w:rPr>
        <w:t>his</w:t>
      </w:r>
      <w:r w:rsidRPr="00A9167C">
        <w:rPr>
          <w:rFonts w:asciiTheme="minorHAnsi" w:eastAsiaTheme="minorEastAsia" w:hAnsiTheme="minorHAnsi" w:cstheme="minorBidi"/>
          <w:sz w:val="24"/>
          <w:szCs w:val="24"/>
          <w:lang w:val="en-US"/>
        </w:rPr>
        <w:t xml:space="preserve"> successor</w:t>
      </w:r>
      <w:r w:rsidR="0014319A">
        <w:rPr>
          <w:rFonts w:asciiTheme="minorHAnsi" w:eastAsiaTheme="minorEastAsia" w:hAnsiTheme="minorHAnsi" w:cstheme="minorBidi"/>
          <w:sz w:val="24"/>
          <w:szCs w:val="24"/>
          <w:lang w:val="en-US"/>
        </w:rPr>
        <w:t>(s)</w:t>
      </w:r>
      <w:r w:rsidRPr="00A9167C">
        <w:rPr>
          <w:rFonts w:asciiTheme="minorHAnsi" w:eastAsiaTheme="minorEastAsia" w:hAnsiTheme="minorHAnsi" w:cstheme="minorBidi"/>
          <w:sz w:val="24"/>
          <w:szCs w:val="24"/>
          <w:lang w:val="en-US"/>
        </w:rPr>
        <w:t xml:space="preserve">. </w:t>
      </w:r>
    </w:p>
    <w:p w14:paraId="17AF2A3F" w14:textId="34814345" w:rsidR="009C2934" w:rsidRPr="003D1FF2" w:rsidRDefault="006807C3" w:rsidP="003D1FF2">
      <w:pPr>
        <w:pStyle w:val="Antrat3"/>
        <w:numPr>
          <w:ilvl w:val="0"/>
          <w:numId w:val="0"/>
        </w:numPr>
        <w:spacing w:line="360" w:lineRule="auto"/>
        <w:ind w:left="1276"/>
        <w:rPr>
          <w:lang w:val="en-GB"/>
        </w:rPr>
      </w:pPr>
      <w:r w:rsidRPr="00A9167C">
        <w:rPr>
          <w:rFonts w:asciiTheme="minorHAnsi" w:eastAsiaTheme="minorEastAsia" w:hAnsiTheme="minorHAnsi" w:cstheme="minorBidi"/>
          <w:sz w:val="24"/>
          <w:szCs w:val="24"/>
          <w:lang w:val="en-US"/>
        </w:rPr>
        <w:t xml:space="preserve">The coordinator for </w:t>
      </w:r>
      <w:r w:rsidR="0022565D">
        <w:rPr>
          <w:rFonts w:asciiTheme="minorHAnsi" w:eastAsiaTheme="minorEastAsia" w:hAnsiTheme="minorHAnsi" w:cstheme="minorBidi"/>
          <w:sz w:val="24"/>
          <w:szCs w:val="24"/>
          <w:lang w:val="en-US"/>
        </w:rPr>
        <w:t xml:space="preserve">the EYC </w:t>
      </w:r>
      <w:r w:rsidR="000F6B61">
        <w:rPr>
          <w:rFonts w:asciiTheme="minorHAnsi" w:eastAsiaTheme="minorEastAsia" w:hAnsiTheme="minorHAnsi" w:cstheme="minorBidi"/>
          <w:sz w:val="24"/>
          <w:szCs w:val="24"/>
          <w:lang w:val="en-US"/>
        </w:rPr>
        <w:t>2021</w:t>
      </w:r>
      <w:r w:rsidR="0022565D">
        <w:rPr>
          <w:rFonts w:asciiTheme="minorHAnsi" w:eastAsiaTheme="minorEastAsia" w:hAnsiTheme="minorHAnsi" w:cstheme="minorBidi"/>
          <w:sz w:val="24"/>
          <w:szCs w:val="24"/>
          <w:lang w:val="en-US"/>
        </w:rPr>
        <w:t xml:space="preserve"> Project</w:t>
      </w:r>
      <w:r w:rsidRPr="00A9167C">
        <w:rPr>
          <w:rFonts w:asciiTheme="minorHAnsi" w:eastAsiaTheme="minorEastAsia" w:hAnsiTheme="minorHAnsi" w:cstheme="minorBidi"/>
          <w:sz w:val="24"/>
          <w:szCs w:val="24"/>
          <w:lang w:val="en-US"/>
        </w:rPr>
        <w:t xml:space="preserve"> on behalf of the </w:t>
      </w:r>
      <w:r w:rsidRPr="003D1FF2">
        <w:rPr>
          <w:rFonts w:asciiTheme="minorHAnsi" w:eastAsiaTheme="minorEastAsia" w:hAnsiTheme="minorHAnsi" w:cstheme="minorBidi"/>
          <w:sz w:val="24"/>
          <w:szCs w:val="24"/>
          <w:lang w:val="en-US"/>
        </w:rPr>
        <w:t xml:space="preserve">Forum is </w:t>
      </w:r>
      <w:r w:rsidR="00CC4F25">
        <w:rPr>
          <w:rFonts w:asciiTheme="minorHAnsi" w:eastAsiaTheme="minorEastAsia" w:hAnsiTheme="minorHAnsi" w:cstheme="minorBidi"/>
          <w:sz w:val="24"/>
          <w:szCs w:val="24"/>
          <w:lang w:val="en-US"/>
        </w:rPr>
        <w:t xml:space="preserve">Ms </w:t>
      </w:r>
      <w:r w:rsidRPr="003D1FF2">
        <w:rPr>
          <w:rFonts w:asciiTheme="minorHAnsi" w:eastAsiaTheme="minorEastAsia" w:hAnsiTheme="minorHAnsi" w:cstheme="minorBidi"/>
          <w:sz w:val="24"/>
          <w:szCs w:val="24"/>
          <w:lang w:val="en-US"/>
        </w:rPr>
        <w:t>Anna Widegren, Secretary General and her successor</w:t>
      </w:r>
      <w:r w:rsidR="0014319A">
        <w:rPr>
          <w:rFonts w:asciiTheme="minorHAnsi" w:eastAsiaTheme="minorEastAsia" w:hAnsiTheme="minorHAnsi" w:cstheme="minorBidi"/>
          <w:sz w:val="24"/>
          <w:szCs w:val="24"/>
          <w:lang w:val="en-US"/>
        </w:rPr>
        <w:t>(s)</w:t>
      </w:r>
      <w:r w:rsidRPr="003D1FF2">
        <w:rPr>
          <w:rFonts w:asciiTheme="minorHAnsi" w:eastAsiaTheme="minorEastAsia" w:hAnsiTheme="minorHAnsi" w:cstheme="minorBidi"/>
          <w:sz w:val="24"/>
          <w:szCs w:val="24"/>
          <w:lang w:val="en-US"/>
        </w:rPr>
        <w:t xml:space="preserve">. </w:t>
      </w:r>
    </w:p>
    <w:p w14:paraId="40E6AB52" w14:textId="0E36DE44" w:rsidR="00A9167C" w:rsidRPr="003D1FF2" w:rsidRDefault="00A9167C" w:rsidP="003D1FF2">
      <w:pPr>
        <w:pStyle w:val="Antrat3"/>
        <w:spacing w:line="360" w:lineRule="auto"/>
        <w:ind w:left="1287"/>
        <w:rPr>
          <w:lang w:val="en-GB"/>
        </w:rPr>
      </w:pPr>
      <w:r w:rsidRPr="00A9167C">
        <w:rPr>
          <w:rFonts w:asciiTheme="minorHAnsi" w:eastAsiaTheme="minorEastAsia" w:hAnsiTheme="minorHAnsi" w:cstheme="minorBidi"/>
          <w:sz w:val="24"/>
          <w:szCs w:val="24"/>
          <w:lang w:val="en-US"/>
        </w:rPr>
        <w:t>The coord</w:t>
      </w:r>
      <w:r w:rsidR="0022565D">
        <w:rPr>
          <w:rFonts w:asciiTheme="minorHAnsi" w:eastAsiaTheme="minorEastAsia" w:hAnsiTheme="minorHAnsi" w:cstheme="minorBidi"/>
          <w:sz w:val="24"/>
          <w:szCs w:val="24"/>
          <w:lang w:val="en-US"/>
        </w:rPr>
        <w:t xml:space="preserve">inator for the General Assembly </w:t>
      </w:r>
      <w:r w:rsidRPr="00A9167C">
        <w:rPr>
          <w:rFonts w:asciiTheme="minorHAnsi" w:eastAsiaTheme="minorEastAsia" w:hAnsiTheme="minorHAnsi" w:cstheme="minorBidi"/>
          <w:sz w:val="24"/>
          <w:szCs w:val="24"/>
          <w:lang w:val="en-US"/>
        </w:rPr>
        <w:t xml:space="preserve">meeting </w:t>
      </w:r>
      <w:r w:rsidR="0022565D">
        <w:rPr>
          <w:rFonts w:asciiTheme="minorHAnsi" w:eastAsiaTheme="minorEastAsia" w:hAnsiTheme="minorHAnsi" w:cstheme="minorBidi"/>
          <w:sz w:val="24"/>
          <w:szCs w:val="24"/>
          <w:lang w:val="en-US"/>
        </w:rPr>
        <w:t xml:space="preserve">and for the Awarded Ceremony </w:t>
      </w:r>
      <w:r>
        <w:rPr>
          <w:rFonts w:asciiTheme="minorHAnsi" w:eastAsiaTheme="minorEastAsia" w:hAnsiTheme="minorHAnsi" w:cstheme="minorBidi"/>
          <w:sz w:val="24"/>
          <w:szCs w:val="24"/>
          <w:lang w:val="en-US"/>
        </w:rPr>
        <w:t xml:space="preserve">on behalf of the </w:t>
      </w:r>
      <w:r w:rsidR="0022565D" w:rsidRPr="00DC6F71">
        <w:rPr>
          <w:rFonts w:asciiTheme="minorHAnsi" w:eastAsiaTheme="minorEastAsia" w:hAnsiTheme="minorHAnsi" w:cstheme="minorBidi"/>
          <w:sz w:val="24"/>
          <w:szCs w:val="24"/>
          <w:lang w:val="en-US"/>
        </w:rPr>
        <w:t>C</w:t>
      </w:r>
      <w:r w:rsidRPr="00DC6F71">
        <w:rPr>
          <w:rFonts w:asciiTheme="minorHAnsi" w:eastAsiaTheme="minorEastAsia" w:hAnsiTheme="minorHAnsi" w:cstheme="minorBidi"/>
          <w:sz w:val="24"/>
          <w:szCs w:val="24"/>
          <w:lang w:val="en-US"/>
        </w:rPr>
        <w:t xml:space="preserve">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DC6F71">
        <w:rPr>
          <w:rFonts w:asciiTheme="minorHAnsi" w:eastAsiaTheme="minorEastAsia" w:hAnsiTheme="minorHAnsi" w:cstheme="minorBidi"/>
          <w:sz w:val="24"/>
          <w:szCs w:val="24"/>
          <w:lang w:val="en-US"/>
        </w:rPr>
        <w:t xml:space="preserve"> is </w:t>
      </w:r>
      <w:r w:rsidR="00A0015F">
        <w:rPr>
          <w:rFonts w:asciiTheme="minorHAnsi" w:eastAsiaTheme="minorEastAsia" w:hAnsiTheme="minorHAnsi" w:cstheme="minorBidi"/>
          <w:sz w:val="24"/>
          <w:szCs w:val="24"/>
          <w:lang w:val="en-US"/>
        </w:rPr>
        <w:t>Aist</w:t>
      </w:r>
      <w:r w:rsidR="00A0015F">
        <w:rPr>
          <w:rFonts w:ascii="Cambria" w:eastAsiaTheme="minorEastAsia" w:hAnsi="Cambria" w:cstheme="minorBidi"/>
          <w:sz w:val="24"/>
          <w:szCs w:val="24"/>
          <w:lang w:val="en-US"/>
        </w:rPr>
        <w:t>ė</w:t>
      </w:r>
      <w:r w:rsidR="00A0015F">
        <w:rPr>
          <w:rFonts w:asciiTheme="minorHAnsi" w:eastAsiaTheme="minorEastAsia" w:hAnsiTheme="minorHAnsi" w:cstheme="minorBidi"/>
          <w:sz w:val="24"/>
          <w:szCs w:val="24"/>
          <w:lang w:val="en-US"/>
        </w:rPr>
        <w:t xml:space="preserve"> Andru</w:t>
      </w:r>
      <w:r w:rsidR="00A0015F">
        <w:rPr>
          <w:rFonts w:ascii="Cambria" w:eastAsiaTheme="minorEastAsia" w:hAnsi="Cambria" w:cstheme="minorBidi"/>
          <w:sz w:val="24"/>
          <w:szCs w:val="24"/>
          <w:lang w:val="en-US"/>
        </w:rPr>
        <w:t>š</w:t>
      </w:r>
      <w:r w:rsidR="00A0015F">
        <w:rPr>
          <w:rFonts w:asciiTheme="minorHAnsi" w:eastAsiaTheme="minorEastAsia" w:hAnsiTheme="minorHAnsi" w:cstheme="minorBidi"/>
          <w:sz w:val="24"/>
          <w:szCs w:val="24"/>
          <w:lang w:val="en-US"/>
        </w:rPr>
        <w:t>kevi</w:t>
      </w:r>
      <w:r w:rsidR="00A0015F">
        <w:rPr>
          <w:rFonts w:ascii="Cambria" w:eastAsiaTheme="minorEastAsia" w:hAnsi="Cambria" w:cstheme="minorBidi"/>
          <w:sz w:val="24"/>
          <w:szCs w:val="24"/>
          <w:lang w:val="en-US"/>
        </w:rPr>
        <w:t>č</w:t>
      </w:r>
      <w:r w:rsidR="00A0015F">
        <w:rPr>
          <w:rFonts w:asciiTheme="minorHAnsi" w:eastAsiaTheme="minorEastAsia" w:hAnsiTheme="minorHAnsi" w:cstheme="minorBidi"/>
          <w:sz w:val="24"/>
          <w:szCs w:val="24"/>
          <w:lang w:val="en-US"/>
        </w:rPr>
        <w:t>i</w:t>
      </w:r>
      <w:r w:rsidR="00A0015F">
        <w:rPr>
          <w:rFonts w:ascii="Cambria" w:eastAsiaTheme="minorEastAsia" w:hAnsi="Cambria" w:cstheme="minorBidi"/>
          <w:sz w:val="24"/>
          <w:szCs w:val="24"/>
          <w:lang w:val="en-US"/>
        </w:rPr>
        <w:t>ū</w:t>
      </w:r>
      <w:r w:rsidR="00A0015F">
        <w:rPr>
          <w:rFonts w:asciiTheme="minorHAnsi" w:eastAsiaTheme="minorEastAsia" w:hAnsiTheme="minorHAnsi" w:cstheme="minorBidi"/>
          <w:sz w:val="24"/>
          <w:szCs w:val="24"/>
          <w:lang w:val="en-US"/>
        </w:rPr>
        <w:t>t</w:t>
      </w:r>
      <w:r w:rsidR="00A0015F">
        <w:rPr>
          <w:rFonts w:ascii="Cambria" w:eastAsiaTheme="minorEastAsia" w:hAnsi="Cambria" w:cstheme="minorBidi"/>
          <w:sz w:val="24"/>
          <w:szCs w:val="24"/>
          <w:lang w:val="en-US"/>
        </w:rPr>
        <w:t>ė</w:t>
      </w:r>
      <w:r w:rsidR="002C1D9D" w:rsidRPr="00A0015F">
        <w:rPr>
          <w:rFonts w:asciiTheme="minorHAnsi" w:eastAsiaTheme="minorEastAsia" w:hAnsiTheme="minorHAnsi" w:cstheme="minorBidi"/>
          <w:sz w:val="24"/>
          <w:szCs w:val="24"/>
          <w:lang w:val="en-US"/>
        </w:rPr>
        <w:t>.</w:t>
      </w:r>
      <w:r w:rsidR="002C1D9D">
        <w:rPr>
          <w:rFonts w:asciiTheme="minorHAnsi" w:eastAsiaTheme="minorEastAsia" w:hAnsiTheme="minorHAnsi" w:cstheme="minorBidi"/>
          <w:sz w:val="24"/>
          <w:szCs w:val="24"/>
          <w:lang w:val="en-US"/>
        </w:rPr>
        <w:t xml:space="preserve"> </w:t>
      </w:r>
    </w:p>
    <w:p w14:paraId="085966CA" w14:textId="3A52DFE8" w:rsidR="00A9167C" w:rsidRPr="00780C7C" w:rsidRDefault="00A9167C" w:rsidP="00A9167C">
      <w:pPr>
        <w:pStyle w:val="Antrat3"/>
        <w:numPr>
          <w:ilvl w:val="0"/>
          <w:numId w:val="0"/>
        </w:numPr>
        <w:spacing w:line="360" w:lineRule="auto"/>
        <w:ind w:left="720"/>
        <w:rPr>
          <w:rFonts w:asciiTheme="minorHAnsi" w:eastAsiaTheme="minorEastAsia" w:hAnsiTheme="minorHAnsi" w:cstheme="minorBidi"/>
          <w:sz w:val="24"/>
          <w:szCs w:val="24"/>
          <w:lang w:val="en-US"/>
        </w:rPr>
      </w:pPr>
      <w:r w:rsidRPr="00780C7C">
        <w:rPr>
          <w:rFonts w:asciiTheme="minorHAnsi" w:eastAsiaTheme="minorEastAsia" w:hAnsiTheme="minorHAnsi" w:cstheme="minorBidi"/>
          <w:sz w:val="24"/>
          <w:szCs w:val="24"/>
          <w:lang w:val="en-US"/>
        </w:rPr>
        <w:t>The coordinator</w:t>
      </w:r>
      <w:r w:rsidR="00DC5D11">
        <w:rPr>
          <w:rFonts w:asciiTheme="minorHAnsi" w:eastAsiaTheme="minorEastAsia" w:hAnsiTheme="minorHAnsi" w:cstheme="minorBidi"/>
          <w:sz w:val="24"/>
          <w:szCs w:val="24"/>
          <w:lang w:val="en-US"/>
        </w:rPr>
        <w:t>s</w:t>
      </w:r>
      <w:r w:rsidRPr="00780C7C">
        <w:rPr>
          <w:rFonts w:asciiTheme="minorHAnsi" w:eastAsiaTheme="minorEastAsia" w:hAnsiTheme="minorHAnsi" w:cstheme="minorBidi"/>
          <w:sz w:val="24"/>
          <w:szCs w:val="24"/>
          <w:lang w:val="en-US"/>
        </w:rPr>
        <w:t xml:space="preserve"> for </w:t>
      </w:r>
      <w:r w:rsidR="00DC5D11">
        <w:rPr>
          <w:rFonts w:asciiTheme="minorHAnsi" w:eastAsiaTheme="minorEastAsia" w:hAnsiTheme="minorHAnsi" w:cstheme="minorBidi"/>
          <w:sz w:val="24"/>
          <w:szCs w:val="24"/>
          <w:lang w:val="en-US"/>
        </w:rPr>
        <w:t xml:space="preserve">Statutory Meeting </w:t>
      </w:r>
      <w:r w:rsidR="0022565D">
        <w:rPr>
          <w:rFonts w:asciiTheme="minorHAnsi" w:eastAsiaTheme="minorEastAsia" w:hAnsiTheme="minorHAnsi" w:cstheme="minorBidi"/>
          <w:sz w:val="24"/>
          <w:szCs w:val="24"/>
          <w:lang w:val="en-US"/>
        </w:rPr>
        <w:t xml:space="preserve">and for the Awarded Ceremony </w:t>
      </w:r>
      <w:r w:rsidR="002C1D9D">
        <w:rPr>
          <w:rFonts w:asciiTheme="minorHAnsi" w:eastAsiaTheme="minorEastAsia" w:hAnsiTheme="minorHAnsi" w:cstheme="minorBidi"/>
          <w:sz w:val="24"/>
          <w:szCs w:val="24"/>
          <w:lang w:val="en-US"/>
        </w:rPr>
        <w:t>on behalf of the Forum are</w:t>
      </w:r>
      <w:r w:rsidRPr="00780C7C">
        <w:rPr>
          <w:rFonts w:asciiTheme="minorHAnsi" w:eastAsiaTheme="minorEastAsia" w:hAnsiTheme="minorHAnsi" w:cstheme="minorBidi"/>
          <w:sz w:val="24"/>
          <w:szCs w:val="24"/>
          <w:lang w:val="en-US"/>
        </w:rPr>
        <w:t xml:space="preserve"> </w:t>
      </w:r>
      <w:r w:rsidR="00CC4F25">
        <w:rPr>
          <w:rFonts w:asciiTheme="minorHAnsi" w:eastAsiaTheme="minorEastAsia" w:hAnsiTheme="minorHAnsi" w:cstheme="minorBidi"/>
          <w:sz w:val="24"/>
          <w:szCs w:val="24"/>
          <w:lang w:val="en-US"/>
        </w:rPr>
        <w:t xml:space="preserve">Ms </w:t>
      </w:r>
      <w:r w:rsidR="00EC4E62">
        <w:rPr>
          <w:rFonts w:asciiTheme="minorHAnsi" w:eastAsiaTheme="minorEastAsia" w:hAnsiTheme="minorHAnsi" w:cstheme="minorBidi"/>
          <w:sz w:val="24"/>
          <w:szCs w:val="24"/>
          <w:lang w:val="en-US"/>
        </w:rPr>
        <w:t>Estefania Asorey</w:t>
      </w:r>
      <w:r w:rsidRPr="00780C7C">
        <w:rPr>
          <w:rFonts w:asciiTheme="minorHAnsi" w:eastAsiaTheme="minorEastAsia" w:hAnsiTheme="minorHAnsi" w:cstheme="minorBidi"/>
          <w:sz w:val="24"/>
          <w:szCs w:val="24"/>
          <w:lang w:val="en-US"/>
        </w:rPr>
        <w:t xml:space="preserve">, </w:t>
      </w:r>
      <w:r w:rsidR="002C1D9D">
        <w:rPr>
          <w:rFonts w:asciiTheme="minorHAnsi" w:eastAsiaTheme="minorEastAsia" w:hAnsiTheme="minorHAnsi" w:cstheme="minorBidi"/>
          <w:sz w:val="24"/>
          <w:szCs w:val="24"/>
          <w:lang w:val="en-US"/>
        </w:rPr>
        <w:t>Statutory M</w:t>
      </w:r>
      <w:r>
        <w:rPr>
          <w:rFonts w:asciiTheme="minorHAnsi" w:eastAsiaTheme="minorEastAsia" w:hAnsiTheme="minorHAnsi" w:cstheme="minorBidi"/>
          <w:sz w:val="24"/>
          <w:szCs w:val="24"/>
          <w:lang w:val="en-US"/>
        </w:rPr>
        <w:t>eeting Coordinator</w:t>
      </w:r>
      <w:r w:rsidR="002C1D9D">
        <w:rPr>
          <w:rFonts w:asciiTheme="minorHAnsi" w:eastAsiaTheme="minorEastAsia" w:hAnsiTheme="minorHAnsi" w:cstheme="minorBidi"/>
          <w:sz w:val="24"/>
          <w:szCs w:val="24"/>
          <w:lang w:val="en-US"/>
        </w:rPr>
        <w:t>,</w:t>
      </w:r>
      <w:r w:rsidR="00DA34E6">
        <w:rPr>
          <w:rFonts w:asciiTheme="minorHAnsi" w:eastAsiaTheme="minorEastAsia" w:hAnsiTheme="minorHAnsi" w:cstheme="minorBidi"/>
          <w:sz w:val="24"/>
          <w:szCs w:val="24"/>
          <w:lang w:val="en-US"/>
        </w:rPr>
        <w:t xml:space="preserve"> and Ms Rita Jonusaite, Policy </w:t>
      </w:r>
      <w:r w:rsidR="002C1D9D">
        <w:rPr>
          <w:rFonts w:asciiTheme="minorHAnsi" w:eastAsiaTheme="minorEastAsia" w:hAnsiTheme="minorHAnsi" w:cstheme="minorBidi"/>
          <w:sz w:val="24"/>
          <w:szCs w:val="24"/>
          <w:lang w:val="en-US"/>
        </w:rPr>
        <w:t xml:space="preserve">Officer coordinating the EYC </w:t>
      </w:r>
      <w:r w:rsidR="000F6B61">
        <w:rPr>
          <w:rFonts w:asciiTheme="minorHAnsi" w:eastAsiaTheme="minorEastAsia" w:hAnsiTheme="minorHAnsi" w:cstheme="minorBidi"/>
          <w:sz w:val="24"/>
          <w:szCs w:val="24"/>
          <w:lang w:val="en-US"/>
        </w:rPr>
        <w:t>2021</w:t>
      </w:r>
      <w:r w:rsidR="002C1D9D">
        <w:rPr>
          <w:rFonts w:asciiTheme="minorHAnsi" w:eastAsiaTheme="minorEastAsia" w:hAnsiTheme="minorHAnsi" w:cstheme="minorBidi"/>
          <w:sz w:val="24"/>
          <w:szCs w:val="24"/>
          <w:lang w:val="en-US"/>
        </w:rPr>
        <w:t xml:space="preserve"> Project on the European level. </w:t>
      </w:r>
    </w:p>
    <w:p w14:paraId="4912D3C3"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5" w:name="_Toc506397146"/>
      <w:r w:rsidRPr="003D1FF2">
        <w:rPr>
          <w:rFonts w:asciiTheme="minorHAnsi" w:eastAsiaTheme="minorEastAsia" w:hAnsiTheme="minorHAnsi" w:cstheme="minorBidi"/>
          <w:color w:val="000000"/>
          <w:sz w:val="24"/>
          <w:szCs w:val="24"/>
          <w:lang w:val="en-US"/>
        </w:rPr>
        <w:t>No partnership or agency</w:t>
      </w:r>
      <w:bookmarkEnd w:id="5"/>
    </w:p>
    <w:p w14:paraId="7252AA3E" w14:textId="385D590E" w:rsidR="00823822" w:rsidRPr="003D1FF2" w:rsidRDefault="00823822" w:rsidP="003D1FF2">
      <w:pPr>
        <w:pStyle w:val="Antrat3"/>
        <w:spacing w:line="360" w:lineRule="auto"/>
        <w:ind w:left="1287" w:hanging="1145"/>
        <w:rPr>
          <w:rFonts w:cs="Times New Roman"/>
          <w:color w:val="000000"/>
          <w:lang w:val="en-US"/>
        </w:rPr>
      </w:pPr>
      <w:r w:rsidRPr="003D1FF2">
        <w:rPr>
          <w:rFonts w:asciiTheme="minorHAnsi" w:eastAsiaTheme="minorEastAsia" w:hAnsiTheme="minorHAnsi" w:cs="Times New Roman"/>
          <w:color w:val="000000"/>
          <w:sz w:val="24"/>
          <w:szCs w:val="24"/>
          <w:lang w:val="en-US"/>
        </w:rPr>
        <w:t>Nothing in this Agreement is intended to or shall operate to create a partnership or joint venture between the Parties, or to authorise either Party to act as agent for the other and neither Party shall have authority to act in the name of or on behalf of the other, or to enter into any commitment or make any representation or warranty or otherwise bind the other in any way.</w:t>
      </w:r>
    </w:p>
    <w:p w14:paraId="6859F486"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6" w:name="_Toc506397147"/>
      <w:bookmarkStart w:id="7" w:name="_Toc469303867"/>
      <w:bookmarkStart w:id="8" w:name="_Toc469303872"/>
      <w:r w:rsidRPr="003D1FF2">
        <w:rPr>
          <w:rFonts w:asciiTheme="minorHAnsi" w:eastAsiaTheme="minorEastAsia" w:hAnsiTheme="minorHAnsi" w:cstheme="minorBidi"/>
          <w:color w:val="000000"/>
          <w:sz w:val="24"/>
          <w:szCs w:val="24"/>
          <w:lang w:val="en-US"/>
        </w:rPr>
        <w:t>Notice</w:t>
      </w:r>
      <w:bookmarkEnd w:id="6"/>
      <w:bookmarkEnd w:id="7"/>
    </w:p>
    <w:p w14:paraId="5E069703" w14:textId="12FDC3B6" w:rsidR="00823822" w:rsidRPr="003D1FF2" w:rsidRDefault="00823822" w:rsidP="003D1FF2">
      <w:pPr>
        <w:pStyle w:val="Antrat3"/>
        <w:spacing w:line="360" w:lineRule="auto"/>
        <w:ind w:left="1287" w:hanging="1145"/>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Any notice to be given to a Party under this Agreement shall be in writing signed by or on behalf of the Party giving it, and shall be delivered personally, or sent by recorded delivery (or international equivalent, where required, with a copy per e-mail, to the addre</w:t>
      </w:r>
      <w:r w:rsidR="00CC4F25">
        <w:rPr>
          <w:rFonts w:asciiTheme="minorHAnsi" w:eastAsiaTheme="minorEastAsia" w:hAnsiTheme="minorHAnsi" w:cs="Times New Roman"/>
          <w:color w:val="000000"/>
          <w:sz w:val="24"/>
          <w:szCs w:val="24"/>
          <w:lang w:val="en-US"/>
        </w:rPr>
        <w:t>ss of the Party set out on page 2</w:t>
      </w:r>
      <w:r w:rsidRPr="003D1FF2">
        <w:rPr>
          <w:rFonts w:asciiTheme="minorHAnsi" w:eastAsiaTheme="minorEastAsia" w:hAnsiTheme="minorHAnsi" w:cs="Times New Roman"/>
          <w:color w:val="000000"/>
          <w:sz w:val="24"/>
          <w:szCs w:val="24"/>
          <w:lang w:val="en-US"/>
        </w:rPr>
        <w:t xml:space="preserve"> of this Agreement.  Either Party may, by a notice given in accordance with this clause, change its address for the purposes of this clause.</w:t>
      </w:r>
    </w:p>
    <w:p w14:paraId="3DDC423B"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9" w:name="_Toc506397121"/>
      <w:bookmarkStart w:id="10" w:name="_Toc506397148"/>
      <w:bookmarkStart w:id="11" w:name="_Toc506397122"/>
      <w:bookmarkStart w:id="12" w:name="_Toc506397149"/>
      <w:bookmarkStart w:id="13" w:name="_Toc506397123"/>
      <w:bookmarkStart w:id="14" w:name="_Toc506397150"/>
      <w:bookmarkStart w:id="15" w:name="_Toc506397151"/>
      <w:bookmarkEnd w:id="9"/>
      <w:bookmarkEnd w:id="10"/>
      <w:bookmarkEnd w:id="11"/>
      <w:bookmarkEnd w:id="12"/>
      <w:bookmarkEnd w:id="13"/>
      <w:bookmarkEnd w:id="14"/>
      <w:r w:rsidRPr="003D1FF2">
        <w:rPr>
          <w:rFonts w:asciiTheme="minorHAnsi" w:eastAsiaTheme="minorEastAsia" w:hAnsiTheme="minorHAnsi" w:cstheme="minorBidi"/>
          <w:color w:val="000000"/>
          <w:sz w:val="24"/>
          <w:szCs w:val="24"/>
          <w:lang w:val="en-US"/>
        </w:rPr>
        <w:t>Severance</w:t>
      </w:r>
      <w:bookmarkEnd w:id="8"/>
      <w:bookmarkEnd w:id="15"/>
    </w:p>
    <w:p w14:paraId="45E599BD" w14:textId="77777777" w:rsidR="00823822" w:rsidRPr="003D1FF2" w:rsidRDefault="00823822" w:rsidP="003D1FF2">
      <w:pPr>
        <w:pStyle w:val="Antrat3"/>
        <w:spacing w:line="360" w:lineRule="auto"/>
        <w:ind w:left="1287" w:hanging="1145"/>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If any court or competent authority finds that any provision of this Agreement (or part of any provision) is invalid, illegal or unenforceable, that provision (or part) shall, to the extent required, be deemed to be deleted, and the validity and enforceability of the other provisions of this Agreement shall not be affected. </w:t>
      </w:r>
    </w:p>
    <w:p w14:paraId="1447CC5E" w14:textId="77777777" w:rsidR="00823822" w:rsidRPr="003D1FF2" w:rsidRDefault="00823822" w:rsidP="003D1FF2">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If any invalid, unenforceable or illegal provision of this Agreement would be valid, enforceable and legal if some part of it were deleted, the Parties shall negotiate in good faith to amend such provision such that, as amended, it is legal, valid and enforceable, and, to the greatest extent possible, achieves the Parties' original commercial intention.</w:t>
      </w:r>
    </w:p>
    <w:p w14:paraId="2177EA6C"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16" w:name="_Toc506397152"/>
      <w:bookmarkStart w:id="17" w:name="_Toc469303873"/>
      <w:r w:rsidRPr="003D1FF2">
        <w:rPr>
          <w:rFonts w:asciiTheme="minorHAnsi" w:eastAsiaTheme="minorEastAsia" w:hAnsiTheme="minorHAnsi" w:cstheme="minorBidi"/>
          <w:color w:val="000000"/>
          <w:sz w:val="24"/>
          <w:szCs w:val="24"/>
          <w:lang w:val="en-US"/>
        </w:rPr>
        <w:t>Amendment</w:t>
      </w:r>
      <w:bookmarkEnd w:id="16"/>
      <w:bookmarkEnd w:id="17"/>
    </w:p>
    <w:p w14:paraId="1068F486" w14:textId="77777777" w:rsidR="00823822" w:rsidRPr="003D1FF2" w:rsidRDefault="00823822" w:rsidP="003D1FF2">
      <w:pPr>
        <w:pStyle w:val="Antrat3"/>
        <w:tabs>
          <w:tab w:val="clear" w:pos="1288"/>
        </w:tabs>
        <w:spacing w:line="360" w:lineRule="auto"/>
        <w:ind w:left="1276" w:hanging="1134"/>
        <w:rPr>
          <w:rFonts w:cs="Times New Roman"/>
          <w:color w:val="000000"/>
          <w:lang w:val="en-US"/>
        </w:rPr>
      </w:pPr>
      <w:r w:rsidRPr="003D1FF2">
        <w:rPr>
          <w:rFonts w:asciiTheme="minorHAnsi" w:eastAsiaTheme="minorEastAsia" w:hAnsiTheme="minorHAnsi" w:cs="Times New Roman"/>
          <w:color w:val="000000"/>
          <w:sz w:val="24"/>
          <w:szCs w:val="24"/>
          <w:lang w:val="en-US"/>
        </w:rPr>
        <w:t>No alleged amendment of this Agreement shall be valid unless it is in writing (which excludes email) and signed by or on behalf of each Party.</w:t>
      </w:r>
    </w:p>
    <w:p w14:paraId="25797081"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18" w:name="_Toc469303874"/>
      <w:bookmarkStart w:id="19" w:name="_Toc506397153"/>
      <w:r w:rsidRPr="003D1FF2">
        <w:rPr>
          <w:rFonts w:asciiTheme="minorHAnsi" w:eastAsiaTheme="minorEastAsia" w:hAnsiTheme="minorHAnsi" w:cstheme="minorBidi"/>
          <w:color w:val="000000"/>
          <w:sz w:val="24"/>
          <w:szCs w:val="24"/>
          <w:lang w:val="en-US"/>
        </w:rPr>
        <w:t>Waiver</w:t>
      </w:r>
      <w:bookmarkEnd w:id="18"/>
      <w:bookmarkEnd w:id="19"/>
    </w:p>
    <w:p w14:paraId="3EDDC4B4" w14:textId="77777777" w:rsidR="00823822" w:rsidRPr="003D1FF2" w:rsidRDefault="00823822" w:rsidP="003D1FF2">
      <w:pPr>
        <w:pStyle w:val="Antrat3"/>
        <w:tabs>
          <w:tab w:val="clear" w:pos="1288"/>
        </w:tabs>
        <w:spacing w:line="360" w:lineRule="auto"/>
        <w:ind w:left="1276" w:hanging="1134"/>
        <w:rPr>
          <w:rFonts w:cs="Times New Roman"/>
          <w:color w:val="000000"/>
          <w:lang w:val="en-US"/>
        </w:rPr>
      </w:pPr>
      <w:r w:rsidRPr="003D1FF2">
        <w:rPr>
          <w:rFonts w:asciiTheme="minorHAnsi" w:eastAsiaTheme="minorEastAsia" w:hAnsiTheme="minorHAnsi" w:cs="Times New Roman"/>
          <w:color w:val="000000"/>
          <w:sz w:val="24"/>
          <w:szCs w:val="24"/>
          <w:lang w:val="en-US"/>
        </w:rPr>
        <w:t>No failure or delay by a Party to enforce or exercise any right or remedy under this Agreement or by law shall be deemed to be a waiver of that or any other right or remedy, nor shall it operate so as to bar the enforcement or exercise of that or any other right or remedy at any time subsequently.  Any waiver of any breach of this Agreement shall not be deemed to be a waiver of any subsequent breach.</w:t>
      </w:r>
    </w:p>
    <w:p w14:paraId="5CCFFDF0"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20" w:name="_Ref301971420"/>
      <w:bookmarkStart w:id="21" w:name="_Toc469303875"/>
      <w:bookmarkStart w:id="22" w:name="_Toc506397154"/>
      <w:r w:rsidRPr="003D1FF2">
        <w:rPr>
          <w:rFonts w:asciiTheme="minorHAnsi" w:eastAsiaTheme="minorEastAsia" w:hAnsiTheme="minorHAnsi" w:cstheme="minorBidi"/>
          <w:color w:val="000000"/>
          <w:sz w:val="24"/>
          <w:szCs w:val="24"/>
          <w:lang w:val="en-US"/>
        </w:rPr>
        <w:t>Entire agreement</w:t>
      </w:r>
      <w:bookmarkEnd w:id="20"/>
      <w:bookmarkEnd w:id="21"/>
      <w:bookmarkEnd w:id="22"/>
    </w:p>
    <w:p w14:paraId="223685B0" w14:textId="2948A818" w:rsidR="00A265FA" w:rsidRDefault="00823822" w:rsidP="00A265FA">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This Agreement constitutes the entire agreement and understanding of the Parties with respect to the subject matter of this Agreement and supersedes any prior agreements, representations, understandings or arrangements between the Parties (oral or written) in relation to such subject matter.</w:t>
      </w:r>
    </w:p>
    <w:p w14:paraId="6365766F" w14:textId="6231C49C" w:rsidR="00A265FA" w:rsidRPr="009B4D5C" w:rsidRDefault="00A265FA" w:rsidP="00A265FA">
      <w:pPr>
        <w:pStyle w:val="Antrat3"/>
        <w:spacing w:line="360" w:lineRule="auto"/>
        <w:rPr>
          <w:rFonts w:ascii="Cambria Math" w:eastAsiaTheme="minorEastAsia" w:hAnsi="Cambria Math" w:hint="eastAsia"/>
          <w:sz w:val="24"/>
        </w:rPr>
      </w:pPr>
      <w:r w:rsidRPr="009B4D5C">
        <w:rPr>
          <w:rFonts w:ascii="Cambria Math" w:hAnsi="Cambria Math"/>
          <w:sz w:val="24"/>
        </w:rPr>
        <w:t>In case of translating this Agreement to Lithuanian language, the English version of this Agreement is the legally binding one</w:t>
      </w:r>
    </w:p>
    <w:p w14:paraId="6C6A7EC1"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23" w:name="_Toc469303878"/>
      <w:bookmarkStart w:id="24" w:name="_Ref506396476"/>
      <w:bookmarkStart w:id="25" w:name="_Toc506397155"/>
      <w:r w:rsidRPr="003D1FF2">
        <w:rPr>
          <w:rFonts w:asciiTheme="minorHAnsi" w:eastAsiaTheme="minorEastAsia" w:hAnsiTheme="minorHAnsi" w:cstheme="minorBidi"/>
          <w:color w:val="000000"/>
          <w:sz w:val="24"/>
          <w:szCs w:val="24"/>
          <w:lang w:val="en-US"/>
        </w:rPr>
        <w:t>Governing law and jurisdiction</w:t>
      </w:r>
      <w:bookmarkEnd w:id="23"/>
      <w:bookmarkEnd w:id="24"/>
      <w:bookmarkEnd w:id="25"/>
    </w:p>
    <w:p w14:paraId="4C8D9E9C" w14:textId="77777777" w:rsidR="00823822" w:rsidRPr="003D1FF2" w:rsidRDefault="00823822" w:rsidP="003D1FF2">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This Agreement and any dispute or claim (whether contractual or non-contractual)arising out of or in connection with it, its subject matter or formation shall be governed by and construed in accordance with the laws of Belgium, to the exclusion of the provisions on conflict of law.</w:t>
      </w:r>
    </w:p>
    <w:p w14:paraId="766D8840" w14:textId="682F44F4" w:rsidR="009C2934" w:rsidRPr="00482C4E" w:rsidRDefault="00823822" w:rsidP="00482C4E">
      <w:pPr>
        <w:pStyle w:val="Antrat3"/>
        <w:tabs>
          <w:tab w:val="clear" w:pos="1288"/>
          <w:tab w:val="num" w:pos="1276"/>
        </w:tabs>
        <w:spacing w:line="360" w:lineRule="auto"/>
        <w:ind w:left="1276" w:hanging="1134"/>
        <w:rPr>
          <w:rFonts w:cs="Times New Roman"/>
          <w:color w:val="000000"/>
          <w:lang w:val="en-GB"/>
        </w:rPr>
      </w:pPr>
      <w:r w:rsidRPr="00482C4E">
        <w:rPr>
          <w:rFonts w:asciiTheme="minorHAnsi" w:hAnsiTheme="minorHAnsi" w:cs="Times New Roman"/>
          <w:color w:val="000000"/>
          <w:sz w:val="24"/>
          <w:szCs w:val="24"/>
          <w:lang w:val="en-US"/>
        </w:rPr>
        <w:t xml:space="preserve">Each Party irrevocably agrees that the courts of the judicial district of Brussels, Belgium shall have exclusive jurisdiction to settle any dispute or claim (whether </w:t>
      </w:r>
      <w:r w:rsidR="004A4C95" w:rsidRPr="00482C4E">
        <w:rPr>
          <w:rFonts w:asciiTheme="minorHAnsi" w:hAnsiTheme="minorHAnsi" w:cs="Times New Roman"/>
          <w:color w:val="000000"/>
          <w:sz w:val="24"/>
          <w:szCs w:val="24"/>
          <w:lang w:val="en-GB"/>
        </w:rPr>
        <w:t>contractual or non-contractual)</w:t>
      </w:r>
      <w:r w:rsidR="004A4C95" w:rsidRPr="00482C4E">
        <w:rPr>
          <w:rFonts w:asciiTheme="minorHAnsi" w:eastAsiaTheme="minorEastAsia" w:hAnsiTheme="minorHAnsi" w:cs="Times New Roman"/>
          <w:color w:val="000000"/>
          <w:sz w:val="24"/>
          <w:szCs w:val="24"/>
          <w:lang w:val="en-US"/>
        </w:rPr>
        <w:t xml:space="preserve"> c</w:t>
      </w:r>
      <w:r w:rsidR="009C2934" w:rsidRPr="00482C4E">
        <w:rPr>
          <w:rFonts w:asciiTheme="minorHAnsi" w:eastAsiaTheme="minorEastAsia" w:hAnsiTheme="minorHAnsi" w:cs="Times New Roman"/>
          <w:color w:val="000000"/>
          <w:sz w:val="24"/>
          <w:szCs w:val="24"/>
          <w:lang w:val="en-US"/>
        </w:rPr>
        <w:t>oncerning the validity, interpretation,</w:t>
      </w:r>
      <w:r w:rsidR="009C2934" w:rsidRPr="003D1FF2">
        <w:rPr>
          <w:rFonts w:asciiTheme="minorHAnsi" w:eastAsiaTheme="minorEastAsia" w:hAnsiTheme="minorHAnsi" w:cs="Times New Roman"/>
          <w:color w:val="000000"/>
          <w:sz w:val="24"/>
          <w:szCs w:val="24"/>
          <w:lang w:val="en-US"/>
        </w:rPr>
        <w:t xml:space="preserve"> enforcement, performance and termination of this </w:t>
      </w:r>
      <w:r w:rsidRPr="003D1FF2">
        <w:rPr>
          <w:rFonts w:asciiTheme="minorHAnsi" w:eastAsiaTheme="minorEastAsia" w:hAnsiTheme="minorHAnsi" w:cs="Times New Roman"/>
          <w:color w:val="000000"/>
          <w:sz w:val="24"/>
          <w:szCs w:val="24"/>
          <w:lang w:val="en-US"/>
        </w:rPr>
        <w:t xml:space="preserve">Agreements </w:t>
      </w:r>
      <w:r w:rsidR="009C2934" w:rsidRPr="003D1FF2">
        <w:rPr>
          <w:rFonts w:asciiTheme="minorHAnsi" w:eastAsiaTheme="minorEastAsia" w:hAnsiTheme="minorHAnsi" w:cs="Times New Roman"/>
          <w:color w:val="000000"/>
          <w:sz w:val="24"/>
          <w:szCs w:val="24"/>
          <w:lang w:val="en-US"/>
        </w:rPr>
        <w:t xml:space="preserve">and its Annexes. </w:t>
      </w:r>
    </w:p>
    <w:p w14:paraId="52980134" w14:textId="008866CA" w:rsidR="00B81937" w:rsidRPr="003D1FF2" w:rsidRDefault="00B81937" w:rsidP="00B81937">
      <w:pPr>
        <w:pStyle w:val="Body"/>
        <w:keepNext/>
        <w:pageBreakBefore/>
        <w:rPr>
          <w:rFonts w:asciiTheme="minorHAnsi" w:eastAsiaTheme="minorEastAsia" w:hAnsiTheme="minorHAnsi"/>
          <w:color w:val="000000"/>
          <w:kern w:val="0"/>
          <w:sz w:val="24"/>
        </w:rPr>
      </w:pPr>
      <w:r w:rsidRPr="00DC6F71">
        <w:rPr>
          <w:rFonts w:asciiTheme="minorHAnsi" w:eastAsiaTheme="minorEastAsia" w:hAnsiTheme="minorHAnsi"/>
          <w:color w:val="000000"/>
          <w:kern w:val="0"/>
          <w:sz w:val="24"/>
        </w:rPr>
        <w:t xml:space="preserve">Done </w:t>
      </w:r>
      <w:r w:rsidRPr="009B4D5C">
        <w:rPr>
          <w:rFonts w:asciiTheme="minorHAnsi" w:eastAsiaTheme="minorEastAsia" w:hAnsiTheme="minorHAnsi"/>
          <w:color w:val="000000"/>
          <w:kern w:val="0"/>
          <w:sz w:val="24"/>
        </w:rPr>
        <w:t xml:space="preserve">in </w:t>
      </w:r>
      <w:r w:rsidR="002C1D9D" w:rsidRPr="009B4D5C">
        <w:rPr>
          <w:rFonts w:asciiTheme="minorHAnsi" w:eastAsiaTheme="minorEastAsia" w:hAnsiTheme="minorHAnsi"/>
          <w:color w:val="000000"/>
          <w:kern w:val="0"/>
          <w:sz w:val="24"/>
        </w:rPr>
        <w:t>XXX</w:t>
      </w:r>
      <w:r w:rsidRPr="009B4D5C">
        <w:rPr>
          <w:rFonts w:asciiTheme="minorHAnsi" w:eastAsiaTheme="minorEastAsia" w:hAnsiTheme="minorHAnsi"/>
          <w:color w:val="000000"/>
          <w:kern w:val="0"/>
          <w:sz w:val="24"/>
        </w:rPr>
        <w:t xml:space="preserve">, on </w:t>
      </w:r>
      <w:r w:rsidR="002C1D9D" w:rsidRPr="009B4D5C">
        <w:rPr>
          <w:rFonts w:asciiTheme="minorHAnsi" w:eastAsiaTheme="minorEastAsia" w:hAnsiTheme="minorHAnsi"/>
          <w:color w:val="000000"/>
          <w:kern w:val="0"/>
          <w:sz w:val="24"/>
        </w:rPr>
        <w:t>XXX</w:t>
      </w:r>
      <w:r w:rsidRPr="009B4D5C">
        <w:rPr>
          <w:rFonts w:asciiTheme="minorHAnsi" w:eastAsiaTheme="minorEastAsia" w:hAnsiTheme="minorHAnsi"/>
          <w:color w:val="000000"/>
          <w:kern w:val="0"/>
          <w:sz w:val="24"/>
        </w:rPr>
        <w:t>, in</w:t>
      </w:r>
      <w:r w:rsidRPr="00DC6F71">
        <w:rPr>
          <w:rFonts w:asciiTheme="minorHAnsi" w:eastAsiaTheme="minorEastAsia" w:hAnsiTheme="minorHAnsi"/>
          <w:color w:val="000000"/>
          <w:kern w:val="0"/>
          <w:sz w:val="24"/>
        </w:rPr>
        <w:t xml:space="preserve"> two (2) originals. Each Party acknowledges receipt of its own original.</w:t>
      </w:r>
    </w:p>
    <w:p w14:paraId="2C7314B0" w14:textId="77777777" w:rsidR="00B81937" w:rsidRDefault="00B81937" w:rsidP="00B81937">
      <w:pPr>
        <w:pStyle w:val="Body"/>
        <w:keepNext/>
        <w:rPr>
          <w:lang w:val="en-GB"/>
        </w:rPr>
      </w:pPr>
    </w:p>
    <w:tbl>
      <w:tblPr>
        <w:tblW w:w="0" w:type="auto"/>
        <w:tblLook w:val="01E0" w:firstRow="1" w:lastRow="1" w:firstColumn="1" w:lastColumn="1" w:noHBand="0" w:noVBand="0"/>
      </w:tblPr>
      <w:tblGrid>
        <w:gridCol w:w="2839"/>
        <w:gridCol w:w="2730"/>
        <w:gridCol w:w="2731"/>
      </w:tblGrid>
      <w:tr w:rsidR="00B81937" w14:paraId="11839E0A" w14:textId="77777777" w:rsidTr="004003B8">
        <w:tc>
          <w:tcPr>
            <w:tcW w:w="8947" w:type="dxa"/>
            <w:gridSpan w:val="3"/>
          </w:tcPr>
          <w:p w14:paraId="55ED73E3" w14:textId="3B474C51" w:rsidR="00B81937" w:rsidRDefault="00B81937" w:rsidP="004003B8">
            <w:pPr>
              <w:pStyle w:val="Body"/>
              <w:keepNext/>
              <w:spacing w:before="60" w:after="60"/>
              <w:rPr>
                <w:lang w:val="en-GB"/>
              </w:rPr>
            </w:pPr>
            <w:r w:rsidRPr="003D1FF2">
              <w:rPr>
                <w:rFonts w:asciiTheme="minorHAnsi" w:eastAsiaTheme="minorEastAsia" w:hAnsiTheme="minorHAnsi"/>
                <w:b/>
                <w:color w:val="000000"/>
                <w:kern w:val="0"/>
                <w:sz w:val="24"/>
              </w:rPr>
              <w:t>European Youth Forum AISBL</w:t>
            </w:r>
            <w:r w:rsidRPr="003D1FF2">
              <w:rPr>
                <w:rFonts w:asciiTheme="minorHAnsi" w:eastAsiaTheme="minorEastAsia" w:hAnsiTheme="minorHAnsi"/>
                <w:color w:val="000000"/>
                <w:kern w:val="0"/>
                <w:sz w:val="24"/>
              </w:rPr>
              <w:t>,</w:t>
            </w:r>
            <w:r>
              <w:rPr>
                <w:lang w:val="en-GB"/>
              </w:rPr>
              <w:t xml:space="preserve"> </w:t>
            </w:r>
            <w:r w:rsidRPr="003D1FF2">
              <w:rPr>
                <w:rFonts w:asciiTheme="minorHAnsi" w:eastAsiaTheme="minorEastAsia" w:hAnsiTheme="minorHAnsi"/>
                <w:color w:val="000000"/>
                <w:kern w:val="0"/>
                <w:sz w:val="24"/>
              </w:rPr>
              <w:t>represented by:</w:t>
            </w:r>
          </w:p>
        </w:tc>
      </w:tr>
      <w:tr w:rsidR="00B81937" w14:paraId="021F160E" w14:textId="77777777" w:rsidTr="003D1FF2">
        <w:tc>
          <w:tcPr>
            <w:tcW w:w="2982" w:type="dxa"/>
            <w:tcBorders>
              <w:bottom w:val="single" w:sz="4" w:space="0" w:color="auto"/>
            </w:tcBorders>
          </w:tcPr>
          <w:p w14:paraId="01529F8E" w14:textId="77777777" w:rsidR="00B81937" w:rsidRDefault="00B81937" w:rsidP="004003B8">
            <w:pPr>
              <w:pStyle w:val="Body"/>
              <w:keepNext/>
              <w:spacing w:before="60" w:after="1080"/>
              <w:rPr>
                <w:lang w:val="en-GB"/>
              </w:rPr>
            </w:pPr>
          </w:p>
        </w:tc>
        <w:tc>
          <w:tcPr>
            <w:tcW w:w="2982" w:type="dxa"/>
          </w:tcPr>
          <w:p w14:paraId="59BFCDB8" w14:textId="77777777" w:rsidR="00B81937" w:rsidRDefault="00B81937" w:rsidP="004003B8">
            <w:pPr>
              <w:pStyle w:val="Body"/>
              <w:keepNext/>
              <w:spacing w:before="60" w:after="1080"/>
              <w:rPr>
                <w:lang w:val="en-GB"/>
              </w:rPr>
            </w:pPr>
          </w:p>
        </w:tc>
        <w:tc>
          <w:tcPr>
            <w:tcW w:w="2983" w:type="dxa"/>
          </w:tcPr>
          <w:p w14:paraId="2E440275" w14:textId="77777777" w:rsidR="00B81937" w:rsidRDefault="00B81937" w:rsidP="004003B8">
            <w:pPr>
              <w:pStyle w:val="Body"/>
              <w:keepNext/>
              <w:spacing w:before="60" w:after="1080"/>
              <w:rPr>
                <w:lang w:val="en-GB"/>
              </w:rPr>
            </w:pPr>
          </w:p>
        </w:tc>
      </w:tr>
      <w:tr w:rsidR="00B81937" w14:paraId="2DCDA7D8" w14:textId="77777777" w:rsidTr="003D1FF2">
        <w:tc>
          <w:tcPr>
            <w:tcW w:w="2982" w:type="dxa"/>
            <w:tcBorders>
              <w:top w:val="single" w:sz="4" w:space="0" w:color="auto"/>
            </w:tcBorders>
          </w:tcPr>
          <w:p w14:paraId="7D9DB880" w14:textId="309D7998" w:rsidR="00B81937" w:rsidRDefault="006466A7" w:rsidP="00B81937">
            <w:pPr>
              <w:pStyle w:val="Body"/>
              <w:keepNext/>
              <w:spacing w:before="60" w:after="60"/>
              <w:rPr>
                <w:b/>
                <w:lang w:val="en-GB"/>
              </w:rPr>
            </w:pPr>
            <w:r>
              <w:rPr>
                <w:rFonts w:asciiTheme="minorHAnsi" w:eastAsiaTheme="minorEastAsia" w:hAnsiTheme="minorHAnsi"/>
                <w:color w:val="000000"/>
                <w:kern w:val="0"/>
                <w:sz w:val="24"/>
              </w:rPr>
              <w:t>WIDEGREN Anna</w:t>
            </w:r>
          </w:p>
        </w:tc>
        <w:tc>
          <w:tcPr>
            <w:tcW w:w="2982" w:type="dxa"/>
          </w:tcPr>
          <w:p w14:paraId="26BC0728" w14:textId="77777777" w:rsidR="00B81937" w:rsidRDefault="00B81937" w:rsidP="004003B8">
            <w:pPr>
              <w:pStyle w:val="Body"/>
              <w:keepNext/>
              <w:spacing w:before="60" w:after="60"/>
              <w:rPr>
                <w:b/>
                <w:lang w:val="en-GB"/>
              </w:rPr>
            </w:pPr>
          </w:p>
        </w:tc>
        <w:tc>
          <w:tcPr>
            <w:tcW w:w="2983" w:type="dxa"/>
          </w:tcPr>
          <w:p w14:paraId="166B4F4B" w14:textId="578B00DE" w:rsidR="00B81937" w:rsidRDefault="00B81937" w:rsidP="004003B8">
            <w:pPr>
              <w:pStyle w:val="Body"/>
              <w:keepNext/>
              <w:spacing w:before="60" w:after="60"/>
              <w:rPr>
                <w:b/>
                <w:lang w:val="en-GB"/>
              </w:rPr>
            </w:pPr>
          </w:p>
        </w:tc>
      </w:tr>
      <w:tr w:rsidR="00B81937" w14:paraId="5A44AD07" w14:textId="77777777" w:rsidTr="004003B8">
        <w:tc>
          <w:tcPr>
            <w:tcW w:w="2982" w:type="dxa"/>
          </w:tcPr>
          <w:p w14:paraId="45ACDAC4" w14:textId="1337F2B5" w:rsidR="00B81937" w:rsidRDefault="00B81937" w:rsidP="003D1FF2">
            <w:pPr>
              <w:pStyle w:val="Body"/>
              <w:keepNext/>
              <w:spacing w:before="60" w:after="60"/>
              <w:rPr>
                <w:lang w:val="en-GB"/>
              </w:rPr>
            </w:pPr>
            <w:r w:rsidRPr="003D1FF2">
              <w:rPr>
                <w:rFonts w:asciiTheme="minorHAnsi" w:eastAsiaTheme="minorEastAsia" w:hAnsiTheme="minorHAnsi"/>
                <w:color w:val="000000"/>
                <w:kern w:val="0"/>
                <w:sz w:val="24"/>
              </w:rPr>
              <w:t>Secretary General</w:t>
            </w:r>
            <w:r>
              <w:rPr>
                <w:color w:val="0000FF"/>
                <w:lang w:val="en-GB"/>
              </w:rPr>
              <w:t xml:space="preserve"> </w:t>
            </w:r>
          </w:p>
        </w:tc>
        <w:tc>
          <w:tcPr>
            <w:tcW w:w="2982" w:type="dxa"/>
          </w:tcPr>
          <w:p w14:paraId="13516E1E" w14:textId="77777777" w:rsidR="00B81937" w:rsidRDefault="00B81937" w:rsidP="004003B8">
            <w:pPr>
              <w:pStyle w:val="Body"/>
              <w:spacing w:before="60" w:after="60"/>
              <w:rPr>
                <w:lang w:val="en-GB"/>
              </w:rPr>
            </w:pPr>
          </w:p>
        </w:tc>
        <w:tc>
          <w:tcPr>
            <w:tcW w:w="2983" w:type="dxa"/>
          </w:tcPr>
          <w:p w14:paraId="35FA315E" w14:textId="6C17F6CF" w:rsidR="00B81937" w:rsidRDefault="00B81937" w:rsidP="004003B8">
            <w:pPr>
              <w:pStyle w:val="Body"/>
              <w:spacing w:before="60" w:after="60"/>
              <w:rPr>
                <w:lang w:val="en-GB"/>
              </w:rPr>
            </w:pPr>
          </w:p>
        </w:tc>
      </w:tr>
    </w:tbl>
    <w:p w14:paraId="17AEC322" w14:textId="77777777" w:rsidR="00B81937" w:rsidRDefault="00B81937" w:rsidP="00B81937">
      <w:pPr>
        <w:pStyle w:val="Body"/>
        <w:rPr>
          <w:lang w:val="en-GB"/>
        </w:rPr>
      </w:pPr>
    </w:p>
    <w:tbl>
      <w:tblPr>
        <w:tblW w:w="0" w:type="auto"/>
        <w:tblLook w:val="01E0" w:firstRow="1" w:lastRow="1" w:firstColumn="1" w:lastColumn="1" w:noHBand="0" w:noVBand="0"/>
      </w:tblPr>
      <w:tblGrid>
        <w:gridCol w:w="2873"/>
        <w:gridCol w:w="2713"/>
        <w:gridCol w:w="2714"/>
      </w:tblGrid>
      <w:tr w:rsidR="00B81937" w14:paraId="2F32D95B" w14:textId="77777777" w:rsidTr="004003B8">
        <w:tc>
          <w:tcPr>
            <w:tcW w:w="8947" w:type="dxa"/>
            <w:gridSpan w:val="3"/>
          </w:tcPr>
          <w:p w14:paraId="26809DCF" w14:textId="22B39246" w:rsidR="00B81937" w:rsidRPr="003D1FF2" w:rsidRDefault="00B81937" w:rsidP="00482C4E">
            <w:pPr>
              <w:pStyle w:val="Body"/>
              <w:keepNext/>
              <w:spacing w:before="60" w:after="60"/>
              <w:rPr>
                <w:rFonts w:asciiTheme="minorHAnsi" w:eastAsiaTheme="minorEastAsia" w:hAnsiTheme="minorHAnsi"/>
                <w:color w:val="000000"/>
                <w:kern w:val="0"/>
                <w:sz w:val="24"/>
              </w:rPr>
            </w:pPr>
            <w:r w:rsidRPr="003D1FF2">
              <w:rPr>
                <w:rFonts w:asciiTheme="minorHAnsi" w:eastAsiaTheme="minorEastAsia" w:hAnsiTheme="minorHAnsi"/>
                <w:b/>
                <w:color w:val="000000"/>
                <w:kern w:val="0"/>
                <w:sz w:val="24"/>
              </w:rPr>
              <w:t>City of</w:t>
            </w:r>
            <w:r w:rsidR="006466A7" w:rsidRPr="000B0B19">
              <w:rPr>
                <w:rFonts w:asciiTheme="minorHAnsi" w:hAnsiTheme="minorHAnsi" w:cstheme="minorBidi"/>
                <w:sz w:val="24"/>
              </w:rPr>
              <w:t xml:space="preserve"> </w:t>
            </w:r>
            <w:r w:rsidR="006466A7" w:rsidRPr="006466A7">
              <w:rPr>
                <w:rFonts w:asciiTheme="minorHAnsi" w:hAnsiTheme="minorHAnsi" w:cstheme="minorBidi"/>
                <w:b/>
                <w:sz w:val="24"/>
              </w:rPr>
              <w:t>Klaip</w:t>
            </w:r>
            <w:r w:rsidR="006466A7" w:rsidRPr="006466A7">
              <w:rPr>
                <w:rFonts w:ascii="Cambria" w:hAnsi="Cambria" w:cstheme="minorBidi"/>
                <w:b/>
                <w:sz w:val="24"/>
              </w:rPr>
              <w:t>ė</w:t>
            </w:r>
            <w:r w:rsidR="006466A7" w:rsidRPr="006466A7">
              <w:rPr>
                <w:rFonts w:asciiTheme="minorHAnsi" w:hAnsiTheme="minorHAnsi" w:cstheme="minorBidi"/>
                <w:b/>
                <w:sz w:val="24"/>
              </w:rPr>
              <w:t>da</w:t>
            </w:r>
            <w:r w:rsidRPr="003D1FF2">
              <w:rPr>
                <w:rFonts w:asciiTheme="minorHAnsi" w:eastAsiaTheme="minorEastAsia" w:hAnsiTheme="minorHAnsi"/>
                <w:color w:val="000000"/>
                <w:kern w:val="0"/>
                <w:sz w:val="24"/>
              </w:rPr>
              <w:t>, represented by:</w:t>
            </w:r>
          </w:p>
        </w:tc>
      </w:tr>
      <w:tr w:rsidR="00B81937" w14:paraId="075AE08B" w14:textId="77777777" w:rsidTr="003D1FF2">
        <w:tc>
          <w:tcPr>
            <w:tcW w:w="2982" w:type="dxa"/>
            <w:tcBorders>
              <w:bottom w:val="single" w:sz="4" w:space="0" w:color="auto"/>
            </w:tcBorders>
          </w:tcPr>
          <w:p w14:paraId="4CC932A7"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2" w:type="dxa"/>
          </w:tcPr>
          <w:p w14:paraId="5DA90C27"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3" w:type="dxa"/>
          </w:tcPr>
          <w:p w14:paraId="39442C0E"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r>
      <w:tr w:rsidR="00B81937" w14:paraId="4B313257" w14:textId="77777777" w:rsidTr="003D1FF2">
        <w:tc>
          <w:tcPr>
            <w:tcW w:w="2982" w:type="dxa"/>
            <w:tcBorders>
              <w:top w:val="single" w:sz="4" w:space="0" w:color="auto"/>
            </w:tcBorders>
          </w:tcPr>
          <w:p w14:paraId="4464E49A" w14:textId="24BFD9BB" w:rsidR="00B81937" w:rsidRPr="003D1FF2" w:rsidRDefault="006466A7" w:rsidP="005D0BC6">
            <w:pPr>
              <w:pStyle w:val="Body"/>
              <w:keepNext/>
              <w:spacing w:before="60" w:after="60"/>
              <w:rPr>
                <w:rFonts w:asciiTheme="minorHAnsi" w:eastAsiaTheme="minorEastAsia" w:hAnsiTheme="minorHAnsi"/>
                <w:color w:val="000000"/>
                <w:kern w:val="0"/>
                <w:sz w:val="24"/>
              </w:rPr>
            </w:pPr>
            <w:r>
              <w:rPr>
                <w:rFonts w:asciiTheme="minorHAnsi" w:eastAsiaTheme="minorEastAsia" w:hAnsiTheme="minorHAnsi"/>
                <w:color w:val="000000"/>
                <w:kern w:val="0"/>
                <w:sz w:val="24"/>
              </w:rPr>
              <w:t>GRUBLIAUSKAS Vytautas</w:t>
            </w:r>
            <w:r w:rsidR="00B81937" w:rsidRPr="003D1FF2">
              <w:rPr>
                <w:rFonts w:asciiTheme="minorHAnsi" w:eastAsiaTheme="minorEastAsia" w:hAnsiTheme="minorHAnsi"/>
                <w:color w:val="000000"/>
                <w:kern w:val="0"/>
                <w:sz w:val="24"/>
              </w:rPr>
              <w:t xml:space="preserve"> </w:t>
            </w:r>
          </w:p>
        </w:tc>
        <w:tc>
          <w:tcPr>
            <w:tcW w:w="2982" w:type="dxa"/>
          </w:tcPr>
          <w:p w14:paraId="6DA2B2F2" w14:textId="77777777" w:rsidR="00B81937" w:rsidRPr="003D1FF2" w:rsidRDefault="00B81937" w:rsidP="005D0BC6">
            <w:pPr>
              <w:pStyle w:val="Body"/>
              <w:keepNext/>
              <w:spacing w:before="60" w:after="60"/>
              <w:rPr>
                <w:rFonts w:asciiTheme="minorHAnsi" w:eastAsiaTheme="minorEastAsia" w:hAnsiTheme="minorHAnsi"/>
                <w:color w:val="000000"/>
                <w:kern w:val="0"/>
                <w:sz w:val="24"/>
              </w:rPr>
            </w:pPr>
          </w:p>
        </w:tc>
        <w:tc>
          <w:tcPr>
            <w:tcW w:w="2983" w:type="dxa"/>
          </w:tcPr>
          <w:p w14:paraId="15B7E74D" w14:textId="4E12D280" w:rsidR="00B81937" w:rsidRPr="003D1FF2" w:rsidRDefault="00B81937" w:rsidP="005D0BC6">
            <w:pPr>
              <w:pStyle w:val="Body"/>
              <w:keepNext/>
              <w:spacing w:before="60" w:after="60"/>
              <w:rPr>
                <w:rFonts w:asciiTheme="minorHAnsi" w:eastAsiaTheme="minorEastAsia" w:hAnsiTheme="minorHAnsi"/>
                <w:color w:val="000000"/>
                <w:kern w:val="0"/>
                <w:sz w:val="24"/>
              </w:rPr>
            </w:pPr>
          </w:p>
        </w:tc>
      </w:tr>
      <w:tr w:rsidR="00B81937" w14:paraId="458BA64B" w14:textId="77777777" w:rsidTr="004003B8">
        <w:tc>
          <w:tcPr>
            <w:tcW w:w="2982" w:type="dxa"/>
          </w:tcPr>
          <w:p w14:paraId="39650461" w14:textId="6A31186F" w:rsidR="00B81937" w:rsidRPr="003D1FF2" w:rsidRDefault="00B81937" w:rsidP="00482C4E">
            <w:pPr>
              <w:pStyle w:val="Body"/>
              <w:keepNext/>
              <w:spacing w:before="60" w:after="60"/>
              <w:rPr>
                <w:rFonts w:asciiTheme="minorHAnsi" w:eastAsiaTheme="minorEastAsia" w:hAnsiTheme="minorHAnsi"/>
                <w:color w:val="000000"/>
                <w:kern w:val="0"/>
                <w:sz w:val="24"/>
              </w:rPr>
            </w:pPr>
            <w:r w:rsidRPr="003D1FF2">
              <w:rPr>
                <w:rFonts w:asciiTheme="minorHAnsi" w:eastAsiaTheme="minorEastAsia" w:hAnsiTheme="minorHAnsi"/>
                <w:color w:val="000000"/>
                <w:kern w:val="0"/>
                <w:sz w:val="24"/>
              </w:rPr>
              <w:t xml:space="preserve">Mayor of </w:t>
            </w:r>
            <w:r w:rsidR="006466A7" w:rsidRPr="000B0B19">
              <w:rPr>
                <w:rFonts w:asciiTheme="minorHAnsi" w:hAnsiTheme="minorHAnsi" w:cstheme="minorBidi"/>
                <w:sz w:val="24"/>
              </w:rPr>
              <w:t>Klaip</w:t>
            </w:r>
            <w:r w:rsidR="006466A7" w:rsidRPr="000B0B19">
              <w:rPr>
                <w:rFonts w:ascii="Cambria" w:hAnsi="Cambria" w:cstheme="minorBidi"/>
                <w:sz w:val="24"/>
              </w:rPr>
              <w:t>ė</w:t>
            </w:r>
            <w:r w:rsidR="006466A7" w:rsidRPr="000B0B19">
              <w:rPr>
                <w:rFonts w:asciiTheme="minorHAnsi" w:hAnsiTheme="minorHAnsi" w:cstheme="minorBidi"/>
                <w:sz w:val="24"/>
              </w:rPr>
              <w:t>da</w:t>
            </w:r>
          </w:p>
        </w:tc>
        <w:tc>
          <w:tcPr>
            <w:tcW w:w="2982" w:type="dxa"/>
          </w:tcPr>
          <w:p w14:paraId="7365CFBB"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3" w:type="dxa"/>
          </w:tcPr>
          <w:p w14:paraId="23DF389D" w14:textId="08DB4F79" w:rsidR="00B81937" w:rsidRPr="003D1FF2" w:rsidRDefault="00B81937" w:rsidP="003D1FF2">
            <w:pPr>
              <w:pStyle w:val="Body"/>
              <w:keepNext/>
              <w:spacing w:before="60" w:after="60"/>
              <w:rPr>
                <w:rFonts w:asciiTheme="minorHAnsi" w:eastAsiaTheme="minorEastAsia" w:hAnsiTheme="minorHAnsi"/>
                <w:color w:val="000000"/>
                <w:kern w:val="0"/>
                <w:sz w:val="24"/>
              </w:rPr>
            </w:pPr>
          </w:p>
        </w:tc>
      </w:tr>
    </w:tbl>
    <w:p w14:paraId="585424B7" w14:textId="77777777" w:rsidR="006807C3" w:rsidRDefault="006807C3" w:rsidP="00901F59">
      <w:pPr>
        <w:spacing w:line="360" w:lineRule="auto"/>
        <w:jc w:val="both"/>
      </w:pPr>
    </w:p>
    <w:p w14:paraId="7A4CC918" w14:textId="77777777" w:rsidR="00CC4F25" w:rsidRDefault="00CC4F25" w:rsidP="00901F59">
      <w:pPr>
        <w:spacing w:line="360" w:lineRule="auto"/>
        <w:jc w:val="both"/>
      </w:pPr>
    </w:p>
    <w:p w14:paraId="432AB61D" w14:textId="77777777" w:rsidR="00CC4F25" w:rsidRDefault="00CC4F25" w:rsidP="00901F59">
      <w:pPr>
        <w:spacing w:line="360" w:lineRule="auto"/>
        <w:jc w:val="both"/>
      </w:pPr>
    </w:p>
    <w:p w14:paraId="5DFB974C" w14:textId="77777777" w:rsidR="00680873" w:rsidRDefault="00680873" w:rsidP="00901F59">
      <w:pPr>
        <w:spacing w:line="360" w:lineRule="auto"/>
        <w:jc w:val="both"/>
      </w:pPr>
    </w:p>
    <w:p w14:paraId="17E81F1F" w14:textId="45D9D45A" w:rsidR="00680873" w:rsidRPr="003D1FF2" w:rsidRDefault="0089583D" w:rsidP="00901F59">
      <w:pPr>
        <w:spacing w:line="360" w:lineRule="auto"/>
        <w:jc w:val="both"/>
        <w:rPr>
          <w:b/>
          <w:u w:val="single"/>
        </w:rPr>
      </w:pPr>
      <w:r w:rsidRPr="003D1FF2">
        <w:rPr>
          <w:b/>
          <w:u w:val="single"/>
        </w:rPr>
        <w:t xml:space="preserve">Annexes : </w:t>
      </w:r>
    </w:p>
    <w:p w14:paraId="60A8C6A7" w14:textId="36684820" w:rsidR="0089583D" w:rsidRDefault="0089583D" w:rsidP="00901F59">
      <w:pPr>
        <w:spacing w:line="360" w:lineRule="auto"/>
        <w:jc w:val="both"/>
      </w:pPr>
      <w:r>
        <w:t>Annex I</w:t>
      </w:r>
      <w:r>
        <w:tab/>
      </w:r>
      <w:r>
        <w:rPr>
          <w:rFonts w:cs="Times New Roman"/>
          <w:color w:val="000000"/>
        </w:rPr>
        <w:t xml:space="preserve">EYC </w:t>
      </w:r>
      <w:r w:rsidR="006466A7">
        <w:rPr>
          <w:rFonts w:cs="Times New Roman"/>
          <w:color w:val="000000"/>
        </w:rPr>
        <w:t>2021</w:t>
      </w:r>
      <w:r>
        <w:rPr>
          <w:rFonts w:cs="Times New Roman"/>
          <w:color w:val="000000"/>
        </w:rPr>
        <w:t xml:space="preserve"> Project including the EYC </w:t>
      </w:r>
      <w:r w:rsidR="006466A7">
        <w:rPr>
          <w:rFonts w:cs="Times New Roman"/>
          <w:color w:val="000000"/>
        </w:rPr>
        <w:t>2021</w:t>
      </w:r>
      <w:r>
        <w:rPr>
          <w:rFonts w:cs="Times New Roman"/>
          <w:color w:val="000000"/>
        </w:rPr>
        <w:t xml:space="preserve"> Programme</w:t>
      </w:r>
    </w:p>
    <w:p w14:paraId="09145ADC" w14:textId="186FD1FA" w:rsidR="0089583D" w:rsidRDefault="0089583D" w:rsidP="00901F59">
      <w:pPr>
        <w:spacing w:line="360" w:lineRule="auto"/>
        <w:jc w:val="both"/>
      </w:pPr>
      <w:r>
        <w:t>Annex II</w:t>
      </w:r>
      <w:r>
        <w:tab/>
      </w:r>
      <w:r w:rsidR="002115EA">
        <w:t>How to organise a General Assembly &amp; an Award Ceremony?</w:t>
      </w:r>
    </w:p>
    <w:p w14:paraId="237469BD" w14:textId="46934890" w:rsidR="00DA34E6" w:rsidRDefault="00DA34E6" w:rsidP="00901F59">
      <w:pPr>
        <w:spacing w:line="360" w:lineRule="auto"/>
        <w:jc w:val="both"/>
      </w:pPr>
      <w:r>
        <w:t xml:space="preserve">Annex III         </w:t>
      </w:r>
      <w:r w:rsidRPr="00DA34E6">
        <w:t xml:space="preserve">How to organise a </w:t>
      </w:r>
      <w:r w:rsidR="000C214F">
        <w:t xml:space="preserve">Council of Members </w:t>
      </w:r>
      <w:r w:rsidRPr="00DA34E6">
        <w:t>&amp; an Award Ceremony?</w:t>
      </w:r>
    </w:p>
    <w:p w14:paraId="306F3C61" w14:textId="77777777" w:rsidR="00DA34E6" w:rsidRDefault="00DA34E6" w:rsidP="00901F59">
      <w:pPr>
        <w:spacing w:line="360" w:lineRule="auto"/>
        <w:jc w:val="both"/>
      </w:pPr>
    </w:p>
    <w:p w14:paraId="32A1D285" w14:textId="6DE8B978" w:rsidR="0089583D" w:rsidRDefault="0089583D" w:rsidP="00901F59">
      <w:pPr>
        <w:spacing w:line="360" w:lineRule="auto"/>
        <w:jc w:val="both"/>
      </w:pPr>
    </w:p>
    <w:p w14:paraId="48647670" w14:textId="77777777" w:rsidR="00680873" w:rsidRDefault="00680873" w:rsidP="00901F59">
      <w:pPr>
        <w:spacing w:line="360" w:lineRule="auto"/>
        <w:jc w:val="both"/>
      </w:pPr>
    </w:p>
    <w:p w14:paraId="51206FE4" w14:textId="77777777" w:rsidR="00680873" w:rsidRDefault="00680873" w:rsidP="00901F59">
      <w:pPr>
        <w:spacing w:line="360" w:lineRule="auto"/>
        <w:jc w:val="both"/>
      </w:pPr>
    </w:p>
    <w:p w14:paraId="6471696C" w14:textId="77777777" w:rsidR="00680873" w:rsidRDefault="00680873" w:rsidP="00901F59">
      <w:pPr>
        <w:spacing w:line="360" w:lineRule="auto"/>
        <w:jc w:val="both"/>
      </w:pPr>
    </w:p>
    <w:p w14:paraId="0A3A8ED0" w14:textId="77777777" w:rsidR="00300924" w:rsidRPr="00D31BBC" w:rsidRDefault="00300924" w:rsidP="00300924">
      <w:pPr>
        <w:spacing w:line="360" w:lineRule="auto"/>
        <w:jc w:val="both"/>
      </w:pPr>
    </w:p>
    <w:sectPr w:rsidR="00300924" w:rsidRPr="00D31BBC" w:rsidSect="00020C2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855E7" w14:textId="77777777" w:rsidR="000F6B61" w:rsidRDefault="000F6B61" w:rsidP="00BC7DF4">
      <w:r>
        <w:separator/>
      </w:r>
    </w:p>
  </w:endnote>
  <w:endnote w:type="continuationSeparator" w:id="0">
    <w:p w14:paraId="117DBCF2" w14:textId="77777777" w:rsidR="000F6B61" w:rsidRDefault="000F6B61" w:rsidP="00BC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Times Roman"/>
    <w:panose1 w:val="02020603050405020304"/>
    <w:charset w:val="BA"/>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CCE2" w14:textId="77777777" w:rsidR="000F6B61" w:rsidRDefault="000F6B61" w:rsidP="00020C2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F4427DB" w14:textId="77777777" w:rsidR="000F6B61" w:rsidRDefault="000F6B61" w:rsidP="00020C23">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DC83" w14:textId="2E17A1DD" w:rsidR="000F6B61" w:rsidRDefault="000F6B61" w:rsidP="00020C2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46A6F">
      <w:rPr>
        <w:rStyle w:val="Puslapionumeris"/>
        <w:noProof/>
      </w:rPr>
      <w:t>19</w:t>
    </w:r>
    <w:r>
      <w:rPr>
        <w:rStyle w:val="Puslapionumeris"/>
      </w:rPr>
      <w:fldChar w:fldCharType="end"/>
    </w:r>
  </w:p>
  <w:p w14:paraId="2E32A8D9" w14:textId="77777777" w:rsidR="000F6B61" w:rsidRDefault="000F6B61" w:rsidP="00020C23">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29AC5" w14:textId="77777777" w:rsidR="000F6B61" w:rsidRDefault="000F6B6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8C8D7" w14:textId="77777777" w:rsidR="000F6B61" w:rsidRDefault="000F6B61" w:rsidP="00BC7DF4">
      <w:r>
        <w:separator/>
      </w:r>
    </w:p>
  </w:footnote>
  <w:footnote w:type="continuationSeparator" w:id="0">
    <w:p w14:paraId="40B54681" w14:textId="77777777" w:rsidR="000F6B61" w:rsidRDefault="000F6B61" w:rsidP="00BC7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EE8FD" w14:textId="7623EB52" w:rsidR="000F6B61" w:rsidRDefault="000F6B6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63CC3" w14:textId="0758D65A" w:rsidR="000F6B61" w:rsidRPr="00A1211D" w:rsidRDefault="000F6B61" w:rsidP="0087098C">
    <w:pPr>
      <w:pStyle w:val="Antrats"/>
      <w:rPr>
        <w:b/>
        <w:i/>
      </w:rPr>
    </w:pPr>
    <w:r>
      <w:rPr>
        <w:b/>
        <w:i/>
      </w:rPr>
      <w:t>COOPERATION AGREEMENT</w:t>
    </w:r>
  </w:p>
  <w:p w14:paraId="22EE85A8" w14:textId="77777777" w:rsidR="000F6B61" w:rsidRDefault="000F6B61">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3E3EE" w14:textId="5B07A492" w:rsidR="000F6B61" w:rsidRPr="00A1211D" w:rsidRDefault="000F6B61" w:rsidP="0097493D">
    <w:pPr>
      <w:pStyle w:val="Antrats"/>
      <w:rPr>
        <w:b/>
        <w:i/>
      </w:rPr>
    </w:pPr>
    <w:r>
      <w:rPr>
        <w:b/>
        <w:i/>
      </w:rPr>
      <w:t>COOPERATION AGREEMENT</w:t>
    </w:r>
  </w:p>
  <w:p w14:paraId="0E7A08F8" w14:textId="77777777" w:rsidR="000F6B61" w:rsidRDefault="000F6B6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C30FD5C"/>
    <w:lvl w:ilvl="0">
      <w:start w:val="1"/>
      <w:numFmt w:val="none"/>
      <w:pStyle w:val="Antrat1"/>
      <w:suff w:val="nothing"/>
      <w:lvlText w:val=""/>
      <w:lvlJc w:val="left"/>
      <w:pPr>
        <w:ind w:left="0" w:firstLine="0"/>
      </w:pPr>
      <w:rPr>
        <w:rFonts w:ascii="Arial" w:hAnsi="Arial" w:cs="Arial" w:hint="default"/>
        <w:b w:val="0"/>
        <w:i w:val="0"/>
        <w:sz w:val="20"/>
      </w:rPr>
    </w:lvl>
    <w:lvl w:ilvl="1">
      <w:start w:val="1"/>
      <w:numFmt w:val="decimal"/>
      <w:pStyle w:val="Antrat2"/>
      <w:lvlText w:val="%2."/>
      <w:lvlJc w:val="left"/>
      <w:pPr>
        <w:tabs>
          <w:tab w:val="num" w:pos="720"/>
        </w:tabs>
        <w:ind w:left="720" w:hanging="720"/>
      </w:pPr>
      <w:rPr>
        <w:rFonts w:asciiTheme="minorHAnsi" w:hAnsiTheme="minorHAnsi" w:cs="Arial" w:hint="default"/>
        <w:b/>
        <w:i w:val="0"/>
        <w:sz w:val="24"/>
        <w:szCs w:val="24"/>
      </w:rPr>
    </w:lvl>
    <w:lvl w:ilvl="2">
      <w:start w:val="1"/>
      <w:numFmt w:val="decimal"/>
      <w:pStyle w:val="Antrat3"/>
      <w:lvlText w:val="%2.%3"/>
      <w:lvlJc w:val="left"/>
      <w:pPr>
        <w:tabs>
          <w:tab w:val="num" w:pos="1288"/>
        </w:tabs>
        <w:ind w:left="1288" w:hanging="720"/>
      </w:pPr>
      <w:rPr>
        <w:rFonts w:asciiTheme="minorHAnsi" w:hAnsiTheme="minorHAnsi" w:cs="Arial" w:hint="default"/>
        <w:b/>
        <w:i w:val="0"/>
        <w:sz w:val="24"/>
        <w:szCs w:val="24"/>
        <w:lang w:val="en-US"/>
      </w:rPr>
    </w:lvl>
    <w:lvl w:ilvl="3">
      <w:start w:val="1"/>
      <w:numFmt w:val="lowerLetter"/>
      <w:pStyle w:val="Antrat4"/>
      <w:lvlText w:val="(%4)"/>
      <w:lvlJc w:val="left"/>
      <w:pPr>
        <w:tabs>
          <w:tab w:val="num" w:pos="1440"/>
        </w:tabs>
        <w:ind w:left="1440" w:hanging="720"/>
      </w:pPr>
      <w:rPr>
        <w:rFonts w:asciiTheme="majorHAnsi" w:hAnsiTheme="majorHAnsi" w:cs="Arial" w:hint="default"/>
        <w:b w:val="0"/>
        <w:i w:val="0"/>
        <w:sz w:val="24"/>
        <w:szCs w:val="24"/>
      </w:rPr>
    </w:lvl>
    <w:lvl w:ilvl="4">
      <w:start w:val="1"/>
      <w:numFmt w:val="lowerRoman"/>
      <w:pStyle w:val="Antrat5"/>
      <w:lvlText w:val="(%5)"/>
      <w:lvlJc w:val="left"/>
      <w:pPr>
        <w:tabs>
          <w:tab w:val="num" w:pos="2160"/>
        </w:tabs>
        <w:ind w:left="2160" w:hanging="720"/>
      </w:pPr>
      <w:rPr>
        <w:rFonts w:ascii="Arial" w:hAnsi="Arial" w:cs="Arial" w:hint="default"/>
        <w:b w:val="0"/>
        <w:i w:val="0"/>
        <w:sz w:val="20"/>
      </w:rPr>
    </w:lvl>
    <w:lvl w:ilvl="5">
      <w:start w:val="1"/>
      <w:numFmt w:val="upperLetter"/>
      <w:pStyle w:val="Antrat6"/>
      <w:lvlText w:val="(%6)"/>
      <w:lvlJc w:val="left"/>
      <w:pPr>
        <w:tabs>
          <w:tab w:val="num" w:pos="2880"/>
        </w:tabs>
        <w:ind w:left="2880" w:hanging="719"/>
      </w:pPr>
      <w:rPr>
        <w:rFonts w:ascii="Arial" w:hAnsi="Arial" w:cs="Arial" w:hint="default"/>
        <w:b w:val="0"/>
        <w:i w:val="0"/>
        <w:sz w:val="20"/>
      </w:rPr>
    </w:lvl>
    <w:lvl w:ilvl="6">
      <w:start w:val="1"/>
      <w:numFmt w:val="lowerRoman"/>
      <w:pStyle w:val="Antrat7"/>
      <w:lvlText w:val="(%7)"/>
      <w:lvlJc w:val="left"/>
      <w:pPr>
        <w:tabs>
          <w:tab w:val="num" w:pos="0"/>
        </w:tabs>
        <w:ind w:left="4296" w:hanging="708"/>
      </w:pPr>
      <w:rPr>
        <w:rFonts w:hint="default"/>
      </w:rPr>
    </w:lvl>
    <w:lvl w:ilvl="7">
      <w:start w:val="1"/>
      <w:numFmt w:val="lowerLetter"/>
      <w:pStyle w:val="Antrat8"/>
      <w:lvlText w:val="(%8)"/>
      <w:lvlJc w:val="left"/>
      <w:pPr>
        <w:tabs>
          <w:tab w:val="num" w:pos="0"/>
        </w:tabs>
        <w:ind w:left="5004" w:hanging="708"/>
      </w:pPr>
      <w:rPr>
        <w:rFonts w:hint="default"/>
      </w:rPr>
    </w:lvl>
    <w:lvl w:ilvl="8">
      <w:start w:val="1"/>
      <w:numFmt w:val="lowerRoman"/>
      <w:pStyle w:val="Antrat9"/>
      <w:lvlText w:val="(%9)"/>
      <w:lvlJc w:val="left"/>
      <w:pPr>
        <w:tabs>
          <w:tab w:val="num" w:pos="0"/>
        </w:tabs>
        <w:ind w:left="5712" w:hanging="708"/>
      </w:pPr>
      <w:rPr>
        <w:rFonts w:hint="default"/>
      </w:rPr>
    </w:lvl>
  </w:abstractNum>
  <w:abstractNum w:abstractNumId="1" w15:restartNumberingAfterBreak="0">
    <w:nsid w:val="331A36AD"/>
    <w:multiLevelType w:val="singleLevel"/>
    <w:tmpl w:val="E7F06F1E"/>
    <w:lvl w:ilvl="0">
      <w:start w:val="1"/>
      <w:numFmt w:val="decimal"/>
      <w:pStyle w:val="Parties"/>
      <w:lvlText w:val="(%1)"/>
      <w:legacy w:legacy="1" w:legacySpace="0" w:legacyIndent="720"/>
      <w:lvlJc w:val="left"/>
      <w:pPr>
        <w:ind w:left="720" w:hanging="720"/>
      </w:pPr>
      <w:rPr>
        <w:rFonts w:ascii="Arial" w:hAnsi="Arial" w:cs="Arial" w:hint="default"/>
        <w:b w:val="0"/>
        <w:i w:val="0"/>
        <w:sz w:val="20"/>
      </w:rPr>
    </w:lvl>
  </w:abstractNum>
  <w:abstractNum w:abstractNumId="2" w15:restartNumberingAfterBreak="0">
    <w:nsid w:val="3D465D86"/>
    <w:multiLevelType w:val="hybridMultilevel"/>
    <w:tmpl w:val="3788E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32836"/>
    <w:multiLevelType w:val="multilevel"/>
    <w:tmpl w:val="D72AFE60"/>
    <w:lvl w:ilvl="0">
      <w:start w:val="1"/>
      <w:numFmt w:val="none"/>
      <w:lvlText w:val=""/>
      <w:lvlJc w:val="left"/>
      <w:pPr>
        <w:tabs>
          <w:tab w:val="num" w:pos="0"/>
        </w:tabs>
        <w:ind w:left="0" w:firstLine="0"/>
      </w:pPr>
      <w:rPr>
        <w:rFonts w:ascii="Arial" w:hAnsi="Arial" w:cs="Arial" w:hint="default"/>
        <w:b w:val="0"/>
        <w:i w:val="0"/>
        <w:sz w:val="20"/>
      </w:rPr>
    </w:lvl>
    <w:lvl w:ilvl="1">
      <w:start w:val="1"/>
      <w:numFmt w:val="decimal"/>
      <w:lvlText w:val="%2."/>
      <w:lvlJc w:val="left"/>
      <w:pPr>
        <w:tabs>
          <w:tab w:val="num" w:pos="720"/>
        </w:tabs>
        <w:ind w:left="720" w:hanging="720"/>
      </w:pPr>
      <w:rPr>
        <w:rFonts w:ascii="Arial" w:hAnsi="Arial" w:cs="Arial" w:hint="default"/>
        <w:b/>
        <w:i w:val="0"/>
        <w:sz w:val="20"/>
      </w:rPr>
    </w:lvl>
    <w:lvl w:ilvl="2">
      <w:start w:val="1"/>
      <w:numFmt w:val="bullet"/>
      <w:lvlText w:val=""/>
      <w:lvlJc w:val="left"/>
      <w:pPr>
        <w:tabs>
          <w:tab w:val="num" w:pos="720"/>
        </w:tabs>
        <w:ind w:left="720" w:hanging="720"/>
      </w:pPr>
      <w:rPr>
        <w:rFonts w:ascii="Wingdings" w:hAnsi="Wingdings" w:hint="default"/>
        <w:b w:val="0"/>
        <w:i w:val="0"/>
        <w:sz w:val="20"/>
      </w:rPr>
    </w:lvl>
    <w:lvl w:ilvl="3">
      <w:start w:val="1"/>
      <w:numFmt w:val="lowerLetter"/>
      <w:lvlText w:val="(%4)"/>
      <w:lvlJc w:val="left"/>
      <w:pPr>
        <w:tabs>
          <w:tab w:val="num" w:pos="1440"/>
        </w:tabs>
        <w:ind w:left="1440" w:hanging="720"/>
      </w:pPr>
      <w:rPr>
        <w:rFonts w:ascii="Arial" w:hAnsi="Arial" w:cs="Arial" w:hint="default"/>
        <w:b w:val="0"/>
        <w:i w:val="0"/>
        <w:sz w:val="20"/>
      </w:rPr>
    </w:lvl>
    <w:lvl w:ilvl="4">
      <w:start w:val="1"/>
      <w:numFmt w:val="lowerRoman"/>
      <w:lvlText w:val="(%5)"/>
      <w:lvlJc w:val="left"/>
      <w:pPr>
        <w:tabs>
          <w:tab w:val="num" w:pos="2160"/>
        </w:tabs>
        <w:ind w:left="2160" w:hanging="720"/>
      </w:pPr>
      <w:rPr>
        <w:rFonts w:ascii="Arial" w:hAnsi="Arial" w:cs="Arial" w:hint="default"/>
        <w:b w:val="0"/>
        <w:i w:val="0"/>
        <w:sz w:val="20"/>
      </w:rPr>
    </w:lvl>
    <w:lvl w:ilvl="5">
      <w:start w:val="1"/>
      <w:numFmt w:val="upperLetter"/>
      <w:lvlText w:val="(%6)"/>
      <w:lvlJc w:val="left"/>
      <w:pPr>
        <w:tabs>
          <w:tab w:val="num" w:pos="2880"/>
        </w:tabs>
        <w:ind w:left="2880" w:hanging="720"/>
      </w:pPr>
      <w:rPr>
        <w:rFonts w:ascii="Arial" w:hAnsi="Arial" w:cs="Arial" w:hint="default"/>
        <w:b w:val="0"/>
        <w:i w:val="0"/>
        <w:sz w:val="20"/>
      </w:rPr>
    </w:lvl>
    <w:lvl w:ilvl="6">
      <w:start w:val="1"/>
      <w:numFmt w:val="lowerRoman"/>
      <w:lvlText w:val="(%7)"/>
      <w:lvlJc w:val="left"/>
      <w:pPr>
        <w:tabs>
          <w:tab w:val="num" w:pos="0"/>
        </w:tabs>
        <w:ind w:left="4298" w:hanging="709"/>
      </w:pPr>
      <w:rPr>
        <w:rFonts w:hint="default"/>
      </w:rPr>
    </w:lvl>
    <w:lvl w:ilvl="7">
      <w:start w:val="1"/>
      <w:numFmt w:val="lowerLetter"/>
      <w:lvlText w:val="(%8)"/>
      <w:lvlJc w:val="left"/>
      <w:pPr>
        <w:tabs>
          <w:tab w:val="num" w:pos="0"/>
        </w:tabs>
        <w:ind w:left="5007" w:hanging="709"/>
      </w:pPr>
      <w:rPr>
        <w:rFonts w:hint="default"/>
      </w:rPr>
    </w:lvl>
    <w:lvl w:ilvl="8">
      <w:start w:val="1"/>
      <w:numFmt w:val="lowerRoman"/>
      <w:lvlText w:val="(%9)"/>
      <w:lvlJc w:val="left"/>
      <w:pPr>
        <w:tabs>
          <w:tab w:val="num" w:pos="0"/>
        </w:tabs>
        <w:ind w:left="5710" w:hanging="703"/>
      </w:pPr>
      <w:rPr>
        <w:rFonts w:hint="default"/>
      </w:rPr>
    </w:lvl>
  </w:abstractNum>
  <w:abstractNum w:abstractNumId="4" w15:restartNumberingAfterBreak="0">
    <w:nsid w:val="44DA2C15"/>
    <w:multiLevelType w:val="hybridMultilevel"/>
    <w:tmpl w:val="BD6E9A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57481B42"/>
    <w:multiLevelType w:val="hybridMultilevel"/>
    <w:tmpl w:val="D2C8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3B11C8"/>
    <w:multiLevelType w:val="multilevel"/>
    <w:tmpl w:val="8EC0D8CE"/>
    <w:lvl w:ilvl="0">
      <w:start w:val="1"/>
      <w:numFmt w:val="none"/>
      <w:suff w:val="nothing"/>
      <w:lvlText w:val=""/>
      <w:lvlJc w:val="left"/>
      <w:pPr>
        <w:ind w:left="0" w:firstLine="0"/>
      </w:pPr>
      <w:rPr>
        <w:rFonts w:ascii="Arial" w:hAnsi="Arial" w:cs="Arial" w:hint="default"/>
        <w:b w:val="0"/>
        <w:i w:val="0"/>
        <w:sz w:val="20"/>
      </w:rPr>
    </w:lvl>
    <w:lvl w:ilvl="1">
      <w:start w:val="1"/>
      <w:numFmt w:val="decimal"/>
      <w:lvlText w:val="%2."/>
      <w:lvlJc w:val="left"/>
      <w:pPr>
        <w:tabs>
          <w:tab w:val="num" w:pos="720"/>
        </w:tabs>
        <w:ind w:left="720" w:hanging="720"/>
      </w:pPr>
      <w:rPr>
        <w:rFonts w:asciiTheme="minorHAnsi" w:hAnsiTheme="minorHAnsi" w:cs="Arial" w:hint="default"/>
        <w:b/>
        <w:i w:val="0"/>
        <w:sz w:val="24"/>
        <w:szCs w:val="24"/>
      </w:rPr>
    </w:lvl>
    <w:lvl w:ilvl="2">
      <w:start w:val="1"/>
      <w:numFmt w:val="decimal"/>
      <w:lvlText w:val="%2.%3"/>
      <w:lvlJc w:val="left"/>
      <w:pPr>
        <w:tabs>
          <w:tab w:val="num" w:pos="720"/>
        </w:tabs>
        <w:ind w:left="720" w:hanging="720"/>
      </w:pPr>
      <w:rPr>
        <w:rFonts w:asciiTheme="minorHAnsi" w:hAnsiTheme="minorHAnsi" w:cs="Arial" w:hint="default"/>
        <w:b/>
        <w:i w:val="0"/>
        <w:sz w:val="24"/>
        <w:szCs w:val="24"/>
      </w:rPr>
    </w:lvl>
    <w:lvl w:ilvl="3">
      <w:start w:val="1"/>
      <w:numFmt w:val="lowerLetter"/>
      <w:lvlText w:val="(%4)"/>
      <w:lvlJc w:val="left"/>
      <w:pPr>
        <w:tabs>
          <w:tab w:val="num" w:pos="1440"/>
        </w:tabs>
        <w:ind w:left="1440" w:hanging="720"/>
      </w:pPr>
      <w:rPr>
        <w:rFonts w:asciiTheme="majorHAnsi" w:hAnsiTheme="majorHAnsi" w:cs="Arial" w:hint="default"/>
        <w:b w:val="0"/>
        <w:i w:val="0"/>
        <w:sz w:val="24"/>
        <w:szCs w:val="24"/>
      </w:rPr>
    </w:lvl>
    <w:lvl w:ilvl="4">
      <w:start w:val="1"/>
      <w:numFmt w:val="bullet"/>
      <w:lvlText w:val=""/>
      <w:lvlJc w:val="left"/>
      <w:pPr>
        <w:tabs>
          <w:tab w:val="num" w:pos="2160"/>
        </w:tabs>
        <w:ind w:left="2160" w:hanging="720"/>
      </w:pPr>
      <w:rPr>
        <w:rFonts w:ascii="Symbol" w:hAnsi="Symbol" w:hint="default"/>
        <w:b w:val="0"/>
        <w:i w:val="0"/>
        <w:sz w:val="20"/>
      </w:rPr>
    </w:lvl>
    <w:lvl w:ilvl="5">
      <w:start w:val="1"/>
      <w:numFmt w:val="upperLetter"/>
      <w:lvlText w:val="(%6)"/>
      <w:lvlJc w:val="left"/>
      <w:pPr>
        <w:tabs>
          <w:tab w:val="num" w:pos="2880"/>
        </w:tabs>
        <w:ind w:left="2880" w:hanging="719"/>
      </w:pPr>
      <w:rPr>
        <w:rFonts w:ascii="Arial" w:hAnsi="Arial" w:cs="Arial" w:hint="default"/>
        <w:b w:val="0"/>
        <w:i w:val="0"/>
        <w:sz w:val="20"/>
      </w:rPr>
    </w:lvl>
    <w:lvl w:ilvl="6">
      <w:start w:val="1"/>
      <w:numFmt w:val="lowerRoman"/>
      <w:lvlText w:val="(%7)"/>
      <w:lvlJc w:val="left"/>
      <w:pPr>
        <w:tabs>
          <w:tab w:val="num" w:pos="0"/>
        </w:tabs>
        <w:ind w:left="4296" w:hanging="708"/>
      </w:pPr>
      <w:rPr>
        <w:rFonts w:hint="default"/>
      </w:rPr>
    </w:lvl>
    <w:lvl w:ilvl="7">
      <w:start w:val="1"/>
      <w:numFmt w:val="lowerLetter"/>
      <w:lvlText w:val="(%8)"/>
      <w:lvlJc w:val="left"/>
      <w:pPr>
        <w:tabs>
          <w:tab w:val="num" w:pos="0"/>
        </w:tabs>
        <w:ind w:left="5004" w:hanging="708"/>
      </w:pPr>
      <w:rPr>
        <w:rFonts w:hint="default"/>
      </w:rPr>
    </w:lvl>
    <w:lvl w:ilvl="8">
      <w:start w:val="1"/>
      <w:numFmt w:val="lowerRoman"/>
      <w:lvlText w:val="(%9)"/>
      <w:lvlJc w:val="left"/>
      <w:pPr>
        <w:tabs>
          <w:tab w:val="num" w:pos="0"/>
        </w:tabs>
        <w:ind w:left="5712" w:hanging="708"/>
      </w:pPr>
      <w:rPr>
        <w:rFonts w:hint="default"/>
      </w:rPr>
    </w:lvl>
  </w:abstractNum>
  <w:abstractNum w:abstractNumId="7" w15:restartNumberingAfterBreak="0">
    <w:nsid w:val="7E0006EA"/>
    <w:multiLevelType w:val="hybridMultilevel"/>
    <w:tmpl w:val="223834C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7"/>
  </w:num>
  <w:num w:numId="6">
    <w:abstractNumId w:val="6"/>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E9"/>
    <w:rsid w:val="00020C23"/>
    <w:rsid w:val="000247B8"/>
    <w:rsid w:val="00044A71"/>
    <w:rsid w:val="0005518E"/>
    <w:rsid w:val="00056745"/>
    <w:rsid w:val="0007365A"/>
    <w:rsid w:val="00073FAC"/>
    <w:rsid w:val="000944D9"/>
    <w:rsid w:val="00097864"/>
    <w:rsid w:val="000B0B19"/>
    <w:rsid w:val="000C214F"/>
    <w:rsid w:val="000D00AC"/>
    <w:rsid w:val="000E13E9"/>
    <w:rsid w:val="000E1B5D"/>
    <w:rsid w:val="000F03C3"/>
    <w:rsid w:val="000F6B61"/>
    <w:rsid w:val="001116AA"/>
    <w:rsid w:val="00117FDC"/>
    <w:rsid w:val="001202F8"/>
    <w:rsid w:val="00120A24"/>
    <w:rsid w:val="001322B3"/>
    <w:rsid w:val="00135863"/>
    <w:rsid w:val="0014319A"/>
    <w:rsid w:val="00167FA1"/>
    <w:rsid w:val="00196073"/>
    <w:rsid w:val="001B280C"/>
    <w:rsid w:val="001B6A53"/>
    <w:rsid w:val="001C1B83"/>
    <w:rsid w:val="001C60EE"/>
    <w:rsid w:val="001C78F3"/>
    <w:rsid w:val="001D2A55"/>
    <w:rsid w:val="001E6B72"/>
    <w:rsid w:val="001E7613"/>
    <w:rsid w:val="001F3438"/>
    <w:rsid w:val="00207D52"/>
    <w:rsid w:val="002115EA"/>
    <w:rsid w:val="0021531E"/>
    <w:rsid w:val="0021588E"/>
    <w:rsid w:val="00222CC7"/>
    <w:rsid w:val="0022565D"/>
    <w:rsid w:val="002256F8"/>
    <w:rsid w:val="0024112A"/>
    <w:rsid w:val="0025066D"/>
    <w:rsid w:val="00260F1D"/>
    <w:rsid w:val="0026166D"/>
    <w:rsid w:val="00280D0F"/>
    <w:rsid w:val="002961CC"/>
    <w:rsid w:val="002A747C"/>
    <w:rsid w:val="002C1D9D"/>
    <w:rsid w:val="002D6007"/>
    <w:rsid w:val="002E4848"/>
    <w:rsid w:val="002E7948"/>
    <w:rsid w:val="00300924"/>
    <w:rsid w:val="00311E5A"/>
    <w:rsid w:val="00317468"/>
    <w:rsid w:val="00330874"/>
    <w:rsid w:val="00331F61"/>
    <w:rsid w:val="00344F9A"/>
    <w:rsid w:val="0036511D"/>
    <w:rsid w:val="00374E84"/>
    <w:rsid w:val="00380C32"/>
    <w:rsid w:val="00390775"/>
    <w:rsid w:val="003933F2"/>
    <w:rsid w:val="003B4C16"/>
    <w:rsid w:val="003B5C8E"/>
    <w:rsid w:val="003D18DD"/>
    <w:rsid w:val="003D1E63"/>
    <w:rsid w:val="003D1FF2"/>
    <w:rsid w:val="004003B8"/>
    <w:rsid w:val="004050B7"/>
    <w:rsid w:val="00407286"/>
    <w:rsid w:val="004202A7"/>
    <w:rsid w:val="00424320"/>
    <w:rsid w:val="00441315"/>
    <w:rsid w:val="004504BD"/>
    <w:rsid w:val="00457CA2"/>
    <w:rsid w:val="004620FC"/>
    <w:rsid w:val="00473D8E"/>
    <w:rsid w:val="00476354"/>
    <w:rsid w:val="00476468"/>
    <w:rsid w:val="00477830"/>
    <w:rsid w:val="0048217B"/>
    <w:rsid w:val="00482C4E"/>
    <w:rsid w:val="004865B7"/>
    <w:rsid w:val="004965F1"/>
    <w:rsid w:val="0049769C"/>
    <w:rsid w:val="004A4C95"/>
    <w:rsid w:val="004B043F"/>
    <w:rsid w:val="004D0DB8"/>
    <w:rsid w:val="004D32E3"/>
    <w:rsid w:val="00501CC1"/>
    <w:rsid w:val="00502EF0"/>
    <w:rsid w:val="0054735E"/>
    <w:rsid w:val="00580AEB"/>
    <w:rsid w:val="00591EC9"/>
    <w:rsid w:val="0059316F"/>
    <w:rsid w:val="005A4AFE"/>
    <w:rsid w:val="005B584F"/>
    <w:rsid w:val="005D0BC6"/>
    <w:rsid w:val="005D2897"/>
    <w:rsid w:val="005D2FE8"/>
    <w:rsid w:val="005E1016"/>
    <w:rsid w:val="006003CC"/>
    <w:rsid w:val="00601AE6"/>
    <w:rsid w:val="006206CD"/>
    <w:rsid w:val="00625C9C"/>
    <w:rsid w:val="00631514"/>
    <w:rsid w:val="00631D48"/>
    <w:rsid w:val="006466A7"/>
    <w:rsid w:val="006555C6"/>
    <w:rsid w:val="006565F5"/>
    <w:rsid w:val="00657252"/>
    <w:rsid w:val="00663FF5"/>
    <w:rsid w:val="006807C3"/>
    <w:rsid w:val="00680873"/>
    <w:rsid w:val="00691724"/>
    <w:rsid w:val="00694485"/>
    <w:rsid w:val="006B51B3"/>
    <w:rsid w:val="006C5A21"/>
    <w:rsid w:val="006D1DD5"/>
    <w:rsid w:val="006D4C87"/>
    <w:rsid w:val="006E2BE4"/>
    <w:rsid w:val="00713E55"/>
    <w:rsid w:val="007369C4"/>
    <w:rsid w:val="00746073"/>
    <w:rsid w:val="00746A6F"/>
    <w:rsid w:val="00755F72"/>
    <w:rsid w:val="00762A59"/>
    <w:rsid w:val="00774859"/>
    <w:rsid w:val="0077650E"/>
    <w:rsid w:val="00777171"/>
    <w:rsid w:val="007831B3"/>
    <w:rsid w:val="007A302E"/>
    <w:rsid w:val="007A4798"/>
    <w:rsid w:val="007A6D87"/>
    <w:rsid w:val="007C3EDE"/>
    <w:rsid w:val="007D1DFA"/>
    <w:rsid w:val="007D4928"/>
    <w:rsid w:val="007E139E"/>
    <w:rsid w:val="007E39AD"/>
    <w:rsid w:val="00811877"/>
    <w:rsid w:val="00823822"/>
    <w:rsid w:val="0083618D"/>
    <w:rsid w:val="008421BB"/>
    <w:rsid w:val="00842F00"/>
    <w:rsid w:val="008442C0"/>
    <w:rsid w:val="008507C1"/>
    <w:rsid w:val="00863962"/>
    <w:rsid w:val="0087098C"/>
    <w:rsid w:val="00887231"/>
    <w:rsid w:val="00892C5E"/>
    <w:rsid w:val="0089583D"/>
    <w:rsid w:val="008A6283"/>
    <w:rsid w:val="008B2168"/>
    <w:rsid w:val="008B55A5"/>
    <w:rsid w:val="008C4242"/>
    <w:rsid w:val="008C5230"/>
    <w:rsid w:val="008D6EBB"/>
    <w:rsid w:val="008E3B4B"/>
    <w:rsid w:val="008E502C"/>
    <w:rsid w:val="008F0AB9"/>
    <w:rsid w:val="00901217"/>
    <w:rsid w:val="00901F59"/>
    <w:rsid w:val="00931A96"/>
    <w:rsid w:val="009416D6"/>
    <w:rsid w:val="0094325E"/>
    <w:rsid w:val="00971947"/>
    <w:rsid w:val="0097493D"/>
    <w:rsid w:val="00986252"/>
    <w:rsid w:val="009916D4"/>
    <w:rsid w:val="00995590"/>
    <w:rsid w:val="009A6F74"/>
    <w:rsid w:val="009A72ED"/>
    <w:rsid w:val="009B19AE"/>
    <w:rsid w:val="009B3642"/>
    <w:rsid w:val="009B4D5C"/>
    <w:rsid w:val="009C2934"/>
    <w:rsid w:val="009C49CD"/>
    <w:rsid w:val="009C49F3"/>
    <w:rsid w:val="009C74B7"/>
    <w:rsid w:val="009D52BA"/>
    <w:rsid w:val="009D7AD6"/>
    <w:rsid w:val="009E142F"/>
    <w:rsid w:val="009E1703"/>
    <w:rsid w:val="00A0015F"/>
    <w:rsid w:val="00A01496"/>
    <w:rsid w:val="00A24C5C"/>
    <w:rsid w:val="00A265FA"/>
    <w:rsid w:val="00A26712"/>
    <w:rsid w:val="00A358CA"/>
    <w:rsid w:val="00A527A0"/>
    <w:rsid w:val="00A610EB"/>
    <w:rsid w:val="00A81405"/>
    <w:rsid w:val="00A85E76"/>
    <w:rsid w:val="00A915E8"/>
    <w:rsid w:val="00A9167C"/>
    <w:rsid w:val="00A969AC"/>
    <w:rsid w:val="00AA0DEF"/>
    <w:rsid w:val="00AB291A"/>
    <w:rsid w:val="00AB454D"/>
    <w:rsid w:val="00AB4CF8"/>
    <w:rsid w:val="00AC0942"/>
    <w:rsid w:val="00AD03C6"/>
    <w:rsid w:val="00AD42F9"/>
    <w:rsid w:val="00AE398F"/>
    <w:rsid w:val="00AE5068"/>
    <w:rsid w:val="00AE6AF0"/>
    <w:rsid w:val="00AE6D6E"/>
    <w:rsid w:val="00AF1CA1"/>
    <w:rsid w:val="00AF6585"/>
    <w:rsid w:val="00B00110"/>
    <w:rsid w:val="00B02290"/>
    <w:rsid w:val="00B119C1"/>
    <w:rsid w:val="00B15B62"/>
    <w:rsid w:val="00B576AB"/>
    <w:rsid w:val="00B70E39"/>
    <w:rsid w:val="00B81937"/>
    <w:rsid w:val="00B8617D"/>
    <w:rsid w:val="00B96B18"/>
    <w:rsid w:val="00BA29AC"/>
    <w:rsid w:val="00BA5954"/>
    <w:rsid w:val="00BB6EA5"/>
    <w:rsid w:val="00BC7DF4"/>
    <w:rsid w:val="00BD0A01"/>
    <w:rsid w:val="00BD4A2A"/>
    <w:rsid w:val="00BE4E55"/>
    <w:rsid w:val="00BF21BF"/>
    <w:rsid w:val="00C01492"/>
    <w:rsid w:val="00C07842"/>
    <w:rsid w:val="00C1758B"/>
    <w:rsid w:val="00C25431"/>
    <w:rsid w:val="00C25C06"/>
    <w:rsid w:val="00C31178"/>
    <w:rsid w:val="00C35B72"/>
    <w:rsid w:val="00C35BD7"/>
    <w:rsid w:val="00C373F2"/>
    <w:rsid w:val="00C42028"/>
    <w:rsid w:val="00C42F3A"/>
    <w:rsid w:val="00C5423C"/>
    <w:rsid w:val="00C54FDA"/>
    <w:rsid w:val="00C64AAC"/>
    <w:rsid w:val="00C66AAE"/>
    <w:rsid w:val="00C75490"/>
    <w:rsid w:val="00C837BB"/>
    <w:rsid w:val="00C85921"/>
    <w:rsid w:val="00C96B06"/>
    <w:rsid w:val="00CA440D"/>
    <w:rsid w:val="00CC4E5D"/>
    <w:rsid w:val="00CC4F25"/>
    <w:rsid w:val="00CD2C59"/>
    <w:rsid w:val="00D0701F"/>
    <w:rsid w:val="00D10132"/>
    <w:rsid w:val="00D17368"/>
    <w:rsid w:val="00D21A42"/>
    <w:rsid w:val="00D25BF8"/>
    <w:rsid w:val="00D31BBC"/>
    <w:rsid w:val="00D323D2"/>
    <w:rsid w:val="00D32724"/>
    <w:rsid w:val="00D6135E"/>
    <w:rsid w:val="00D8381E"/>
    <w:rsid w:val="00D86D6D"/>
    <w:rsid w:val="00D873BF"/>
    <w:rsid w:val="00D92ADB"/>
    <w:rsid w:val="00DA0712"/>
    <w:rsid w:val="00DA34E6"/>
    <w:rsid w:val="00DB7617"/>
    <w:rsid w:val="00DC08A9"/>
    <w:rsid w:val="00DC106D"/>
    <w:rsid w:val="00DC37ED"/>
    <w:rsid w:val="00DC5D11"/>
    <w:rsid w:val="00DC6F71"/>
    <w:rsid w:val="00DC79BB"/>
    <w:rsid w:val="00DD37CC"/>
    <w:rsid w:val="00DF647B"/>
    <w:rsid w:val="00DF6E7B"/>
    <w:rsid w:val="00E102F4"/>
    <w:rsid w:val="00E22188"/>
    <w:rsid w:val="00E27035"/>
    <w:rsid w:val="00E3197F"/>
    <w:rsid w:val="00E45E97"/>
    <w:rsid w:val="00E576D9"/>
    <w:rsid w:val="00E60130"/>
    <w:rsid w:val="00E75418"/>
    <w:rsid w:val="00E81DF0"/>
    <w:rsid w:val="00EA1971"/>
    <w:rsid w:val="00EB59EF"/>
    <w:rsid w:val="00EC1D92"/>
    <w:rsid w:val="00EC4E62"/>
    <w:rsid w:val="00ED734F"/>
    <w:rsid w:val="00EE342E"/>
    <w:rsid w:val="00EE4263"/>
    <w:rsid w:val="00EE66D5"/>
    <w:rsid w:val="00EF0226"/>
    <w:rsid w:val="00F0158C"/>
    <w:rsid w:val="00F03854"/>
    <w:rsid w:val="00F07733"/>
    <w:rsid w:val="00F12F41"/>
    <w:rsid w:val="00F14C5A"/>
    <w:rsid w:val="00F231EA"/>
    <w:rsid w:val="00F30B83"/>
    <w:rsid w:val="00F31954"/>
    <w:rsid w:val="00F3229A"/>
    <w:rsid w:val="00F3770B"/>
    <w:rsid w:val="00F531C6"/>
    <w:rsid w:val="00F54BA0"/>
    <w:rsid w:val="00F72904"/>
    <w:rsid w:val="00F90EF2"/>
    <w:rsid w:val="00F924B2"/>
    <w:rsid w:val="00FA6FC4"/>
    <w:rsid w:val="00FB0401"/>
    <w:rsid w:val="00FC5596"/>
    <w:rsid w:val="00FC55EA"/>
    <w:rsid w:val="00FD1F49"/>
    <w:rsid w:val="00FD7460"/>
    <w:rsid w:val="00FD7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2EFB139"/>
  <w15:docId w15:val="{47C6D316-7FA7-4960-9515-BFD73333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E3197F"/>
    <w:pPr>
      <w:keepNext/>
      <w:numPr>
        <w:numId w:val="3"/>
      </w:numPr>
      <w:overflowPunct w:val="0"/>
      <w:autoSpaceDE w:val="0"/>
      <w:autoSpaceDN w:val="0"/>
      <w:adjustRightInd w:val="0"/>
      <w:spacing w:before="120" w:after="120"/>
      <w:jc w:val="center"/>
      <w:textAlignment w:val="baseline"/>
      <w:outlineLvl w:val="0"/>
    </w:pPr>
    <w:rPr>
      <w:rFonts w:ascii="Arial" w:eastAsia="Times New Roman" w:hAnsi="Arial" w:cs="Arial"/>
      <w:b/>
      <w:kern w:val="28"/>
      <w:sz w:val="20"/>
      <w:szCs w:val="20"/>
      <w:lang w:val="fr-BE"/>
    </w:rPr>
  </w:style>
  <w:style w:type="paragraph" w:styleId="Antrat2">
    <w:name w:val="heading 2"/>
    <w:basedOn w:val="prastasis"/>
    <w:next w:val="Pagrindinistekstas2"/>
    <w:link w:val="Antrat2Diagrama"/>
    <w:qFormat/>
    <w:rsid w:val="00E3197F"/>
    <w:pPr>
      <w:keepNext/>
      <w:numPr>
        <w:ilvl w:val="1"/>
        <w:numId w:val="3"/>
      </w:numPr>
      <w:overflowPunct w:val="0"/>
      <w:autoSpaceDE w:val="0"/>
      <w:autoSpaceDN w:val="0"/>
      <w:adjustRightInd w:val="0"/>
      <w:spacing w:before="120" w:after="120"/>
      <w:jc w:val="both"/>
      <w:textAlignment w:val="baseline"/>
      <w:outlineLvl w:val="1"/>
    </w:pPr>
    <w:rPr>
      <w:rFonts w:ascii="Arial" w:eastAsia="Times New Roman" w:hAnsi="Arial" w:cs="Arial"/>
      <w:b/>
      <w:sz w:val="20"/>
      <w:szCs w:val="20"/>
      <w:lang w:val="fr-BE"/>
    </w:rPr>
  </w:style>
  <w:style w:type="paragraph" w:styleId="Antrat3">
    <w:name w:val="heading 3"/>
    <w:basedOn w:val="prastasis"/>
    <w:next w:val="Pagrindinistekstas3"/>
    <w:link w:val="Antrat3Diagrama"/>
    <w:qFormat/>
    <w:rsid w:val="00E3197F"/>
    <w:pPr>
      <w:numPr>
        <w:ilvl w:val="2"/>
        <w:numId w:val="3"/>
      </w:numPr>
      <w:overflowPunct w:val="0"/>
      <w:autoSpaceDE w:val="0"/>
      <w:autoSpaceDN w:val="0"/>
      <w:adjustRightInd w:val="0"/>
      <w:spacing w:before="120" w:after="120"/>
      <w:jc w:val="both"/>
      <w:textAlignment w:val="baseline"/>
      <w:outlineLvl w:val="2"/>
    </w:pPr>
    <w:rPr>
      <w:rFonts w:ascii="Arial" w:eastAsia="Times New Roman" w:hAnsi="Arial" w:cs="Arial"/>
      <w:sz w:val="20"/>
      <w:szCs w:val="20"/>
      <w:lang w:val="fr-BE"/>
    </w:rPr>
  </w:style>
  <w:style w:type="paragraph" w:styleId="Antrat4">
    <w:name w:val="heading 4"/>
    <w:basedOn w:val="prastasis"/>
    <w:next w:val="prastasis"/>
    <w:link w:val="Antrat4Diagrama"/>
    <w:qFormat/>
    <w:rsid w:val="00E3197F"/>
    <w:pPr>
      <w:numPr>
        <w:ilvl w:val="3"/>
        <w:numId w:val="3"/>
      </w:numPr>
      <w:overflowPunct w:val="0"/>
      <w:autoSpaceDE w:val="0"/>
      <w:autoSpaceDN w:val="0"/>
      <w:adjustRightInd w:val="0"/>
      <w:spacing w:before="120" w:after="120"/>
      <w:jc w:val="both"/>
      <w:textAlignment w:val="baseline"/>
      <w:outlineLvl w:val="3"/>
    </w:pPr>
    <w:rPr>
      <w:rFonts w:ascii="Arial" w:eastAsia="Times New Roman" w:hAnsi="Arial" w:cs="Arial"/>
      <w:sz w:val="20"/>
      <w:szCs w:val="20"/>
      <w:lang w:val="fr-BE"/>
    </w:rPr>
  </w:style>
  <w:style w:type="paragraph" w:styleId="Antrat5">
    <w:name w:val="heading 5"/>
    <w:basedOn w:val="prastasis"/>
    <w:next w:val="prastasis"/>
    <w:link w:val="Antrat5Diagrama"/>
    <w:qFormat/>
    <w:rsid w:val="00E3197F"/>
    <w:pPr>
      <w:numPr>
        <w:ilvl w:val="4"/>
        <w:numId w:val="3"/>
      </w:numPr>
      <w:overflowPunct w:val="0"/>
      <w:autoSpaceDE w:val="0"/>
      <w:autoSpaceDN w:val="0"/>
      <w:adjustRightInd w:val="0"/>
      <w:spacing w:before="120" w:after="120"/>
      <w:jc w:val="both"/>
      <w:textAlignment w:val="baseline"/>
      <w:outlineLvl w:val="4"/>
    </w:pPr>
    <w:rPr>
      <w:rFonts w:ascii="Arial" w:eastAsia="Times New Roman" w:hAnsi="Arial" w:cs="Arial"/>
      <w:sz w:val="20"/>
      <w:szCs w:val="20"/>
      <w:lang w:val="fr-BE"/>
    </w:rPr>
  </w:style>
  <w:style w:type="paragraph" w:styleId="Antrat6">
    <w:name w:val="heading 6"/>
    <w:basedOn w:val="prastasis"/>
    <w:next w:val="prastasis"/>
    <w:link w:val="Antrat6Diagrama"/>
    <w:qFormat/>
    <w:rsid w:val="00E3197F"/>
    <w:pPr>
      <w:numPr>
        <w:ilvl w:val="5"/>
        <w:numId w:val="3"/>
      </w:numPr>
      <w:overflowPunct w:val="0"/>
      <w:autoSpaceDE w:val="0"/>
      <w:autoSpaceDN w:val="0"/>
      <w:adjustRightInd w:val="0"/>
      <w:spacing w:before="120" w:after="120"/>
      <w:jc w:val="both"/>
      <w:textAlignment w:val="baseline"/>
      <w:outlineLvl w:val="5"/>
    </w:pPr>
    <w:rPr>
      <w:rFonts w:ascii="Arial" w:eastAsia="Times New Roman" w:hAnsi="Arial" w:cs="Arial"/>
      <w:sz w:val="20"/>
      <w:szCs w:val="20"/>
      <w:lang w:val="fr-BE"/>
    </w:rPr>
  </w:style>
  <w:style w:type="paragraph" w:styleId="Antrat7">
    <w:name w:val="heading 7"/>
    <w:basedOn w:val="prastasis"/>
    <w:next w:val="prastasis"/>
    <w:link w:val="Antrat7Diagrama"/>
    <w:qFormat/>
    <w:rsid w:val="00E3197F"/>
    <w:pPr>
      <w:numPr>
        <w:ilvl w:val="6"/>
        <w:numId w:val="3"/>
      </w:numPr>
      <w:overflowPunct w:val="0"/>
      <w:autoSpaceDE w:val="0"/>
      <w:autoSpaceDN w:val="0"/>
      <w:adjustRightInd w:val="0"/>
      <w:spacing w:before="240" w:after="60"/>
      <w:jc w:val="both"/>
      <w:textAlignment w:val="baseline"/>
      <w:outlineLvl w:val="6"/>
    </w:pPr>
    <w:rPr>
      <w:rFonts w:ascii="Arial" w:eastAsia="Times New Roman" w:hAnsi="Arial" w:cs="Arial"/>
      <w:sz w:val="20"/>
      <w:szCs w:val="20"/>
      <w:lang w:val="fr-BE"/>
    </w:rPr>
  </w:style>
  <w:style w:type="paragraph" w:styleId="Antrat8">
    <w:name w:val="heading 8"/>
    <w:basedOn w:val="prastasis"/>
    <w:next w:val="prastasis"/>
    <w:link w:val="Antrat8Diagrama"/>
    <w:qFormat/>
    <w:rsid w:val="00E3197F"/>
    <w:pPr>
      <w:numPr>
        <w:ilvl w:val="7"/>
        <w:numId w:val="3"/>
      </w:numPr>
      <w:overflowPunct w:val="0"/>
      <w:autoSpaceDE w:val="0"/>
      <w:autoSpaceDN w:val="0"/>
      <w:adjustRightInd w:val="0"/>
      <w:spacing w:before="240" w:after="60"/>
      <w:jc w:val="both"/>
      <w:textAlignment w:val="baseline"/>
      <w:outlineLvl w:val="7"/>
    </w:pPr>
    <w:rPr>
      <w:rFonts w:ascii="Arial" w:eastAsia="Times New Roman" w:hAnsi="Arial" w:cs="Arial"/>
      <w:i/>
      <w:sz w:val="20"/>
      <w:szCs w:val="20"/>
      <w:lang w:val="fr-BE"/>
    </w:rPr>
  </w:style>
  <w:style w:type="paragraph" w:styleId="Antrat9">
    <w:name w:val="heading 9"/>
    <w:basedOn w:val="prastasis"/>
    <w:next w:val="prastasis"/>
    <w:link w:val="Antrat9Diagrama"/>
    <w:qFormat/>
    <w:rsid w:val="00E3197F"/>
    <w:pPr>
      <w:numPr>
        <w:ilvl w:val="8"/>
        <w:numId w:val="3"/>
      </w:numPr>
      <w:overflowPunct w:val="0"/>
      <w:autoSpaceDE w:val="0"/>
      <w:autoSpaceDN w:val="0"/>
      <w:adjustRightInd w:val="0"/>
      <w:spacing w:before="240" w:after="60"/>
      <w:jc w:val="both"/>
      <w:textAlignment w:val="baseline"/>
      <w:outlineLvl w:val="8"/>
    </w:pPr>
    <w:rPr>
      <w:rFonts w:ascii="Arial" w:eastAsia="Times New Roman" w:hAnsi="Arial" w:cs="Arial"/>
      <w:b/>
      <w:i/>
      <w:sz w:val="18"/>
      <w:szCs w:val="20"/>
      <w:lang w:val="fr-B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BC7DF4"/>
    <w:pPr>
      <w:spacing w:before="100" w:beforeAutospacing="1" w:after="100" w:afterAutospacing="1"/>
    </w:pPr>
    <w:rPr>
      <w:rFonts w:ascii="Times" w:hAnsi="Times" w:cs="Times New Roman"/>
      <w:sz w:val="20"/>
      <w:szCs w:val="20"/>
    </w:rPr>
  </w:style>
  <w:style w:type="paragraph" w:styleId="Puslapioinaostekstas">
    <w:name w:val="footnote text"/>
    <w:basedOn w:val="prastasis"/>
    <w:link w:val="PuslapioinaostekstasDiagrama"/>
    <w:uiPriority w:val="99"/>
    <w:unhideWhenUsed/>
    <w:rsid w:val="00BC7DF4"/>
  </w:style>
  <w:style w:type="character" w:customStyle="1" w:styleId="PuslapioinaostekstasDiagrama">
    <w:name w:val="Puslapio išnašos tekstas Diagrama"/>
    <w:basedOn w:val="Numatytasispastraiposriftas"/>
    <w:link w:val="Puslapioinaostekstas"/>
    <w:uiPriority w:val="99"/>
    <w:rsid w:val="00BC7DF4"/>
  </w:style>
  <w:style w:type="character" w:styleId="Puslapioinaosnuoroda">
    <w:name w:val="footnote reference"/>
    <w:basedOn w:val="Numatytasispastraiposriftas"/>
    <w:uiPriority w:val="99"/>
    <w:unhideWhenUsed/>
    <w:rsid w:val="00BC7DF4"/>
    <w:rPr>
      <w:vertAlign w:val="superscript"/>
    </w:rPr>
  </w:style>
  <w:style w:type="character" w:styleId="Komentaronuoroda">
    <w:name w:val="annotation reference"/>
    <w:basedOn w:val="Numatytasispastraiposriftas"/>
    <w:uiPriority w:val="99"/>
    <w:semiHidden/>
    <w:unhideWhenUsed/>
    <w:rsid w:val="009C49F3"/>
    <w:rPr>
      <w:sz w:val="18"/>
      <w:szCs w:val="18"/>
    </w:rPr>
  </w:style>
  <w:style w:type="paragraph" w:styleId="Komentarotekstas">
    <w:name w:val="annotation text"/>
    <w:basedOn w:val="prastasis"/>
    <w:link w:val="KomentarotekstasDiagrama"/>
    <w:uiPriority w:val="99"/>
    <w:semiHidden/>
    <w:unhideWhenUsed/>
    <w:rsid w:val="009C49F3"/>
  </w:style>
  <w:style w:type="character" w:customStyle="1" w:styleId="KomentarotekstasDiagrama">
    <w:name w:val="Komentaro tekstas Diagrama"/>
    <w:basedOn w:val="Numatytasispastraiposriftas"/>
    <w:link w:val="Komentarotekstas"/>
    <w:uiPriority w:val="99"/>
    <w:semiHidden/>
    <w:rsid w:val="009C49F3"/>
  </w:style>
  <w:style w:type="paragraph" w:styleId="Komentarotema">
    <w:name w:val="annotation subject"/>
    <w:basedOn w:val="Komentarotekstas"/>
    <w:next w:val="Komentarotekstas"/>
    <w:link w:val="KomentarotemaDiagrama"/>
    <w:uiPriority w:val="99"/>
    <w:semiHidden/>
    <w:unhideWhenUsed/>
    <w:rsid w:val="009C49F3"/>
    <w:rPr>
      <w:b/>
      <w:bCs/>
      <w:sz w:val="20"/>
      <w:szCs w:val="20"/>
    </w:rPr>
  </w:style>
  <w:style w:type="character" w:customStyle="1" w:styleId="KomentarotemaDiagrama">
    <w:name w:val="Komentaro tema Diagrama"/>
    <w:basedOn w:val="KomentarotekstasDiagrama"/>
    <w:link w:val="Komentarotema"/>
    <w:uiPriority w:val="99"/>
    <w:semiHidden/>
    <w:rsid w:val="009C49F3"/>
    <w:rPr>
      <w:b/>
      <w:bCs/>
      <w:sz w:val="20"/>
      <w:szCs w:val="20"/>
    </w:rPr>
  </w:style>
  <w:style w:type="paragraph" w:styleId="Debesliotekstas">
    <w:name w:val="Balloon Text"/>
    <w:basedOn w:val="prastasis"/>
    <w:link w:val="DebesliotekstasDiagrama"/>
    <w:uiPriority w:val="99"/>
    <w:semiHidden/>
    <w:unhideWhenUsed/>
    <w:rsid w:val="009C49F3"/>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semiHidden/>
    <w:rsid w:val="009C49F3"/>
    <w:rPr>
      <w:rFonts w:ascii="Lucida Grande" w:hAnsi="Lucida Grande" w:cs="Lucida Grande"/>
      <w:sz w:val="18"/>
      <w:szCs w:val="18"/>
    </w:rPr>
  </w:style>
  <w:style w:type="paragraph" w:styleId="Porat">
    <w:name w:val="footer"/>
    <w:basedOn w:val="prastasis"/>
    <w:link w:val="PoratDiagrama"/>
    <w:uiPriority w:val="99"/>
    <w:unhideWhenUsed/>
    <w:rsid w:val="00020C23"/>
    <w:pPr>
      <w:tabs>
        <w:tab w:val="center" w:pos="4320"/>
        <w:tab w:val="right" w:pos="8640"/>
      </w:tabs>
    </w:pPr>
  </w:style>
  <w:style w:type="character" w:customStyle="1" w:styleId="PoratDiagrama">
    <w:name w:val="Poraštė Diagrama"/>
    <w:basedOn w:val="Numatytasispastraiposriftas"/>
    <w:link w:val="Porat"/>
    <w:uiPriority w:val="99"/>
    <w:rsid w:val="00020C23"/>
  </w:style>
  <w:style w:type="character" w:styleId="Puslapionumeris">
    <w:name w:val="page number"/>
    <w:basedOn w:val="Numatytasispastraiposriftas"/>
    <w:uiPriority w:val="99"/>
    <w:semiHidden/>
    <w:unhideWhenUsed/>
    <w:rsid w:val="00020C23"/>
  </w:style>
  <w:style w:type="paragraph" w:styleId="Antrats">
    <w:name w:val="header"/>
    <w:basedOn w:val="prastasis"/>
    <w:link w:val="AntratsDiagrama"/>
    <w:unhideWhenUsed/>
    <w:rsid w:val="00020C23"/>
    <w:pPr>
      <w:tabs>
        <w:tab w:val="center" w:pos="4320"/>
        <w:tab w:val="right" w:pos="8640"/>
      </w:tabs>
    </w:pPr>
  </w:style>
  <w:style w:type="character" w:customStyle="1" w:styleId="AntratsDiagrama">
    <w:name w:val="Antraštės Diagrama"/>
    <w:basedOn w:val="Numatytasispastraiposriftas"/>
    <w:link w:val="Antrats"/>
    <w:rsid w:val="00020C23"/>
  </w:style>
  <w:style w:type="paragraph" w:styleId="Sraopastraipa">
    <w:name w:val="List Paragraph"/>
    <w:basedOn w:val="prastasis"/>
    <w:uiPriority w:val="34"/>
    <w:qFormat/>
    <w:rsid w:val="00300924"/>
    <w:pPr>
      <w:ind w:left="720"/>
      <w:contextualSpacing/>
    </w:pPr>
  </w:style>
  <w:style w:type="paragraph" w:styleId="Pagrindinistekstas">
    <w:name w:val="Body Text"/>
    <w:basedOn w:val="prastasis"/>
    <w:link w:val="PagrindinistekstasDiagrama"/>
    <w:rsid w:val="0097493D"/>
    <w:pPr>
      <w:overflowPunct w:val="0"/>
      <w:autoSpaceDE w:val="0"/>
      <w:autoSpaceDN w:val="0"/>
      <w:adjustRightInd w:val="0"/>
      <w:spacing w:before="120" w:after="120"/>
      <w:jc w:val="both"/>
      <w:textAlignment w:val="baseline"/>
    </w:pPr>
    <w:rPr>
      <w:rFonts w:ascii="Arial" w:eastAsia="Times New Roman" w:hAnsi="Arial" w:cs="Arial"/>
      <w:sz w:val="20"/>
      <w:szCs w:val="20"/>
      <w:lang w:val="fr-BE"/>
    </w:rPr>
  </w:style>
  <w:style w:type="character" w:customStyle="1" w:styleId="PagrindinistekstasDiagrama">
    <w:name w:val="Pagrindinis tekstas Diagrama"/>
    <w:basedOn w:val="Numatytasispastraiposriftas"/>
    <w:link w:val="Pagrindinistekstas"/>
    <w:rsid w:val="0097493D"/>
    <w:rPr>
      <w:rFonts w:ascii="Arial" w:eastAsia="Times New Roman" w:hAnsi="Arial" w:cs="Arial"/>
      <w:sz w:val="20"/>
      <w:szCs w:val="20"/>
      <w:lang w:val="fr-BE"/>
    </w:rPr>
  </w:style>
  <w:style w:type="paragraph" w:customStyle="1" w:styleId="Parties">
    <w:name w:val="Parties"/>
    <w:basedOn w:val="prastasis"/>
    <w:rsid w:val="0097493D"/>
    <w:pPr>
      <w:numPr>
        <w:numId w:val="1"/>
      </w:numPr>
      <w:overflowPunct w:val="0"/>
      <w:autoSpaceDE w:val="0"/>
      <w:autoSpaceDN w:val="0"/>
      <w:adjustRightInd w:val="0"/>
      <w:spacing w:before="120" w:after="120"/>
      <w:jc w:val="both"/>
      <w:textAlignment w:val="baseline"/>
    </w:pPr>
    <w:rPr>
      <w:rFonts w:ascii="Arial" w:eastAsia="Times New Roman" w:hAnsi="Arial" w:cs="Arial"/>
      <w:b/>
      <w:sz w:val="20"/>
      <w:szCs w:val="20"/>
      <w:lang w:val="fr-BE"/>
    </w:rPr>
  </w:style>
  <w:style w:type="character" w:customStyle="1" w:styleId="Antrat1Diagrama">
    <w:name w:val="Antraštė 1 Diagrama"/>
    <w:basedOn w:val="Numatytasispastraiposriftas"/>
    <w:link w:val="Antrat1"/>
    <w:rsid w:val="00E3197F"/>
    <w:rPr>
      <w:rFonts w:ascii="Arial" w:eastAsia="Times New Roman" w:hAnsi="Arial" w:cs="Arial"/>
      <w:b/>
      <w:kern w:val="28"/>
      <w:sz w:val="20"/>
      <w:szCs w:val="20"/>
      <w:lang w:val="fr-BE"/>
    </w:rPr>
  </w:style>
  <w:style w:type="character" w:customStyle="1" w:styleId="Antrat2Diagrama">
    <w:name w:val="Antraštė 2 Diagrama"/>
    <w:basedOn w:val="Numatytasispastraiposriftas"/>
    <w:link w:val="Antrat2"/>
    <w:rsid w:val="00E3197F"/>
    <w:rPr>
      <w:rFonts w:ascii="Arial" w:eastAsia="Times New Roman" w:hAnsi="Arial" w:cs="Arial"/>
      <w:b/>
      <w:sz w:val="20"/>
      <w:szCs w:val="20"/>
      <w:lang w:val="fr-BE"/>
    </w:rPr>
  </w:style>
  <w:style w:type="character" w:customStyle="1" w:styleId="Antrat3Diagrama">
    <w:name w:val="Antraštė 3 Diagrama"/>
    <w:basedOn w:val="Numatytasispastraiposriftas"/>
    <w:link w:val="Antrat3"/>
    <w:rsid w:val="00E3197F"/>
    <w:rPr>
      <w:rFonts w:ascii="Arial" w:eastAsia="Times New Roman" w:hAnsi="Arial" w:cs="Arial"/>
      <w:sz w:val="20"/>
      <w:szCs w:val="20"/>
      <w:lang w:val="fr-BE"/>
    </w:rPr>
  </w:style>
  <w:style w:type="character" w:customStyle="1" w:styleId="Antrat4Diagrama">
    <w:name w:val="Antraštė 4 Diagrama"/>
    <w:basedOn w:val="Numatytasispastraiposriftas"/>
    <w:link w:val="Antrat4"/>
    <w:rsid w:val="00E3197F"/>
    <w:rPr>
      <w:rFonts w:ascii="Arial" w:eastAsia="Times New Roman" w:hAnsi="Arial" w:cs="Arial"/>
      <w:sz w:val="20"/>
      <w:szCs w:val="20"/>
      <w:lang w:val="fr-BE"/>
    </w:rPr>
  </w:style>
  <w:style w:type="character" w:customStyle="1" w:styleId="Antrat5Diagrama">
    <w:name w:val="Antraštė 5 Diagrama"/>
    <w:basedOn w:val="Numatytasispastraiposriftas"/>
    <w:link w:val="Antrat5"/>
    <w:rsid w:val="00E3197F"/>
    <w:rPr>
      <w:rFonts w:ascii="Arial" w:eastAsia="Times New Roman" w:hAnsi="Arial" w:cs="Arial"/>
      <w:sz w:val="20"/>
      <w:szCs w:val="20"/>
      <w:lang w:val="fr-BE"/>
    </w:rPr>
  </w:style>
  <w:style w:type="character" w:customStyle="1" w:styleId="Antrat6Diagrama">
    <w:name w:val="Antraštė 6 Diagrama"/>
    <w:basedOn w:val="Numatytasispastraiposriftas"/>
    <w:link w:val="Antrat6"/>
    <w:rsid w:val="00E3197F"/>
    <w:rPr>
      <w:rFonts w:ascii="Arial" w:eastAsia="Times New Roman" w:hAnsi="Arial" w:cs="Arial"/>
      <w:sz w:val="20"/>
      <w:szCs w:val="20"/>
      <w:lang w:val="fr-BE"/>
    </w:rPr>
  </w:style>
  <w:style w:type="character" w:customStyle="1" w:styleId="Antrat7Diagrama">
    <w:name w:val="Antraštė 7 Diagrama"/>
    <w:basedOn w:val="Numatytasispastraiposriftas"/>
    <w:link w:val="Antrat7"/>
    <w:rsid w:val="00E3197F"/>
    <w:rPr>
      <w:rFonts w:ascii="Arial" w:eastAsia="Times New Roman" w:hAnsi="Arial" w:cs="Arial"/>
      <w:sz w:val="20"/>
      <w:szCs w:val="20"/>
      <w:lang w:val="fr-BE"/>
    </w:rPr>
  </w:style>
  <w:style w:type="character" w:customStyle="1" w:styleId="Antrat8Diagrama">
    <w:name w:val="Antraštė 8 Diagrama"/>
    <w:basedOn w:val="Numatytasispastraiposriftas"/>
    <w:link w:val="Antrat8"/>
    <w:rsid w:val="00E3197F"/>
    <w:rPr>
      <w:rFonts w:ascii="Arial" w:eastAsia="Times New Roman" w:hAnsi="Arial" w:cs="Arial"/>
      <w:i/>
      <w:sz w:val="20"/>
      <w:szCs w:val="20"/>
      <w:lang w:val="fr-BE"/>
    </w:rPr>
  </w:style>
  <w:style w:type="character" w:customStyle="1" w:styleId="Antrat9Diagrama">
    <w:name w:val="Antraštė 9 Diagrama"/>
    <w:basedOn w:val="Numatytasispastraiposriftas"/>
    <w:link w:val="Antrat9"/>
    <w:rsid w:val="00E3197F"/>
    <w:rPr>
      <w:rFonts w:ascii="Arial" w:eastAsia="Times New Roman" w:hAnsi="Arial" w:cs="Arial"/>
      <w:b/>
      <w:i/>
      <w:sz w:val="18"/>
      <w:szCs w:val="20"/>
      <w:lang w:val="fr-BE"/>
    </w:rPr>
  </w:style>
  <w:style w:type="paragraph" w:styleId="Pagrindinistekstas2">
    <w:name w:val="Body Text 2"/>
    <w:basedOn w:val="prastasis"/>
    <w:link w:val="Pagrindinistekstas2Diagrama"/>
    <w:uiPriority w:val="99"/>
    <w:semiHidden/>
    <w:unhideWhenUsed/>
    <w:rsid w:val="00E3197F"/>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E3197F"/>
  </w:style>
  <w:style w:type="paragraph" w:styleId="Pagrindinistekstas3">
    <w:name w:val="Body Text 3"/>
    <w:basedOn w:val="prastasis"/>
    <w:link w:val="Pagrindinistekstas3Diagrama"/>
    <w:uiPriority w:val="99"/>
    <w:unhideWhenUsed/>
    <w:rsid w:val="00E3197F"/>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E3197F"/>
    <w:rPr>
      <w:sz w:val="16"/>
      <w:szCs w:val="16"/>
    </w:rPr>
  </w:style>
  <w:style w:type="paragraph" w:customStyle="1" w:styleId="BodyText4">
    <w:name w:val="Body Text 4"/>
    <w:basedOn w:val="Pagrindinistekstas"/>
    <w:rsid w:val="00E3197F"/>
    <w:pPr>
      <w:ind w:left="1440"/>
    </w:pPr>
  </w:style>
  <w:style w:type="paragraph" w:styleId="Pataisymai">
    <w:name w:val="Revision"/>
    <w:hidden/>
    <w:uiPriority w:val="99"/>
    <w:semiHidden/>
    <w:rsid w:val="00E3197F"/>
  </w:style>
  <w:style w:type="character" w:styleId="Hipersaitas">
    <w:name w:val="Hyperlink"/>
    <w:basedOn w:val="Numatytasispastraiposriftas"/>
    <w:rsid w:val="009D7AD6"/>
    <w:rPr>
      <w:color w:val="0000FF"/>
      <w:u w:val="single"/>
    </w:rPr>
  </w:style>
  <w:style w:type="paragraph" w:customStyle="1" w:styleId="Body">
    <w:name w:val="Body"/>
    <w:basedOn w:val="prastasis"/>
    <w:rsid w:val="00B81937"/>
    <w:pPr>
      <w:spacing w:after="140" w:line="290" w:lineRule="auto"/>
      <w:jc w:val="both"/>
    </w:pPr>
    <w:rPr>
      <w:rFonts w:ascii="Arial" w:eastAsia="Times New Roman" w:hAnsi="Arial" w:cs="Times New Roman"/>
      <w:kern w:val="20"/>
      <w:sz w:val="20"/>
    </w:rPr>
  </w:style>
  <w:style w:type="table" w:styleId="Lentelstinklelis">
    <w:name w:val="Table Grid"/>
    <w:basedOn w:val="prastojilentel"/>
    <w:rsid w:val="004504BD"/>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73147">
      <w:bodyDiv w:val="1"/>
      <w:marLeft w:val="0"/>
      <w:marRight w:val="0"/>
      <w:marTop w:val="0"/>
      <w:marBottom w:val="0"/>
      <w:divBdr>
        <w:top w:val="none" w:sz="0" w:space="0" w:color="auto"/>
        <w:left w:val="none" w:sz="0" w:space="0" w:color="auto"/>
        <w:bottom w:val="none" w:sz="0" w:space="0" w:color="auto"/>
        <w:right w:val="none" w:sz="0" w:space="0" w:color="auto"/>
      </w:divBdr>
    </w:div>
    <w:div w:id="716592112">
      <w:bodyDiv w:val="1"/>
      <w:marLeft w:val="0"/>
      <w:marRight w:val="0"/>
      <w:marTop w:val="0"/>
      <w:marBottom w:val="0"/>
      <w:divBdr>
        <w:top w:val="none" w:sz="0" w:space="0" w:color="auto"/>
        <w:left w:val="none" w:sz="0" w:space="0" w:color="auto"/>
        <w:bottom w:val="none" w:sz="0" w:space="0" w:color="auto"/>
        <w:right w:val="none" w:sz="0" w:space="0" w:color="auto"/>
      </w:divBdr>
    </w:div>
    <w:div w:id="735590360">
      <w:bodyDiv w:val="1"/>
      <w:marLeft w:val="0"/>
      <w:marRight w:val="0"/>
      <w:marTop w:val="0"/>
      <w:marBottom w:val="0"/>
      <w:divBdr>
        <w:top w:val="none" w:sz="0" w:space="0" w:color="auto"/>
        <w:left w:val="none" w:sz="0" w:space="0" w:color="auto"/>
        <w:bottom w:val="none" w:sz="0" w:space="0" w:color="auto"/>
        <w:right w:val="none" w:sz="0" w:space="0" w:color="auto"/>
      </w:divBdr>
    </w:div>
    <w:div w:id="1001659387">
      <w:bodyDiv w:val="1"/>
      <w:marLeft w:val="0"/>
      <w:marRight w:val="0"/>
      <w:marTop w:val="0"/>
      <w:marBottom w:val="0"/>
      <w:divBdr>
        <w:top w:val="none" w:sz="0" w:space="0" w:color="auto"/>
        <w:left w:val="none" w:sz="0" w:space="0" w:color="auto"/>
        <w:bottom w:val="none" w:sz="0" w:space="0" w:color="auto"/>
        <w:right w:val="none" w:sz="0" w:space="0" w:color="auto"/>
      </w:divBdr>
    </w:div>
    <w:div w:id="1461219884">
      <w:bodyDiv w:val="1"/>
      <w:marLeft w:val="0"/>
      <w:marRight w:val="0"/>
      <w:marTop w:val="0"/>
      <w:marBottom w:val="0"/>
      <w:divBdr>
        <w:top w:val="none" w:sz="0" w:space="0" w:color="auto"/>
        <w:left w:val="none" w:sz="0" w:space="0" w:color="auto"/>
        <w:bottom w:val="none" w:sz="0" w:space="0" w:color="auto"/>
        <w:right w:val="none" w:sz="0" w:space="0" w:color="auto"/>
      </w:divBdr>
    </w:div>
    <w:div w:id="1970092442">
      <w:bodyDiv w:val="1"/>
      <w:marLeft w:val="0"/>
      <w:marRight w:val="0"/>
      <w:marTop w:val="0"/>
      <w:marBottom w:val="0"/>
      <w:divBdr>
        <w:top w:val="none" w:sz="0" w:space="0" w:color="auto"/>
        <w:left w:val="none" w:sz="0" w:space="0" w:color="auto"/>
        <w:bottom w:val="none" w:sz="0" w:space="0" w:color="auto"/>
        <w:right w:val="none" w:sz="0" w:space="0" w:color="auto"/>
      </w:divBdr>
    </w:div>
    <w:div w:id="2020961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59CF10DF9B4248810E215B49AA7FE2"/>
        <w:category>
          <w:name w:val="General"/>
          <w:gallery w:val="placeholder"/>
        </w:category>
        <w:types>
          <w:type w:val="bbPlcHdr"/>
        </w:types>
        <w:behaviors>
          <w:behavior w:val="content"/>
        </w:behaviors>
        <w:guid w:val="{6B72B1FF-4FCE-4CEE-9700-4A7852DBADA3}"/>
      </w:docPartPr>
      <w:docPartBody>
        <w:p w:rsidR="00607283" w:rsidRDefault="00607283"/>
      </w:docPartBody>
    </w:docPart>
    <w:docPart>
      <w:docPartPr>
        <w:name w:val="30BA5579F1C048BAB4700C9FB028310C"/>
        <w:category>
          <w:name w:val="General"/>
          <w:gallery w:val="placeholder"/>
        </w:category>
        <w:types>
          <w:type w:val="bbPlcHdr"/>
        </w:types>
        <w:behaviors>
          <w:behavior w:val="content"/>
        </w:behaviors>
        <w:guid w:val="{17CEC886-1762-49EC-9F06-C70F8C5195DB}"/>
      </w:docPartPr>
      <w:docPartBody>
        <w:p w:rsidR="00607283" w:rsidRDefault="00607283"/>
      </w:docPartBody>
    </w:docPart>
    <w:docPart>
      <w:docPartPr>
        <w:name w:val="F3504152C0604A728D2383F5ED727CA7"/>
        <w:category>
          <w:name w:val="General"/>
          <w:gallery w:val="placeholder"/>
        </w:category>
        <w:types>
          <w:type w:val="bbPlcHdr"/>
        </w:types>
        <w:behaviors>
          <w:behavior w:val="content"/>
        </w:behaviors>
        <w:guid w:val="{1D990B63-649F-4B1F-85F7-639B2FDB8574}"/>
      </w:docPartPr>
      <w:docPartBody>
        <w:p w:rsidR="00607283" w:rsidRDefault="00607283"/>
      </w:docPartBody>
    </w:docPart>
    <w:docPart>
      <w:docPartPr>
        <w:name w:val="66E4FA4CD9FD4EBD80C2BA459673A233"/>
        <w:category>
          <w:name w:val="General"/>
          <w:gallery w:val="placeholder"/>
        </w:category>
        <w:types>
          <w:type w:val="bbPlcHdr"/>
        </w:types>
        <w:behaviors>
          <w:behavior w:val="content"/>
        </w:behaviors>
        <w:guid w:val="{77302E6D-CCA5-43DC-8F19-4BE350FCBC8D}"/>
      </w:docPartPr>
      <w:docPartBody>
        <w:p w:rsidR="00607283" w:rsidRDefault="006072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Times Roman"/>
    <w:panose1 w:val="02020603050405020304"/>
    <w:charset w:val="BA"/>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93E"/>
    <w:rsid w:val="0030793E"/>
    <w:rsid w:val="003D48C6"/>
    <w:rsid w:val="00492803"/>
    <w:rsid w:val="00601501"/>
    <w:rsid w:val="00607283"/>
    <w:rsid w:val="00703B60"/>
    <w:rsid w:val="007C5771"/>
    <w:rsid w:val="00846240"/>
    <w:rsid w:val="00874BEF"/>
    <w:rsid w:val="00D840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17494</Words>
  <Characters>9973</Characters>
  <Application>Microsoft Office Word</Application>
  <DocSecurity>4</DocSecurity>
  <Lines>83</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Jonusaite</dc:creator>
  <cp:lastModifiedBy>Virginija Palaimiene</cp:lastModifiedBy>
  <cp:revision>2</cp:revision>
  <cp:lastPrinted>2018-04-06T09:58:00Z</cp:lastPrinted>
  <dcterms:created xsi:type="dcterms:W3CDTF">2019-03-28T13:05:00Z</dcterms:created>
  <dcterms:modified xsi:type="dcterms:W3CDTF">2019-03-28T13:05:00Z</dcterms:modified>
</cp:coreProperties>
</file>