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6D90BDA" w14:textId="77777777" w:rsidTr="00EC21AD">
        <w:tc>
          <w:tcPr>
            <w:tcW w:w="4110" w:type="dxa"/>
          </w:tcPr>
          <w:p w14:paraId="46D90BD9"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6D90BDC" w14:textId="77777777" w:rsidTr="00EC21AD">
        <w:tc>
          <w:tcPr>
            <w:tcW w:w="4110" w:type="dxa"/>
          </w:tcPr>
          <w:p w14:paraId="46D90BDB" w14:textId="77777777" w:rsidR="0006079E" w:rsidRDefault="0006079E" w:rsidP="0006079E">
            <w:r>
              <w:t>Klaipėdos miesto savivaldybės</w:t>
            </w:r>
          </w:p>
        </w:tc>
      </w:tr>
      <w:tr w:rsidR="0006079E" w14:paraId="46D90BDE" w14:textId="77777777" w:rsidTr="00EC21AD">
        <w:tc>
          <w:tcPr>
            <w:tcW w:w="4110" w:type="dxa"/>
          </w:tcPr>
          <w:p w14:paraId="46D90BDD"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gegužės 10 d.</w:t>
            </w:r>
            <w:r>
              <w:rPr>
                <w:noProof/>
              </w:rPr>
              <w:fldChar w:fldCharType="end"/>
            </w:r>
            <w:bookmarkEnd w:id="1"/>
          </w:p>
        </w:tc>
      </w:tr>
      <w:tr w:rsidR="0006079E" w14:paraId="46D90BE0" w14:textId="77777777" w:rsidTr="00EC21AD">
        <w:tc>
          <w:tcPr>
            <w:tcW w:w="4110" w:type="dxa"/>
          </w:tcPr>
          <w:p w14:paraId="46D90BDF"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T1-142</w:t>
            </w:r>
            <w:r>
              <w:rPr>
                <w:noProof/>
              </w:rPr>
              <w:fldChar w:fldCharType="end"/>
            </w:r>
            <w:bookmarkEnd w:id="2"/>
          </w:p>
        </w:tc>
      </w:tr>
    </w:tbl>
    <w:p w14:paraId="46D90BE1" w14:textId="77777777" w:rsidR="00832CC9" w:rsidRPr="00F72A1E" w:rsidRDefault="00832CC9" w:rsidP="0006079E">
      <w:pPr>
        <w:jc w:val="center"/>
      </w:pPr>
    </w:p>
    <w:p w14:paraId="46D90BE2" w14:textId="77777777" w:rsidR="00832CC9" w:rsidRPr="00F72A1E" w:rsidRDefault="00832CC9" w:rsidP="0006079E">
      <w:pPr>
        <w:jc w:val="center"/>
      </w:pPr>
    </w:p>
    <w:p w14:paraId="46D90BE3" w14:textId="77777777" w:rsidR="000D4645" w:rsidRPr="00F113C0" w:rsidRDefault="000D4645" w:rsidP="000D4645">
      <w:pPr>
        <w:jc w:val="center"/>
        <w:rPr>
          <w:b/>
        </w:rPr>
      </w:pPr>
      <w:r w:rsidRPr="00F113C0">
        <w:rPr>
          <w:b/>
        </w:rPr>
        <w:t>KULTŪROS IR MENO TARYBOS</w:t>
      </w:r>
    </w:p>
    <w:p w14:paraId="46D90BE4" w14:textId="77777777" w:rsidR="000D4645" w:rsidRPr="00F113C0" w:rsidRDefault="000D4645" w:rsidP="000D4645">
      <w:pPr>
        <w:jc w:val="center"/>
        <w:rPr>
          <w:b/>
        </w:rPr>
      </w:pPr>
      <w:r w:rsidRPr="00F113C0">
        <w:rPr>
          <w:b/>
        </w:rPr>
        <w:t>NUOSTATAI</w:t>
      </w:r>
    </w:p>
    <w:p w14:paraId="46D90BE5" w14:textId="77777777" w:rsidR="000D4645" w:rsidRPr="00F113C0" w:rsidRDefault="000D4645" w:rsidP="000D4645">
      <w:pPr>
        <w:jc w:val="center"/>
        <w:rPr>
          <w:b/>
        </w:rPr>
      </w:pPr>
    </w:p>
    <w:p w14:paraId="46D90BE6" w14:textId="77777777" w:rsidR="000D4645" w:rsidRPr="00F113C0" w:rsidRDefault="000D4645" w:rsidP="000D4645">
      <w:pPr>
        <w:jc w:val="center"/>
        <w:rPr>
          <w:b/>
        </w:rPr>
      </w:pPr>
      <w:r w:rsidRPr="00F113C0">
        <w:rPr>
          <w:b/>
        </w:rPr>
        <w:t>I SKYRIUS</w:t>
      </w:r>
    </w:p>
    <w:p w14:paraId="46D90BE7" w14:textId="77777777" w:rsidR="000D4645" w:rsidRPr="00F113C0" w:rsidRDefault="000D4645" w:rsidP="000D4645">
      <w:pPr>
        <w:jc w:val="center"/>
        <w:rPr>
          <w:b/>
        </w:rPr>
      </w:pPr>
      <w:r w:rsidRPr="00F113C0">
        <w:rPr>
          <w:b/>
        </w:rPr>
        <w:t>BENDROSIOS NUOSTATOS</w:t>
      </w:r>
    </w:p>
    <w:p w14:paraId="46D90BE8" w14:textId="77777777" w:rsidR="000D4645" w:rsidRPr="00F113C0" w:rsidRDefault="000D4645" w:rsidP="000D4645">
      <w:pPr>
        <w:jc w:val="center"/>
      </w:pPr>
    </w:p>
    <w:p w14:paraId="46D90BE9" w14:textId="77777777" w:rsidR="000D4645" w:rsidRPr="00F113C0" w:rsidRDefault="000D4645" w:rsidP="000D4645">
      <w:pPr>
        <w:ind w:firstLine="709"/>
        <w:jc w:val="both"/>
        <w:rPr>
          <w:szCs w:val="20"/>
          <w:lang w:eastAsia="lt-LT"/>
        </w:rPr>
      </w:pPr>
      <w:r w:rsidRPr="00F113C0">
        <w:rPr>
          <w:szCs w:val="20"/>
          <w:lang w:eastAsia="lt-LT"/>
        </w:rPr>
        <w:t>1. Kultūros ir meno taryba sudaroma prie Klaipėdos miesto savivaldybės tarybos (toliau – Savivaldybės taryba), siekiant užtikrinti visuomenės narių dalyvavimą kultūros politikos formavimo procesuose.</w:t>
      </w:r>
    </w:p>
    <w:p w14:paraId="46D90BEA" w14:textId="77777777" w:rsidR="000D4645" w:rsidRPr="000D4645" w:rsidRDefault="000D4645" w:rsidP="000D4645">
      <w:pPr>
        <w:ind w:firstLine="709"/>
        <w:jc w:val="both"/>
        <w:rPr>
          <w:szCs w:val="20"/>
          <w:lang w:eastAsia="lt-LT"/>
        </w:rPr>
      </w:pPr>
      <w:r w:rsidRPr="00F113C0">
        <w:rPr>
          <w:szCs w:val="20"/>
          <w:lang w:eastAsia="lt-LT"/>
        </w:rPr>
        <w:t xml:space="preserve">2. Kultūros ir meno taryba yra visuomeninė patariančioji institucija, </w:t>
      </w:r>
      <w:r w:rsidRPr="000D4645">
        <w:rPr>
          <w:szCs w:val="20"/>
          <w:lang w:eastAsia="lt-LT"/>
        </w:rPr>
        <w:t>teikianti pasiūlymus savivaldybės kultūros politikos formavimo bei įgyvendinimo klausimais.</w:t>
      </w:r>
      <w:r w:rsidRPr="000D4645">
        <w:rPr>
          <w:color w:val="000000"/>
        </w:rPr>
        <w:t xml:space="preserve"> </w:t>
      </w:r>
    </w:p>
    <w:p w14:paraId="46D90BEB" w14:textId="77777777" w:rsidR="000D4645" w:rsidRPr="00F113C0" w:rsidRDefault="000D4645" w:rsidP="000D4645">
      <w:pPr>
        <w:ind w:firstLine="709"/>
        <w:jc w:val="both"/>
        <w:rPr>
          <w:szCs w:val="20"/>
          <w:lang w:eastAsia="lt-LT"/>
        </w:rPr>
      </w:pPr>
      <w:r w:rsidRPr="00F113C0">
        <w:rPr>
          <w:szCs w:val="20"/>
          <w:lang w:eastAsia="lt-LT"/>
        </w:rPr>
        <w:t xml:space="preserve">3. Kultūros ir </w:t>
      </w:r>
      <w:r>
        <w:rPr>
          <w:szCs w:val="20"/>
          <w:lang w:eastAsia="lt-LT"/>
        </w:rPr>
        <w:t>meno tarybos nuostatus tvirtina S</w:t>
      </w:r>
      <w:r w:rsidRPr="00F113C0">
        <w:rPr>
          <w:szCs w:val="20"/>
          <w:lang w:eastAsia="lt-LT"/>
        </w:rPr>
        <w:t>avivaldybės taryba.</w:t>
      </w:r>
    </w:p>
    <w:p w14:paraId="46D90BEC" w14:textId="77777777" w:rsidR="000D4645" w:rsidRPr="00F113C0" w:rsidRDefault="000D4645" w:rsidP="000D4645">
      <w:pPr>
        <w:ind w:firstLine="709"/>
        <w:jc w:val="both"/>
        <w:rPr>
          <w:szCs w:val="20"/>
          <w:lang w:eastAsia="lt-LT"/>
        </w:rPr>
      </w:pPr>
      <w:r w:rsidRPr="00F113C0">
        <w:rPr>
          <w:szCs w:val="20"/>
          <w:lang w:eastAsia="lt-LT"/>
        </w:rPr>
        <w:t xml:space="preserve">4. Kultūros ir meno taryba savo veikloje vadovaujasi Lietuvos Respublikos </w:t>
      </w:r>
      <w:r w:rsidRPr="00F113C0">
        <w:rPr>
          <w:caps/>
          <w:szCs w:val="20"/>
          <w:lang w:eastAsia="lt-LT"/>
        </w:rPr>
        <w:t>k</w:t>
      </w:r>
      <w:r w:rsidRPr="00F113C0">
        <w:rPr>
          <w:szCs w:val="20"/>
          <w:lang w:eastAsia="lt-LT"/>
        </w:rPr>
        <w:t xml:space="preserve">onstitucija, įstatymais, Lietuvos Respublikos Vyriausybės nutarimais, </w:t>
      </w:r>
      <w:r>
        <w:rPr>
          <w:szCs w:val="20"/>
          <w:lang w:eastAsia="lt-LT"/>
        </w:rPr>
        <w:t>S</w:t>
      </w:r>
      <w:r w:rsidRPr="00F113C0">
        <w:rPr>
          <w:szCs w:val="20"/>
          <w:lang w:eastAsia="lt-LT"/>
        </w:rPr>
        <w:t>avivaldybės tarybos sprendimais, kitais teisės aktais bei šiais nuostatais.</w:t>
      </w:r>
    </w:p>
    <w:p w14:paraId="46D90BED" w14:textId="77777777" w:rsidR="000D4645" w:rsidRPr="00F113C0" w:rsidRDefault="000D4645" w:rsidP="000D4645">
      <w:pPr>
        <w:ind w:firstLine="709"/>
        <w:jc w:val="both"/>
        <w:rPr>
          <w:szCs w:val="20"/>
          <w:lang w:eastAsia="lt-LT"/>
        </w:rPr>
      </w:pPr>
    </w:p>
    <w:p w14:paraId="46D90BEE" w14:textId="77777777" w:rsidR="000D4645" w:rsidRPr="00F113C0" w:rsidRDefault="000D4645" w:rsidP="000D4645">
      <w:pPr>
        <w:jc w:val="center"/>
        <w:rPr>
          <w:b/>
        </w:rPr>
      </w:pPr>
      <w:r w:rsidRPr="00F113C0">
        <w:rPr>
          <w:b/>
          <w:szCs w:val="20"/>
          <w:lang w:eastAsia="lt-LT"/>
        </w:rPr>
        <w:t>II</w:t>
      </w:r>
      <w:r w:rsidRPr="00F113C0">
        <w:rPr>
          <w:b/>
        </w:rPr>
        <w:t xml:space="preserve"> SKYRIUS</w:t>
      </w:r>
    </w:p>
    <w:p w14:paraId="46D90BEF" w14:textId="77777777" w:rsidR="000D4645" w:rsidRPr="00F113C0" w:rsidRDefault="000D4645" w:rsidP="000D4645">
      <w:pPr>
        <w:keepNext/>
        <w:jc w:val="center"/>
        <w:outlineLvl w:val="3"/>
        <w:rPr>
          <w:b/>
          <w:szCs w:val="20"/>
          <w:lang w:eastAsia="lt-LT"/>
        </w:rPr>
      </w:pPr>
      <w:r w:rsidRPr="00F113C0">
        <w:rPr>
          <w:b/>
          <w:szCs w:val="20"/>
          <w:lang w:eastAsia="lt-LT"/>
        </w:rPr>
        <w:t>TIKSLAI, UŽDAVINIAI IR FUNKCIJOS</w:t>
      </w:r>
    </w:p>
    <w:p w14:paraId="46D90BF0" w14:textId="77777777" w:rsidR="000D4645" w:rsidRPr="00F113C0" w:rsidRDefault="000D4645" w:rsidP="000D4645">
      <w:pPr>
        <w:keepNext/>
        <w:ind w:firstLine="709"/>
        <w:jc w:val="center"/>
        <w:outlineLvl w:val="3"/>
        <w:rPr>
          <w:b/>
          <w:szCs w:val="20"/>
          <w:lang w:eastAsia="lt-LT"/>
        </w:rPr>
      </w:pPr>
    </w:p>
    <w:p w14:paraId="46D90BF1" w14:textId="4A920166" w:rsidR="000D4645" w:rsidRDefault="000D4645" w:rsidP="000D4645">
      <w:pPr>
        <w:ind w:firstLine="709"/>
        <w:jc w:val="both"/>
        <w:rPr>
          <w:szCs w:val="20"/>
          <w:lang w:eastAsia="lt-LT"/>
        </w:rPr>
      </w:pPr>
      <w:r w:rsidRPr="00F113C0">
        <w:rPr>
          <w:szCs w:val="20"/>
          <w:lang w:eastAsia="lt-LT"/>
        </w:rPr>
        <w:t>5. Kultūros ir meno tarybos tikslas – bendradarbiaujant su Savivaldybės taryba ir Klaipėdos miesto savivaldybės administracija (toliau – Savivaldybės administracija) prisidėti sprendžiant strateginius miesto kultūros politikos įgyvendinimo klausimus.</w:t>
      </w:r>
    </w:p>
    <w:p w14:paraId="46D90BF2" w14:textId="77777777" w:rsidR="000D4645" w:rsidRPr="00F113C0" w:rsidRDefault="000D4645" w:rsidP="000D4645">
      <w:pPr>
        <w:ind w:firstLine="709"/>
        <w:jc w:val="both"/>
        <w:rPr>
          <w:szCs w:val="20"/>
          <w:lang w:eastAsia="lt-LT"/>
        </w:rPr>
      </w:pPr>
      <w:r w:rsidRPr="00F113C0">
        <w:rPr>
          <w:szCs w:val="20"/>
          <w:lang w:eastAsia="lt-LT"/>
        </w:rPr>
        <w:t>6. Kultūros ir meno tarybos uždaviniai:</w:t>
      </w:r>
    </w:p>
    <w:p w14:paraId="46D90BF3" w14:textId="77777777" w:rsidR="000D4645" w:rsidRPr="00F113C0" w:rsidRDefault="000D4645" w:rsidP="000D4645">
      <w:pPr>
        <w:ind w:firstLine="709"/>
        <w:jc w:val="both"/>
        <w:rPr>
          <w:szCs w:val="20"/>
          <w:lang w:eastAsia="lt-LT"/>
        </w:rPr>
      </w:pPr>
      <w:r w:rsidRPr="00F113C0">
        <w:rPr>
          <w:szCs w:val="20"/>
          <w:lang w:eastAsia="lt-LT"/>
        </w:rPr>
        <w:t>6.1. skatinti savivaldybės institucijų ir (ar) įstaigų, organizacijų, veikiančių kultūros srityje, bendradarbiavimą bei kultūros sektoriaus partnerystę su kitomis sritimis: aukštuoju mokslu, švietimu, verslu, turizmu ir pan.;</w:t>
      </w:r>
    </w:p>
    <w:p w14:paraId="46D90BF4" w14:textId="77777777" w:rsidR="000D4645" w:rsidRPr="00F113C0" w:rsidRDefault="000D4645" w:rsidP="000D4645">
      <w:pPr>
        <w:ind w:firstLine="709"/>
        <w:jc w:val="both"/>
        <w:rPr>
          <w:szCs w:val="20"/>
          <w:lang w:eastAsia="lt-LT"/>
        </w:rPr>
      </w:pPr>
      <w:r w:rsidRPr="00F113C0">
        <w:rPr>
          <w:szCs w:val="20"/>
          <w:lang w:eastAsia="lt-LT"/>
        </w:rPr>
        <w:t>6.2. analizuoti informaciją apie savivaldybės kultūros politikos įgyvendinimą savivaldybės institucijose bei įstaigose, organizacijose, kitą informaciją, susijusią su kultūros infrastruktūros plėtra bei paslaugų kokybė</w:t>
      </w:r>
      <w:r>
        <w:rPr>
          <w:szCs w:val="20"/>
          <w:lang w:eastAsia="lt-LT"/>
        </w:rPr>
        <w:t>s</w:t>
      </w:r>
      <w:r w:rsidRPr="00F113C0">
        <w:rPr>
          <w:szCs w:val="20"/>
          <w:lang w:eastAsia="lt-LT"/>
        </w:rPr>
        <w:t xml:space="preserve"> gerinimu;</w:t>
      </w:r>
    </w:p>
    <w:p w14:paraId="46D90BF5" w14:textId="05FD9D4B" w:rsidR="000D4645" w:rsidRDefault="000D4645" w:rsidP="000D4645">
      <w:pPr>
        <w:ind w:firstLine="709"/>
        <w:jc w:val="both"/>
        <w:rPr>
          <w:szCs w:val="20"/>
          <w:lang w:eastAsia="lt-LT"/>
        </w:rPr>
      </w:pPr>
      <w:r w:rsidRPr="00F113C0">
        <w:rPr>
          <w:szCs w:val="20"/>
          <w:lang w:eastAsia="lt-LT"/>
        </w:rPr>
        <w:t>6.3. analizuoti užsienio valstybių patirtį, įgyvendinant įvairias kultūros bei meno plėtros – tarptautinių mainų, menininkų rezidencijų, gebėjimų ugdymo, kultūrinės edukacijos ir kitas panašaus pobūdžio – programas, ir, esant reikalui, teikti siūlymus bei rekomendacijas savivaldybei dėl bendradarbiavimo su užsienio šalių atitinkamomis institucijomis.</w:t>
      </w:r>
    </w:p>
    <w:p w14:paraId="46D90BF6" w14:textId="77777777" w:rsidR="000D4645" w:rsidRPr="00F113C0" w:rsidRDefault="000D4645" w:rsidP="000D4645">
      <w:pPr>
        <w:ind w:firstLine="709"/>
        <w:jc w:val="both"/>
        <w:rPr>
          <w:szCs w:val="20"/>
          <w:lang w:eastAsia="lt-LT"/>
        </w:rPr>
      </w:pPr>
      <w:r w:rsidRPr="00F113C0">
        <w:rPr>
          <w:szCs w:val="20"/>
          <w:lang w:eastAsia="lt-LT"/>
        </w:rPr>
        <w:t>7. Kultūros ir meno tarybos funkcijos:</w:t>
      </w:r>
    </w:p>
    <w:p w14:paraId="46D90BF7" w14:textId="77777777" w:rsidR="000D4645" w:rsidRPr="00F113C0" w:rsidRDefault="000D4645" w:rsidP="000D4645">
      <w:pPr>
        <w:ind w:firstLine="709"/>
        <w:jc w:val="both"/>
        <w:rPr>
          <w:szCs w:val="20"/>
          <w:lang w:eastAsia="lt-LT"/>
        </w:rPr>
      </w:pPr>
      <w:r w:rsidRPr="00F113C0">
        <w:rPr>
          <w:szCs w:val="20"/>
          <w:lang w:eastAsia="lt-LT"/>
        </w:rPr>
        <w:t>7.1. rengia ir teikia pasiūlymus Savivaldybės tarybai, Savivaldybės tarybos komitetams, Savivaldybės administracijos struktūriniams padaliniams dėl:</w:t>
      </w:r>
    </w:p>
    <w:p w14:paraId="46D90BF8" w14:textId="77777777" w:rsidR="000D4645" w:rsidRPr="00F113C0" w:rsidRDefault="000D4645" w:rsidP="000D4645">
      <w:pPr>
        <w:ind w:firstLine="709"/>
        <w:jc w:val="both"/>
        <w:rPr>
          <w:szCs w:val="20"/>
          <w:lang w:eastAsia="lt-LT"/>
        </w:rPr>
      </w:pPr>
      <w:r w:rsidRPr="00F113C0">
        <w:rPr>
          <w:szCs w:val="20"/>
          <w:lang w:eastAsia="lt-LT"/>
        </w:rPr>
        <w:t xml:space="preserve">7.1.1. profesionaliojo meno </w:t>
      </w:r>
      <w:r>
        <w:rPr>
          <w:szCs w:val="20"/>
          <w:lang w:eastAsia="lt-LT"/>
        </w:rPr>
        <w:t>vysty</w:t>
      </w:r>
      <w:r w:rsidRPr="00F113C0">
        <w:rPr>
          <w:szCs w:val="20"/>
          <w:lang w:eastAsia="lt-LT"/>
        </w:rPr>
        <w:t>mo, visuomenės kūrybinės veiklos skatinimo bei sąlygų gyventojų kultūriniams poreikiams tenkinti sudarymo;</w:t>
      </w:r>
    </w:p>
    <w:p w14:paraId="46D90BF9" w14:textId="1D4040BD" w:rsidR="000D4645" w:rsidRDefault="000D4645" w:rsidP="000D4645">
      <w:pPr>
        <w:ind w:firstLine="709"/>
        <w:jc w:val="both"/>
        <w:rPr>
          <w:szCs w:val="20"/>
          <w:lang w:eastAsia="lt-LT"/>
        </w:rPr>
      </w:pPr>
      <w:r w:rsidRPr="00F113C0">
        <w:rPr>
          <w:szCs w:val="20"/>
          <w:lang w:eastAsia="lt-LT"/>
        </w:rPr>
        <w:t xml:space="preserve">7.1.2. atskirų kultūros ir meno sričių bei jų finansavimo </w:t>
      </w:r>
      <w:r w:rsidRPr="00A5621C">
        <w:rPr>
          <w:strike/>
          <w:szCs w:val="20"/>
          <w:lang w:eastAsia="lt-LT"/>
        </w:rPr>
        <w:t>prioritetų</w:t>
      </w:r>
      <w:r w:rsidRPr="00F113C0">
        <w:rPr>
          <w:szCs w:val="20"/>
          <w:lang w:eastAsia="lt-LT"/>
        </w:rPr>
        <w:t xml:space="preserve"> tikslingumo;</w:t>
      </w:r>
    </w:p>
    <w:p w14:paraId="450051D3" w14:textId="5813D911" w:rsidR="00D552A0" w:rsidRPr="00D552A0" w:rsidRDefault="00D552A0" w:rsidP="000D4645">
      <w:pPr>
        <w:ind w:firstLine="709"/>
        <w:jc w:val="both"/>
        <w:rPr>
          <w:b/>
          <w:szCs w:val="20"/>
          <w:lang w:eastAsia="lt-LT"/>
        </w:rPr>
      </w:pPr>
      <w:r w:rsidRPr="00D552A0">
        <w:rPr>
          <w:b/>
          <w:szCs w:val="20"/>
          <w:lang w:eastAsia="lt-LT"/>
        </w:rPr>
        <w:t xml:space="preserve">7.1.3. </w:t>
      </w:r>
      <w:r w:rsidR="00D87024">
        <w:rPr>
          <w:b/>
          <w:szCs w:val="20"/>
          <w:lang w:eastAsia="lt-LT"/>
        </w:rPr>
        <w:t>s</w:t>
      </w:r>
      <w:r w:rsidRPr="00D552A0">
        <w:rPr>
          <w:b/>
          <w:szCs w:val="20"/>
          <w:lang w:eastAsia="lt-LT"/>
        </w:rPr>
        <w:t xml:space="preserve">trateginių kultūros politikos įgyvendinimo klausimų. </w:t>
      </w:r>
    </w:p>
    <w:p w14:paraId="46D90BFA" w14:textId="77777777" w:rsidR="000D4645" w:rsidRPr="004B6DB3" w:rsidRDefault="000D4645" w:rsidP="000D4645">
      <w:pPr>
        <w:ind w:firstLine="709"/>
        <w:jc w:val="both"/>
        <w:rPr>
          <w:szCs w:val="20"/>
          <w:lang w:eastAsia="lt-LT"/>
        </w:rPr>
      </w:pPr>
      <w:r w:rsidRPr="00F113C0">
        <w:rPr>
          <w:szCs w:val="20"/>
          <w:lang w:eastAsia="lt-LT"/>
        </w:rPr>
        <w:t>7.2. inicijuoja konferencijų, seminarų, apskrito</w:t>
      </w:r>
      <w:r>
        <w:rPr>
          <w:szCs w:val="20"/>
          <w:lang w:eastAsia="lt-LT"/>
        </w:rPr>
        <w:t>jo</w:t>
      </w:r>
      <w:r w:rsidRPr="00F113C0">
        <w:rPr>
          <w:szCs w:val="20"/>
          <w:lang w:eastAsia="lt-LT"/>
        </w:rPr>
        <w:t xml:space="preserve"> stalo diskusijų ir kitokių panašaus pobūdžio </w:t>
      </w:r>
      <w:r w:rsidRPr="004B6DB3">
        <w:rPr>
          <w:szCs w:val="20"/>
          <w:lang w:eastAsia="lt-LT"/>
        </w:rPr>
        <w:t>renginių, susijusių su savivaldybės kultūros politikos įgyvendinimu mieste, organizavimą;</w:t>
      </w:r>
    </w:p>
    <w:p w14:paraId="46D90BFB" w14:textId="4CFAC363" w:rsidR="000D4645" w:rsidRDefault="000D4645" w:rsidP="000D4645">
      <w:pPr>
        <w:ind w:firstLine="709"/>
        <w:jc w:val="both"/>
        <w:rPr>
          <w:szCs w:val="20"/>
          <w:lang w:eastAsia="lt-LT"/>
        </w:rPr>
      </w:pPr>
      <w:r w:rsidRPr="004B6DB3">
        <w:rPr>
          <w:szCs w:val="20"/>
          <w:lang w:eastAsia="lt-LT"/>
        </w:rPr>
        <w:t>7.3. teikia motyvuotus siūlymus Savivaldybės administracijos direktoriui dėl kultūros bei meno projektų dalinio finansavimo:</w:t>
      </w:r>
    </w:p>
    <w:p w14:paraId="4B26903F" w14:textId="3B0B0A54" w:rsidR="00A5621C" w:rsidRPr="00A5621C" w:rsidRDefault="00A5621C" w:rsidP="000D4645">
      <w:pPr>
        <w:ind w:firstLine="709"/>
        <w:jc w:val="both"/>
        <w:rPr>
          <w:b/>
          <w:szCs w:val="20"/>
          <w:lang w:eastAsia="lt-LT"/>
        </w:rPr>
      </w:pPr>
      <w:r w:rsidRPr="00A5621C">
        <w:rPr>
          <w:b/>
          <w:szCs w:val="20"/>
          <w:lang w:eastAsia="lt-LT"/>
        </w:rPr>
        <w:t xml:space="preserve">7.3.1. </w:t>
      </w:r>
      <w:r>
        <w:rPr>
          <w:b/>
          <w:szCs w:val="20"/>
          <w:lang w:eastAsia="lt-LT"/>
        </w:rPr>
        <w:t xml:space="preserve">kultūros ir meno sričių finansavimo sąlygų nustatymo; </w:t>
      </w:r>
    </w:p>
    <w:p w14:paraId="46D90BFC" w14:textId="71308398" w:rsidR="000D4645" w:rsidRPr="004B6DB3" w:rsidRDefault="000D4645" w:rsidP="000D4645">
      <w:pPr>
        <w:ind w:firstLine="709"/>
        <w:jc w:val="both"/>
        <w:rPr>
          <w:szCs w:val="20"/>
          <w:lang w:eastAsia="lt-LT"/>
        </w:rPr>
      </w:pPr>
      <w:r w:rsidRPr="004B6DB3">
        <w:rPr>
          <w:szCs w:val="20"/>
          <w:lang w:eastAsia="lt-LT"/>
        </w:rPr>
        <w:t>7.3.</w:t>
      </w:r>
      <w:r w:rsidRPr="00A5621C">
        <w:rPr>
          <w:strike/>
          <w:szCs w:val="20"/>
          <w:lang w:eastAsia="lt-LT"/>
        </w:rPr>
        <w:t>1.</w:t>
      </w:r>
      <w:r w:rsidR="00A5621C">
        <w:rPr>
          <w:szCs w:val="20"/>
          <w:lang w:eastAsia="lt-LT"/>
        </w:rPr>
        <w:t xml:space="preserve"> </w:t>
      </w:r>
      <w:r w:rsidR="00A5621C" w:rsidRPr="00A5621C">
        <w:rPr>
          <w:b/>
          <w:szCs w:val="20"/>
          <w:lang w:eastAsia="lt-LT"/>
        </w:rPr>
        <w:t>2.</w:t>
      </w:r>
      <w:r w:rsidRPr="004B6DB3">
        <w:rPr>
          <w:szCs w:val="20"/>
          <w:lang w:eastAsia="lt-LT"/>
        </w:rPr>
        <w:t xml:space="preserve"> kultūros projektų rėmimo prioritetų nustatymo;</w:t>
      </w:r>
    </w:p>
    <w:p w14:paraId="46D90BFD" w14:textId="51907B82" w:rsidR="000D4645" w:rsidRPr="004B6DB3" w:rsidRDefault="000D4645" w:rsidP="000D4645">
      <w:pPr>
        <w:ind w:firstLine="709"/>
        <w:jc w:val="both"/>
        <w:rPr>
          <w:szCs w:val="20"/>
          <w:lang w:eastAsia="lt-LT"/>
        </w:rPr>
      </w:pPr>
      <w:r w:rsidRPr="004B6DB3">
        <w:rPr>
          <w:szCs w:val="20"/>
          <w:lang w:eastAsia="lt-LT"/>
        </w:rPr>
        <w:lastRenderedPageBreak/>
        <w:t>7.3.</w:t>
      </w:r>
      <w:r w:rsidRPr="00A5621C">
        <w:rPr>
          <w:strike/>
          <w:szCs w:val="20"/>
          <w:lang w:eastAsia="lt-LT"/>
        </w:rPr>
        <w:t>2.</w:t>
      </w:r>
      <w:r w:rsidRPr="004B6DB3">
        <w:rPr>
          <w:szCs w:val="20"/>
          <w:lang w:eastAsia="lt-LT"/>
        </w:rPr>
        <w:t xml:space="preserve"> </w:t>
      </w:r>
      <w:r w:rsidR="00A5621C" w:rsidRPr="00A5621C">
        <w:rPr>
          <w:b/>
          <w:szCs w:val="20"/>
          <w:lang w:eastAsia="lt-LT"/>
        </w:rPr>
        <w:t>3.</w:t>
      </w:r>
      <w:r w:rsidR="00A5621C">
        <w:rPr>
          <w:szCs w:val="20"/>
          <w:lang w:eastAsia="lt-LT"/>
        </w:rPr>
        <w:t xml:space="preserve"> </w:t>
      </w:r>
      <w:r w:rsidRPr="004B6DB3">
        <w:rPr>
          <w:szCs w:val="20"/>
          <w:lang w:eastAsia="lt-LT"/>
        </w:rPr>
        <w:t>kvotų nustatymo sričių ir programų projektų daliniam finansavimui;</w:t>
      </w:r>
    </w:p>
    <w:p w14:paraId="46D90BFE" w14:textId="7CF718E2" w:rsidR="000D4645" w:rsidRPr="00870391" w:rsidRDefault="000D4645" w:rsidP="000D4645">
      <w:pPr>
        <w:ind w:firstLine="709"/>
        <w:jc w:val="both"/>
        <w:rPr>
          <w:szCs w:val="20"/>
          <w:lang w:eastAsia="lt-LT"/>
        </w:rPr>
      </w:pPr>
      <w:r w:rsidRPr="00870391">
        <w:rPr>
          <w:szCs w:val="20"/>
          <w:lang w:eastAsia="lt-LT"/>
        </w:rPr>
        <w:t>7.3.</w:t>
      </w:r>
      <w:r w:rsidRPr="00A5621C">
        <w:rPr>
          <w:strike/>
          <w:szCs w:val="20"/>
          <w:lang w:eastAsia="lt-LT"/>
        </w:rPr>
        <w:t>3.</w:t>
      </w:r>
      <w:r w:rsidR="00A5621C">
        <w:rPr>
          <w:szCs w:val="20"/>
          <w:lang w:eastAsia="lt-LT"/>
        </w:rPr>
        <w:t xml:space="preserve"> </w:t>
      </w:r>
      <w:r w:rsidR="00A5621C" w:rsidRPr="00A5621C">
        <w:rPr>
          <w:b/>
          <w:szCs w:val="20"/>
          <w:lang w:eastAsia="lt-LT"/>
        </w:rPr>
        <w:t xml:space="preserve">4. </w:t>
      </w:r>
      <w:r w:rsidRPr="00870391">
        <w:rPr>
          <w:szCs w:val="20"/>
          <w:lang w:eastAsia="lt-LT"/>
        </w:rPr>
        <w:t>projektus įvertinusių ekspertų grupių konsoliduotų rekomendacijų;</w:t>
      </w:r>
    </w:p>
    <w:p w14:paraId="09A2DE0A" w14:textId="4637B83A" w:rsidR="00870391" w:rsidRPr="00870391" w:rsidRDefault="00A5621C" w:rsidP="000D4645">
      <w:pPr>
        <w:ind w:firstLine="709"/>
        <w:jc w:val="both"/>
        <w:rPr>
          <w:b/>
          <w:szCs w:val="20"/>
          <w:lang w:eastAsia="lt-LT"/>
        </w:rPr>
      </w:pPr>
      <w:r>
        <w:rPr>
          <w:b/>
          <w:szCs w:val="20"/>
          <w:lang w:eastAsia="lt-LT"/>
        </w:rPr>
        <w:t>7.3.5</w:t>
      </w:r>
      <w:r w:rsidR="00870391" w:rsidRPr="00870391">
        <w:rPr>
          <w:b/>
          <w:szCs w:val="20"/>
          <w:lang w:eastAsia="lt-LT"/>
        </w:rPr>
        <w:t xml:space="preserve">. </w:t>
      </w:r>
      <w:r w:rsidR="00870391">
        <w:rPr>
          <w:b/>
          <w:szCs w:val="20"/>
          <w:lang w:eastAsia="lt-LT"/>
        </w:rPr>
        <w:t xml:space="preserve">kitų kultūros projektų dalinio finansavimo klausimų. </w:t>
      </w:r>
    </w:p>
    <w:p w14:paraId="46D90BFF" w14:textId="5AB26A3F" w:rsidR="000D4645" w:rsidRPr="00870391" w:rsidRDefault="000D4645" w:rsidP="000D4645">
      <w:pPr>
        <w:ind w:firstLine="709"/>
        <w:jc w:val="both"/>
        <w:rPr>
          <w:strike/>
          <w:szCs w:val="20"/>
          <w:lang w:eastAsia="lt-LT"/>
        </w:rPr>
      </w:pPr>
      <w:r w:rsidRPr="00870391">
        <w:rPr>
          <w:strike/>
          <w:szCs w:val="20"/>
          <w:lang w:eastAsia="lt-LT"/>
        </w:rPr>
        <w:t>7.3.4. įvertintų projektų minimalaus 55 balų vidurkio padidinimo, jeigu ekspertų siūlomas finansavimas sričių ir (ar) programų projektams viršija nustatytas kvotas;</w:t>
      </w:r>
    </w:p>
    <w:p w14:paraId="46D90C00" w14:textId="77777777" w:rsidR="000D4645" w:rsidRPr="00870391" w:rsidRDefault="000D4645" w:rsidP="000D4645">
      <w:pPr>
        <w:ind w:firstLine="709"/>
        <w:jc w:val="both"/>
        <w:rPr>
          <w:strike/>
          <w:szCs w:val="20"/>
          <w:lang w:eastAsia="lt-LT"/>
        </w:rPr>
      </w:pPr>
      <w:r w:rsidRPr="00870391">
        <w:rPr>
          <w:strike/>
          <w:szCs w:val="20"/>
          <w:lang w:eastAsia="lt-LT"/>
        </w:rPr>
        <w:t>7.3.5. ekspertų įvertinto projekto grąžinimo kitiems, paraiškos nevertinusiems, ekspertams pakartotiniam vertinimui;</w:t>
      </w:r>
    </w:p>
    <w:p w14:paraId="46D90C01" w14:textId="77777777" w:rsidR="000D4645" w:rsidRPr="00870391" w:rsidRDefault="000D4645" w:rsidP="000D4645">
      <w:pPr>
        <w:ind w:firstLine="709"/>
        <w:jc w:val="both"/>
        <w:rPr>
          <w:i/>
          <w:strike/>
          <w:szCs w:val="20"/>
          <w:lang w:eastAsia="lt-LT"/>
        </w:rPr>
      </w:pPr>
      <w:r w:rsidRPr="00870391">
        <w:rPr>
          <w:strike/>
          <w:szCs w:val="20"/>
          <w:lang w:eastAsia="lt-LT"/>
        </w:rPr>
        <w:t>7.3.6. kultūros bei meno projektams skirtų, bet nepanaudotų lėšų paskirstymo kitų programų ir (ar) sričių projektams;</w:t>
      </w:r>
    </w:p>
    <w:p w14:paraId="46D90C02" w14:textId="2892E842" w:rsidR="000D4645" w:rsidRPr="00A73E70" w:rsidRDefault="000D4645" w:rsidP="000D4645">
      <w:pPr>
        <w:ind w:firstLine="709"/>
        <w:jc w:val="both"/>
        <w:rPr>
          <w:strike/>
          <w:szCs w:val="20"/>
          <w:lang w:eastAsia="lt-LT"/>
        </w:rPr>
      </w:pPr>
      <w:r w:rsidRPr="00F113C0">
        <w:rPr>
          <w:szCs w:val="20"/>
          <w:lang w:eastAsia="lt-LT"/>
        </w:rPr>
        <w:t xml:space="preserve">7.4. </w:t>
      </w:r>
      <w:r w:rsidRPr="00F75D98">
        <w:rPr>
          <w:strike/>
          <w:szCs w:val="20"/>
          <w:lang w:eastAsia="lt-LT"/>
        </w:rPr>
        <w:t>svarsto klausimus</w:t>
      </w:r>
      <w:r w:rsidRPr="00F113C0">
        <w:rPr>
          <w:szCs w:val="20"/>
          <w:lang w:eastAsia="lt-LT"/>
        </w:rPr>
        <w:t xml:space="preserve"> </w:t>
      </w:r>
      <w:r w:rsidR="00F75D98" w:rsidRPr="00F75D98">
        <w:rPr>
          <w:b/>
          <w:szCs w:val="20"/>
          <w:lang w:eastAsia="lt-LT"/>
        </w:rPr>
        <w:t>Vadovaudamasi Klaipėdos miesto savivaldybės stipendijų kultūros ir meno kūrėjams skyrimo nuostatais teikia rekomendacijas Savivaldybės administracijos direktoriui</w:t>
      </w:r>
      <w:r w:rsidR="00F75D98">
        <w:rPr>
          <w:szCs w:val="20"/>
          <w:lang w:eastAsia="lt-LT"/>
        </w:rPr>
        <w:t xml:space="preserve"> </w:t>
      </w:r>
      <w:r w:rsidRPr="00F113C0">
        <w:rPr>
          <w:szCs w:val="20"/>
          <w:lang w:eastAsia="lt-LT"/>
        </w:rPr>
        <w:t xml:space="preserve">dėl stipendijų skyrimo kultūros ir meno kūrėjams: </w:t>
      </w:r>
      <w:r w:rsidRPr="00A73E70">
        <w:rPr>
          <w:strike/>
          <w:szCs w:val="20"/>
          <w:lang w:eastAsia="lt-LT"/>
        </w:rPr>
        <w:t>nustato kvotas atskiroms stipendijų rūšims, teikia rekomendacijas Savivaldybės administracijos direktoriui dėl stipendijų skyrimo konkretiems asmenims;</w:t>
      </w:r>
    </w:p>
    <w:p w14:paraId="46D90C03" w14:textId="12741855" w:rsidR="000D4645" w:rsidRPr="00CE59E1" w:rsidRDefault="000D4645" w:rsidP="000D4645">
      <w:pPr>
        <w:ind w:firstLine="709"/>
        <w:jc w:val="both"/>
        <w:rPr>
          <w:strike/>
          <w:szCs w:val="20"/>
          <w:lang w:eastAsia="lt-LT"/>
        </w:rPr>
      </w:pPr>
      <w:r w:rsidRPr="00CE59E1">
        <w:rPr>
          <w:strike/>
          <w:szCs w:val="20"/>
          <w:lang w:eastAsia="lt-LT"/>
        </w:rPr>
        <w:t xml:space="preserve">7.5. kartu su Savivaldybės administracijos Ugdymo ir kultūros departamento Kultūros skyriumi (toliau – </w:t>
      </w:r>
      <w:r w:rsidRPr="00CE59E1">
        <w:rPr>
          <w:strike/>
        </w:rPr>
        <w:t xml:space="preserve">Kultūros skyrius) </w:t>
      </w:r>
      <w:r w:rsidRPr="00CE59E1">
        <w:rPr>
          <w:strike/>
          <w:szCs w:val="20"/>
          <w:lang w:eastAsia="lt-LT"/>
        </w:rPr>
        <w:t>informuoja miesto visuomenę apie savo sprendimus.</w:t>
      </w:r>
    </w:p>
    <w:p w14:paraId="0AD61F11" w14:textId="62330F94" w:rsidR="00F75D98" w:rsidRPr="00F75D98" w:rsidRDefault="00F75D98" w:rsidP="000D4645">
      <w:pPr>
        <w:ind w:firstLine="709"/>
        <w:jc w:val="both"/>
        <w:rPr>
          <w:color w:val="FF0000"/>
          <w:szCs w:val="20"/>
          <w:lang w:eastAsia="lt-LT"/>
        </w:rPr>
      </w:pPr>
    </w:p>
    <w:p w14:paraId="46D90C04" w14:textId="77777777" w:rsidR="000D4645" w:rsidRPr="00F113C0" w:rsidRDefault="000D4645" w:rsidP="000D4645">
      <w:pPr>
        <w:ind w:firstLine="709"/>
        <w:jc w:val="both"/>
        <w:rPr>
          <w:szCs w:val="20"/>
          <w:lang w:eastAsia="lt-LT"/>
        </w:rPr>
      </w:pPr>
    </w:p>
    <w:p w14:paraId="46D90C05" w14:textId="77777777" w:rsidR="000D4645" w:rsidRDefault="000D4645" w:rsidP="000D4645">
      <w:pPr>
        <w:jc w:val="center"/>
        <w:rPr>
          <w:b/>
          <w:lang w:val="af-ZA"/>
        </w:rPr>
      </w:pPr>
      <w:r w:rsidRPr="00F113C0">
        <w:rPr>
          <w:b/>
          <w:color w:val="000000"/>
        </w:rPr>
        <w:t>III</w:t>
      </w:r>
      <w:r w:rsidRPr="00F113C0">
        <w:rPr>
          <w:b/>
          <w:lang w:val="af-ZA"/>
        </w:rPr>
        <w:t xml:space="preserve"> </w:t>
      </w:r>
      <w:r>
        <w:rPr>
          <w:b/>
          <w:lang w:val="af-ZA"/>
        </w:rPr>
        <w:t>SKYRIUS</w:t>
      </w:r>
    </w:p>
    <w:p w14:paraId="46D90C06" w14:textId="77777777" w:rsidR="000D4645" w:rsidRPr="00F113C0" w:rsidRDefault="000D4645" w:rsidP="000D4645">
      <w:pPr>
        <w:jc w:val="center"/>
        <w:rPr>
          <w:b/>
          <w:color w:val="000000"/>
        </w:rPr>
      </w:pPr>
      <w:r w:rsidRPr="00F113C0">
        <w:rPr>
          <w:b/>
          <w:color w:val="000000"/>
        </w:rPr>
        <w:t xml:space="preserve">KULTŪROS IR MENO TARYBOS TEISĖS </w:t>
      </w:r>
    </w:p>
    <w:p w14:paraId="46D90C07" w14:textId="77777777" w:rsidR="000D4645" w:rsidRPr="00F113C0" w:rsidRDefault="000D4645" w:rsidP="000D4645">
      <w:pPr>
        <w:ind w:firstLine="720"/>
        <w:rPr>
          <w:b/>
          <w:color w:val="000000"/>
        </w:rPr>
      </w:pPr>
    </w:p>
    <w:p w14:paraId="46D90C08" w14:textId="77777777" w:rsidR="000D4645" w:rsidRPr="00F113C0" w:rsidRDefault="000D4645" w:rsidP="000D4645">
      <w:pPr>
        <w:ind w:firstLine="720"/>
        <w:jc w:val="both"/>
        <w:rPr>
          <w:color w:val="000000"/>
        </w:rPr>
      </w:pPr>
      <w:r w:rsidRPr="00A22D55">
        <w:rPr>
          <w:color w:val="000000"/>
        </w:rPr>
        <w:t>8.</w:t>
      </w:r>
      <w:r w:rsidRPr="00F113C0">
        <w:rPr>
          <w:color w:val="000000"/>
        </w:rPr>
        <w:t xml:space="preserve"> Kultūros ir meno taryba turi teisę:</w:t>
      </w:r>
    </w:p>
    <w:p w14:paraId="46D90C09" w14:textId="77777777" w:rsidR="000D4645" w:rsidRPr="00F113C0" w:rsidRDefault="000D4645" w:rsidP="000D4645">
      <w:pPr>
        <w:ind w:firstLine="720"/>
        <w:jc w:val="both"/>
        <w:rPr>
          <w:color w:val="000000"/>
        </w:rPr>
      </w:pPr>
      <w:r w:rsidRPr="00A22D55">
        <w:rPr>
          <w:color w:val="000000"/>
        </w:rPr>
        <w:t>8.1.</w:t>
      </w:r>
      <w:r w:rsidRPr="00F113C0">
        <w:rPr>
          <w:color w:val="000000"/>
        </w:rPr>
        <w:t xml:space="preserve"> gauti iš Savivaldybės administracijos struktūrinių padalinių, kitų įstaigų bei organizacijų informaciją bei dokumentus, kurių reikia Kultūros ir meno tarybos veiklai;</w:t>
      </w:r>
    </w:p>
    <w:p w14:paraId="46D90C0A" w14:textId="77777777" w:rsidR="000D4645" w:rsidRPr="00F113C0" w:rsidRDefault="000D4645" w:rsidP="000D4645">
      <w:pPr>
        <w:ind w:firstLine="720"/>
        <w:jc w:val="both"/>
        <w:rPr>
          <w:color w:val="000000"/>
        </w:rPr>
      </w:pPr>
      <w:r w:rsidRPr="00A22D55">
        <w:rPr>
          <w:color w:val="000000"/>
        </w:rPr>
        <w:t>8.2.</w:t>
      </w:r>
      <w:r w:rsidRPr="008610AC">
        <w:rPr>
          <w:b/>
          <w:color w:val="000000"/>
        </w:rPr>
        <w:t xml:space="preserve"> </w:t>
      </w:r>
      <w:r w:rsidRPr="00F113C0">
        <w:rPr>
          <w:color w:val="000000"/>
        </w:rPr>
        <w:t>stebėtojo teise dalyvauti Savivaldybės tarybos, komitetų, komisijų ir darbo grupių posėdžiuose;</w:t>
      </w:r>
    </w:p>
    <w:p w14:paraId="46D90C0B" w14:textId="77777777" w:rsidR="000D4645" w:rsidRPr="00F113C0" w:rsidRDefault="000D4645" w:rsidP="000D4645">
      <w:pPr>
        <w:ind w:firstLine="720"/>
        <w:jc w:val="both"/>
        <w:rPr>
          <w:color w:val="000000"/>
        </w:rPr>
      </w:pPr>
      <w:r w:rsidRPr="00A22D55">
        <w:rPr>
          <w:color w:val="000000"/>
        </w:rPr>
        <w:t>8.3.</w:t>
      </w:r>
      <w:r>
        <w:rPr>
          <w:color w:val="000000"/>
        </w:rPr>
        <w:t xml:space="preserve"> </w:t>
      </w:r>
      <w:r w:rsidRPr="00F113C0">
        <w:rPr>
          <w:color w:val="000000"/>
        </w:rPr>
        <w:t>Savivaldybės tarybai pavedus, atstovauti savivaldybei kitose įstaigose, organizacijose, taip pat ir užsienyje, savo kompetencijos klausimais.</w:t>
      </w:r>
    </w:p>
    <w:p w14:paraId="46D90C0C" w14:textId="77777777" w:rsidR="000D4645" w:rsidRPr="00F113C0" w:rsidRDefault="000D4645" w:rsidP="000D4645">
      <w:pPr>
        <w:ind w:firstLine="720"/>
        <w:rPr>
          <w:color w:val="000000"/>
        </w:rPr>
      </w:pPr>
    </w:p>
    <w:p w14:paraId="46D90C0D" w14:textId="77777777" w:rsidR="000D4645" w:rsidRDefault="000D4645" w:rsidP="000D4645">
      <w:pPr>
        <w:jc w:val="center"/>
        <w:rPr>
          <w:b/>
          <w:lang w:val="af-ZA"/>
        </w:rPr>
      </w:pPr>
      <w:r w:rsidRPr="00F113C0">
        <w:rPr>
          <w:b/>
          <w:color w:val="000000"/>
        </w:rPr>
        <w:t>IV</w:t>
      </w:r>
      <w:r w:rsidRPr="00F113C0">
        <w:rPr>
          <w:b/>
          <w:lang w:val="af-ZA"/>
        </w:rPr>
        <w:t xml:space="preserve"> </w:t>
      </w:r>
      <w:r>
        <w:rPr>
          <w:b/>
          <w:lang w:val="af-ZA"/>
        </w:rPr>
        <w:t>SKYRIUS</w:t>
      </w:r>
    </w:p>
    <w:p w14:paraId="46D90C0E" w14:textId="77777777" w:rsidR="000D4645" w:rsidRPr="00F113C0" w:rsidRDefault="000D4645" w:rsidP="000D4645">
      <w:pPr>
        <w:jc w:val="center"/>
        <w:rPr>
          <w:b/>
          <w:color w:val="000000"/>
        </w:rPr>
      </w:pPr>
      <w:r w:rsidRPr="00F113C0">
        <w:rPr>
          <w:b/>
          <w:color w:val="000000"/>
        </w:rPr>
        <w:t>KULTŪROS IR MENO TARYBOS SUDARYMAS IR DARBO ORGANIZAVIMAS</w:t>
      </w:r>
    </w:p>
    <w:p w14:paraId="46D90C0F" w14:textId="77777777" w:rsidR="000D4645" w:rsidRPr="00F113C0" w:rsidRDefault="000D4645" w:rsidP="000D4645">
      <w:pPr>
        <w:ind w:firstLine="720"/>
        <w:jc w:val="both"/>
        <w:rPr>
          <w:color w:val="000000"/>
        </w:rPr>
      </w:pPr>
    </w:p>
    <w:p w14:paraId="560FB040" w14:textId="49C0E407" w:rsidR="00F60F22" w:rsidRPr="005E57DD" w:rsidRDefault="000D4645" w:rsidP="005E57DD">
      <w:pPr>
        <w:ind w:firstLine="720"/>
        <w:jc w:val="both"/>
      </w:pPr>
      <w:r w:rsidRPr="00FB13B3">
        <w:t>9.</w:t>
      </w:r>
      <w:r w:rsidRPr="00F113C0">
        <w:t xml:space="preserve"> Kultūros ir meno tarybą iš 11 narių </w:t>
      </w:r>
      <w:r w:rsidRPr="001B2490">
        <w:rPr>
          <w:strike/>
        </w:rPr>
        <w:t>4 metų laikotarpiui, bet ne ilgiau kaip Savivaldybės tarybos kadencijai</w:t>
      </w:r>
      <w:r w:rsidRPr="00F113C0">
        <w:t>,</w:t>
      </w:r>
      <w:r w:rsidR="001B2490">
        <w:t xml:space="preserve"> </w:t>
      </w:r>
      <w:r w:rsidR="001B2490" w:rsidRPr="001B2490">
        <w:rPr>
          <w:b/>
        </w:rPr>
        <w:t>Savivaldybės tarybos kadencijos laikotarpiui</w:t>
      </w:r>
      <w:r w:rsidRPr="00F113C0">
        <w:t xml:space="preserve"> tvirtina Savivaldybės taryba.</w:t>
      </w:r>
      <w:r w:rsidR="005E57DD" w:rsidRPr="005E57DD">
        <w:t xml:space="preserve"> </w:t>
      </w:r>
      <w:r w:rsidR="005E57DD" w:rsidRPr="005E57DD">
        <w:rPr>
          <w:strike/>
        </w:rPr>
        <w:t>Kultūros ir meno tarybos nariais gali būti Savivaldybės tarybos nariai, Savivaldybės administracijos valstybės tarnautojai, aukštojo mokslo institucijų, savivaldybės ir valstybės kultūros įstaigų, kūrybinių sąjungų ir nevyriausybinių organizacijų, dirbančių kultūros srityje, atstovai.</w:t>
      </w:r>
    </w:p>
    <w:p w14:paraId="5ED65B69" w14:textId="725BD656" w:rsidR="00F60F22" w:rsidRDefault="00F642CC" w:rsidP="000D4645">
      <w:pPr>
        <w:ind w:firstLine="720"/>
        <w:jc w:val="both"/>
      </w:pPr>
      <w:r w:rsidRPr="00F642CC">
        <w:rPr>
          <w:b/>
        </w:rPr>
        <w:t>10.</w:t>
      </w:r>
      <w:r w:rsidR="001B2490">
        <w:t xml:space="preserve"> </w:t>
      </w:r>
      <w:r w:rsidR="001B2490" w:rsidRPr="001B2490">
        <w:rPr>
          <w:b/>
        </w:rPr>
        <w:t>Kultūros ir meno tarybos įgaliojimai baigiasi, kai naujai išrinkta Savivaldybės taryba patvirtina naujos sudėties Kultūros ir meno tarybą.</w:t>
      </w:r>
      <w:r w:rsidR="000D4645" w:rsidRPr="00F113C0">
        <w:t xml:space="preserve"> </w:t>
      </w:r>
    </w:p>
    <w:p w14:paraId="46D90C11" w14:textId="32C873F8" w:rsidR="000D4645" w:rsidRDefault="000D4645" w:rsidP="000D4645">
      <w:pPr>
        <w:ind w:firstLine="720"/>
        <w:jc w:val="both"/>
      </w:pPr>
      <w:r w:rsidRPr="00F642CC">
        <w:rPr>
          <w:strike/>
        </w:rPr>
        <w:t>10.</w:t>
      </w:r>
      <w:r w:rsidRPr="00F113C0">
        <w:t xml:space="preserve"> </w:t>
      </w:r>
      <w:r w:rsidR="00D76576">
        <w:rPr>
          <w:b/>
        </w:rPr>
        <w:t>11</w:t>
      </w:r>
      <w:r w:rsidR="00F642CC" w:rsidRPr="00F642CC">
        <w:rPr>
          <w:b/>
        </w:rPr>
        <w:t>.</w:t>
      </w:r>
      <w:r w:rsidR="00F642CC">
        <w:t xml:space="preserve"> </w:t>
      </w:r>
      <w:r w:rsidRPr="00F113C0">
        <w:t>Į Kultūros ir meno tarybą siūlo:</w:t>
      </w:r>
    </w:p>
    <w:p w14:paraId="60740B09" w14:textId="1F333A31" w:rsidR="00A522E9" w:rsidRPr="00826626" w:rsidRDefault="00A522E9" w:rsidP="00A522E9">
      <w:pPr>
        <w:ind w:firstLine="720"/>
        <w:jc w:val="both"/>
        <w:rPr>
          <w:b/>
        </w:rPr>
      </w:pPr>
      <w:r w:rsidRPr="00F642CC">
        <w:rPr>
          <w:strike/>
        </w:rPr>
        <w:t>10.1.</w:t>
      </w:r>
      <w:r w:rsidR="00826626">
        <w:t xml:space="preserve"> </w:t>
      </w:r>
      <w:r w:rsidR="00D76576">
        <w:rPr>
          <w:b/>
        </w:rPr>
        <w:t>11</w:t>
      </w:r>
      <w:r w:rsidR="00F642CC" w:rsidRPr="00F642CC">
        <w:rPr>
          <w:b/>
        </w:rPr>
        <w:t>.1.</w:t>
      </w:r>
      <w:r w:rsidR="00F642CC">
        <w:t xml:space="preserve"> </w:t>
      </w:r>
      <w:r w:rsidR="00826626" w:rsidRPr="00826626">
        <w:rPr>
          <w:strike/>
        </w:rPr>
        <w:t>6 atstovus – kūrybinės sąjungos ir kitos nevyriausybinės organizacijos dirbančios kultūros srityje, iš jų:</w:t>
      </w:r>
      <w:r w:rsidRPr="00826626">
        <w:rPr>
          <w:strike/>
        </w:rPr>
        <w:t xml:space="preserve"> </w:t>
      </w:r>
      <w:r>
        <w:t xml:space="preserve">3 atstovus </w:t>
      </w:r>
      <w:r w:rsidR="00826626">
        <w:t xml:space="preserve">deleguoja </w:t>
      </w:r>
      <w:r w:rsidR="00826626" w:rsidRPr="00826626">
        <w:rPr>
          <w:strike/>
        </w:rPr>
        <w:t>kūrybinės sąjungos</w:t>
      </w:r>
      <w:r w:rsidR="00826626">
        <w:t xml:space="preserve"> </w:t>
      </w:r>
      <w:r w:rsidRPr="00826626">
        <w:rPr>
          <w:b/>
        </w:rPr>
        <w:t>meno kūrėjų organizacijų padaliniai Klaipėdoje</w:t>
      </w:r>
      <w:r w:rsidR="00826626">
        <w:rPr>
          <w:b/>
        </w:rPr>
        <w:t xml:space="preserve"> </w:t>
      </w:r>
      <w:r w:rsidR="00826626" w:rsidRPr="00826626">
        <w:rPr>
          <w:strike/>
        </w:rPr>
        <w:t>ir 3 nevyriausybinės organizacijos, dirbančios kultūros srityje</w:t>
      </w:r>
      <w:r w:rsidRPr="00826626">
        <w:rPr>
          <w:b/>
        </w:rPr>
        <w:t xml:space="preserve">; </w:t>
      </w:r>
    </w:p>
    <w:p w14:paraId="46D90C12" w14:textId="6DAFBC9E" w:rsidR="000D4645" w:rsidRPr="00F113C0" w:rsidRDefault="000D4645" w:rsidP="000D4645">
      <w:pPr>
        <w:ind w:firstLine="720"/>
        <w:jc w:val="both"/>
      </w:pPr>
      <w:r w:rsidRPr="00F642CC">
        <w:rPr>
          <w:strike/>
        </w:rPr>
        <w:t>10.1</w:t>
      </w:r>
      <w:r w:rsidR="00A522E9">
        <w:t xml:space="preserve"> </w:t>
      </w:r>
      <w:r w:rsidR="00D76576">
        <w:rPr>
          <w:b/>
        </w:rPr>
        <w:t>11</w:t>
      </w:r>
      <w:r w:rsidR="00F642CC" w:rsidRPr="00F642CC">
        <w:rPr>
          <w:b/>
        </w:rPr>
        <w:t>.</w:t>
      </w:r>
      <w:r w:rsidR="00A522E9" w:rsidRPr="00F642CC">
        <w:rPr>
          <w:b/>
        </w:rPr>
        <w:t>2.</w:t>
      </w:r>
      <w:r w:rsidRPr="00F113C0">
        <w:t xml:space="preserve"> 3</w:t>
      </w:r>
      <w:r w:rsidR="00A522E9">
        <w:t xml:space="preserve"> atstovus</w:t>
      </w:r>
      <w:r w:rsidRPr="00F113C0">
        <w:t xml:space="preserve"> – nevyriausybinės organizacijos, dirbančios kultūros srityje;</w:t>
      </w:r>
    </w:p>
    <w:p w14:paraId="46D90C13" w14:textId="3DDE35C9" w:rsidR="000D4645" w:rsidRPr="00F113C0" w:rsidRDefault="000D4645" w:rsidP="000D4645">
      <w:pPr>
        <w:ind w:firstLine="720"/>
        <w:jc w:val="both"/>
      </w:pPr>
      <w:r w:rsidRPr="00F642CC">
        <w:rPr>
          <w:strike/>
        </w:rPr>
        <w:t>10.2.</w:t>
      </w:r>
      <w:r w:rsidRPr="00F113C0">
        <w:t xml:space="preserve"> </w:t>
      </w:r>
      <w:r w:rsidR="00D76576">
        <w:rPr>
          <w:b/>
        </w:rPr>
        <w:t>11</w:t>
      </w:r>
      <w:r w:rsidR="00F642CC" w:rsidRPr="00F642CC">
        <w:rPr>
          <w:b/>
        </w:rPr>
        <w:t>.</w:t>
      </w:r>
      <w:r w:rsidR="00A522E9" w:rsidRPr="00F642CC">
        <w:rPr>
          <w:b/>
        </w:rPr>
        <w:t>3.</w:t>
      </w:r>
      <w:r w:rsidR="00A522E9">
        <w:rPr>
          <w:strike/>
        </w:rPr>
        <w:t xml:space="preserve"> </w:t>
      </w:r>
      <w:r w:rsidRPr="00A522E9">
        <w:rPr>
          <w:strike/>
        </w:rPr>
        <w:t>1 atstovą</w:t>
      </w:r>
      <w:r w:rsidRPr="00F113C0">
        <w:t xml:space="preserve"> </w:t>
      </w:r>
      <w:r w:rsidR="00D76576">
        <w:rPr>
          <w:b/>
        </w:rPr>
        <w:t>2</w:t>
      </w:r>
      <w:r w:rsidR="00A522E9" w:rsidRPr="00A522E9">
        <w:rPr>
          <w:b/>
        </w:rPr>
        <w:t xml:space="preserve"> atstovus</w:t>
      </w:r>
      <w:r w:rsidR="00A522E9">
        <w:t xml:space="preserve"> </w:t>
      </w:r>
      <w:r w:rsidRPr="00F113C0">
        <w:t>– valstybės</w:t>
      </w:r>
      <w:r w:rsidR="00A522E9">
        <w:t xml:space="preserve"> </w:t>
      </w:r>
      <w:r w:rsidR="00A522E9">
        <w:rPr>
          <w:b/>
        </w:rPr>
        <w:t>ir savivaldybės</w:t>
      </w:r>
      <w:r w:rsidRPr="00F113C0">
        <w:t xml:space="preserve"> kultūros įstaigos;</w:t>
      </w:r>
      <w:r w:rsidR="00F75D98">
        <w:t xml:space="preserve"> </w:t>
      </w:r>
    </w:p>
    <w:p w14:paraId="46D90C14" w14:textId="77777777" w:rsidR="000D4645" w:rsidRPr="00A522E9" w:rsidRDefault="000D4645" w:rsidP="000D4645">
      <w:pPr>
        <w:ind w:firstLine="720"/>
        <w:jc w:val="both"/>
        <w:rPr>
          <w:strike/>
        </w:rPr>
      </w:pPr>
      <w:r w:rsidRPr="00A522E9">
        <w:rPr>
          <w:strike/>
        </w:rPr>
        <w:t>10.3. 1 atstovą – savivaldybės kultūros įstaigos;</w:t>
      </w:r>
    </w:p>
    <w:p w14:paraId="46D90C15" w14:textId="77777777" w:rsidR="000D4645" w:rsidRPr="00A522E9" w:rsidRDefault="000D4645" w:rsidP="000D4645">
      <w:pPr>
        <w:ind w:firstLine="720"/>
        <w:jc w:val="both"/>
        <w:rPr>
          <w:strike/>
        </w:rPr>
      </w:pPr>
      <w:r w:rsidRPr="00A522E9">
        <w:rPr>
          <w:strike/>
        </w:rPr>
        <w:t>10.4. 1 atstovą – aukštojo mokslo institucijos;</w:t>
      </w:r>
    </w:p>
    <w:p w14:paraId="46D90C16" w14:textId="30C5CD17" w:rsidR="000D4645" w:rsidRDefault="000D4645" w:rsidP="000D4645">
      <w:pPr>
        <w:ind w:firstLine="720"/>
        <w:jc w:val="both"/>
        <w:rPr>
          <w:strike/>
        </w:rPr>
      </w:pPr>
      <w:r w:rsidRPr="00A522E9">
        <w:rPr>
          <w:strike/>
        </w:rPr>
        <w:t>10.5. 1 atstovą – Savivaldybės administracija;</w:t>
      </w:r>
    </w:p>
    <w:p w14:paraId="2F59B5B0" w14:textId="7C12F654" w:rsidR="00A522E9" w:rsidRPr="005D2B98" w:rsidRDefault="00D76576" w:rsidP="000D4645">
      <w:pPr>
        <w:ind w:firstLine="720"/>
        <w:jc w:val="both"/>
        <w:rPr>
          <w:b/>
        </w:rPr>
      </w:pPr>
      <w:r>
        <w:rPr>
          <w:b/>
        </w:rPr>
        <w:t xml:space="preserve">11.4. 2 atstovus </w:t>
      </w:r>
      <w:r w:rsidR="00A522E9" w:rsidRPr="005D2B98">
        <w:rPr>
          <w:b/>
        </w:rPr>
        <w:t xml:space="preserve">– Klaipėdos kultūros magistrai; </w:t>
      </w:r>
    </w:p>
    <w:p w14:paraId="46D90C17" w14:textId="500C88BA" w:rsidR="000D4645" w:rsidRPr="009E3AEF" w:rsidRDefault="000D4645" w:rsidP="000D4645">
      <w:pPr>
        <w:ind w:firstLine="720"/>
        <w:jc w:val="both"/>
        <w:rPr>
          <w:b/>
        </w:rPr>
      </w:pPr>
      <w:r w:rsidRPr="00F642CC">
        <w:rPr>
          <w:strike/>
        </w:rPr>
        <w:t>10.</w:t>
      </w:r>
      <w:r w:rsidRPr="005C0452">
        <w:rPr>
          <w:strike/>
        </w:rPr>
        <w:t>6</w:t>
      </w:r>
      <w:r w:rsidRPr="00FB13B3">
        <w:t>.</w:t>
      </w:r>
      <w:r w:rsidR="00D76576">
        <w:rPr>
          <w:b/>
        </w:rPr>
        <w:t>11</w:t>
      </w:r>
      <w:r w:rsidR="00F642CC" w:rsidRPr="006F08FD">
        <w:rPr>
          <w:b/>
        </w:rPr>
        <w:t>.</w:t>
      </w:r>
      <w:r w:rsidR="005C0452" w:rsidRPr="006F08FD">
        <w:rPr>
          <w:b/>
        </w:rPr>
        <w:t>5</w:t>
      </w:r>
      <w:r w:rsidR="005C0452" w:rsidRPr="005C0452">
        <w:rPr>
          <w:b/>
        </w:rPr>
        <w:t>.</w:t>
      </w:r>
      <w:r w:rsidR="005C0452">
        <w:t xml:space="preserve"> </w:t>
      </w:r>
      <w:r w:rsidRPr="00F113C0">
        <w:t>1 atstovą – Savivaldybės tarybos Kultūros, švietimo ir</w:t>
      </w:r>
      <w:r w:rsidRPr="00F113C0">
        <w:rPr>
          <w:b/>
        </w:rPr>
        <w:t xml:space="preserve"> </w:t>
      </w:r>
      <w:r w:rsidR="009E3AEF">
        <w:t xml:space="preserve">sporto komitetas </w:t>
      </w:r>
      <w:r w:rsidR="009E3AEF" w:rsidRPr="009E3AEF">
        <w:rPr>
          <w:b/>
        </w:rPr>
        <w:t xml:space="preserve">(toliau – Komitetas). </w:t>
      </w:r>
    </w:p>
    <w:p w14:paraId="46D90C18" w14:textId="3184C46A" w:rsidR="000D4645" w:rsidRPr="00F113C0" w:rsidRDefault="000D4645" w:rsidP="000D4645">
      <w:pPr>
        <w:ind w:firstLine="720"/>
        <w:jc w:val="both"/>
      </w:pPr>
      <w:r w:rsidRPr="006F08FD">
        <w:rPr>
          <w:strike/>
        </w:rPr>
        <w:lastRenderedPageBreak/>
        <w:t>11.</w:t>
      </w:r>
      <w:r w:rsidR="006F08FD" w:rsidRPr="006F08FD">
        <w:rPr>
          <w:strike/>
        </w:rPr>
        <w:t xml:space="preserve"> </w:t>
      </w:r>
      <w:r w:rsidRPr="006F08FD">
        <w:rPr>
          <w:strike/>
        </w:rPr>
        <w:t>Savivaldybės interneto svetainėje ir Klaipėdos dienraščiuose viešai paskelbus atranką į Kultūros ir meno tarybos narius, ji organizuojama tokia tvarka:</w:t>
      </w:r>
    </w:p>
    <w:p w14:paraId="730F1D85" w14:textId="3E0CDFB5" w:rsidR="006A7B20" w:rsidRDefault="000D4645" w:rsidP="003969C4">
      <w:pPr>
        <w:ind w:firstLine="720"/>
        <w:jc w:val="both"/>
      </w:pPr>
      <w:r w:rsidRPr="006F08FD">
        <w:rPr>
          <w:strike/>
        </w:rPr>
        <w:t>11.1</w:t>
      </w:r>
      <w:r w:rsidRPr="006F08FD">
        <w:t xml:space="preserve">. </w:t>
      </w:r>
      <w:r w:rsidR="00D76576">
        <w:rPr>
          <w:b/>
        </w:rPr>
        <w:t>12</w:t>
      </w:r>
      <w:r w:rsidR="006F08FD" w:rsidRPr="003969C4">
        <w:t>.</w:t>
      </w:r>
      <w:r w:rsidR="006A7B20">
        <w:t xml:space="preserve"> </w:t>
      </w:r>
      <w:r w:rsidR="006A7B20" w:rsidRPr="006A7B20">
        <w:rPr>
          <w:b/>
        </w:rPr>
        <w:t>Kultūros ir meno tarybos sudarymą inicijuoja</w:t>
      </w:r>
      <w:r w:rsidR="006A7B20">
        <w:rPr>
          <w:b/>
        </w:rPr>
        <w:t xml:space="preserve"> ir organizuoja</w:t>
      </w:r>
      <w:r w:rsidR="006A7B20" w:rsidRPr="006A7B20">
        <w:rPr>
          <w:b/>
        </w:rPr>
        <w:t xml:space="preserve"> Savivaldybės administracijos Ugdymo ir kultūros departamento Kultūros skyrius (toliau – Kultūros skyrius). Kultūros skyrius Savivaldybės interneto svetainėje ir žiniasklaidoje viešai paskelbia į Kultūros ir meno tarybą deleguojančių subjektų atrankų da</w:t>
      </w:r>
      <w:r w:rsidR="009E3AEF">
        <w:rPr>
          <w:b/>
        </w:rPr>
        <w:t xml:space="preserve">tas ir organizuoja susirinkimus, o į Komitetą kreipiasi tiesiogiai. </w:t>
      </w:r>
      <w:r w:rsidR="006A7B20" w:rsidRPr="006A7B20">
        <w:rPr>
          <w:b/>
        </w:rPr>
        <w:t>Sprendimai dėl deleguojamų asmenų įforminami susirinkimų protokoliniais nutarimais.</w:t>
      </w:r>
      <w:r w:rsidR="008A74A7">
        <w:rPr>
          <w:b/>
        </w:rPr>
        <w:t xml:space="preserve"> </w:t>
      </w:r>
    </w:p>
    <w:p w14:paraId="46D90C19" w14:textId="66F57ED2" w:rsidR="000D4645" w:rsidRPr="003969C4" w:rsidRDefault="000D4645" w:rsidP="003969C4">
      <w:pPr>
        <w:ind w:firstLine="720"/>
        <w:jc w:val="both"/>
        <w:rPr>
          <w:b/>
        </w:rPr>
      </w:pPr>
      <w:r w:rsidRPr="006A7B20">
        <w:rPr>
          <w:strike/>
        </w:rPr>
        <w:t>Kultūros skyrius skelbime nustato konkrečias kūrybinių sąjungų ir nevyriausybinių organizacijų, dirbančių kultūros srityje, valstybės ir saviva</w:t>
      </w:r>
      <w:r w:rsidR="00C217CD" w:rsidRPr="006A7B20">
        <w:rPr>
          <w:strike/>
        </w:rPr>
        <w:t xml:space="preserve">ldybės kultūros įstaigų atstovų, </w:t>
      </w:r>
      <w:r w:rsidR="003969C4" w:rsidRPr="006A7B20">
        <w:rPr>
          <w:strike/>
        </w:rPr>
        <w:t xml:space="preserve">atrankų datas, ir </w:t>
      </w:r>
      <w:r w:rsidRPr="006A7B20">
        <w:rPr>
          <w:strike/>
        </w:rPr>
        <w:t>organizuoja šių institucijų</w:t>
      </w:r>
      <w:r w:rsidR="00C217CD" w:rsidRPr="006A7B20">
        <w:rPr>
          <w:strike/>
        </w:rPr>
        <w:t xml:space="preserve"> ar asmenų</w:t>
      </w:r>
      <w:r w:rsidR="003969C4" w:rsidRPr="006A7B20">
        <w:rPr>
          <w:strike/>
        </w:rPr>
        <w:t xml:space="preserve"> atstovų </w:t>
      </w:r>
      <w:r w:rsidRPr="006A7B20">
        <w:rPr>
          <w:strike/>
        </w:rPr>
        <w:t>susirinkimus. Sprendimai dėl deleguojamų asmenų įforminami susiri</w:t>
      </w:r>
      <w:r w:rsidR="008031C6" w:rsidRPr="006A7B20">
        <w:rPr>
          <w:strike/>
        </w:rPr>
        <w:t xml:space="preserve">nkimų protokoliniais nutarimais. </w:t>
      </w:r>
    </w:p>
    <w:p w14:paraId="46D90C1A" w14:textId="1F72B7F8" w:rsidR="000D4645" w:rsidRPr="00C217CD" w:rsidRDefault="000D4645" w:rsidP="000D4645">
      <w:pPr>
        <w:ind w:firstLine="720"/>
        <w:jc w:val="both"/>
        <w:rPr>
          <w:strike/>
        </w:rPr>
      </w:pPr>
      <w:r w:rsidRPr="00C217CD">
        <w:rPr>
          <w:strike/>
        </w:rPr>
        <w:t>11.2. aukštojo mokslo institucijų atstovą Savivaldybės tarybai siūlo</w:t>
      </w:r>
      <w:r w:rsidR="00870391" w:rsidRPr="00C217CD">
        <w:rPr>
          <w:strike/>
        </w:rPr>
        <w:t xml:space="preserve"> </w:t>
      </w:r>
      <w:r w:rsidRPr="00C217CD">
        <w:rPr>
          <w:bCs/>
          <w:strike/>
        </w:rPr>
        <w:t>Klaipėdos</w:t>
      </w:r>
      <w:r w:rsidRPr="00C217CD">
        <w:rPr>
          <w:strike/>
        </w:rPr>
        <w:t xml:space="preserve"> miesto </w:t>
      </w:r>
      <w:r w:rsidRPr="00C217CD">
        <w:rPr>
          <w:bCs/>
          <w:strike/>
        </w:rPr>
        <w:t>akademinių reikalų taryba. Sprendimas dėl deleguojamo asmens įforminamas posėdžio protokoliniu nutarimu</w:t>
      </w:r>
      <w:r w:rsidRPr="00C217CD">
        <w:rPr>
          <w:strike/>
        </w:rPr>
        <w:t>;</w:t>
      </w:r>
    </w:p>
    <w:p w14:paraId="46D90C1B" w14:textId="77777777" w:rsidR="000D4645" w:rsidRPr="00C217CD" w:rsidRDefault="000D4645" w:rsidP="000D4645">
      <w:pPr>
        <w:ind w:firstLine="720"/>
        <w:jc w:val="both"/>
        <w:rPr>
          <w:strike/>
        </w:rPr>
      </w:pPr>
      <w:r w:rsidRPr="00C217CD">
        <w:rPr>
          <w:strike/>
        </w:rPr>
        <w:t xml:space="preserve">11.3. Savivaldybės administracijos atstovą Savivaldybės tarybai raštu siūlo Savivaldybės administracijos direktorius. </w:t>
      </w:r>
    </w:p>
    <w:p w14:paraId="46D90C1C" w14:textId="6E6BAFDF" w:rsidR="000D4645" w:rsidRPr="00F113C0" w:rsidRDefault="000D4645" w:rsidP="000D4645">
      <w:pPr>
        <w:ind w:firstLine="720"/>
        <w:jc w:val="both"/>
      </w:pPr>
      <w:r w:rsidRPr="006F08FD">
        <w:rPr>
          <w:strike/>
        </w:rPr>
        <w:t>12.</w:t>
      </w:r>
      <w:r w:rsidRPr="00F113C0">
        <w:t xml:space="preserve"> </w:t>
      </w:r>
      <w:r w:rsidR="00D76576">
        <w:rPr>
          <w:b/>
        </w:rPr>
        <w:t>13</w:t>
      </w:r>
      <w:r w:rsidR="006F08FD" w:rsidRPr="006F08FD">
        <w:rPr>
          <w:b/>
        </w:rPr>
        <w:t>.</w:t>
      </w:r>
      <w:r w:rsidR="006F08FD">
        <w:t xml:space="preserve"> </w:t>
      </w:r>
      <w:r w:rsidRPr="00F113C0">
        <w:t>Prieš pradėdamas darbą Kultūros ir meno taryboje, kiekvienas jos narys pasirašo konfidencialumo pasižadėjimą ir nešališkumo deklaraciją. Minėti dokumentai saugomi Kultūros skyriuje.</w:t>
      </w:r>
    </w:p>
    <w:p w14:paraId="46D90C1D" w14:textId="2C5C9D24" w:rsidR="000D4645" w:rsidRPr="00F113C0" w:rsidRDefault="000D4645" w:rsidP="000D4645">
      <w:pPr>
        <w:ind w:firstLine="720"/>
        <w:jc w:val="both"/>
      </w:pPr>
      <w:r w:rsidRPr="006F08FD">
        <w:rPr>
          <w:strike/>
        </w:rPr>
        <w:t>13.</w:t>
      </w:r>
      <w:r w:rsidRPr="00F113C0">
        <w:t xml:space="preserve"> </w:t>
      </w:r>
      <w:r w:rsidR="00D76576">
        <w:rPr>
          <w:b/>
        </w:rPr>
        <w:t>14</w:t>
      </w:r>
      <w:r w:rsidR="006F08FD" w:rsidRPr="006F08FD">
        <w:rPr>
          <w:b/>
        </w:rPr>
        <w:t>.</w:t>
      </w:r>
      <w:r w:rsidR="006F08FD">
        <w:t xml:space="preserve"> </w:t>
      </w:r>
      <w:r w:rsidRPr="00F113C0">
        <w:t>Pirmąjį naujos kadencijos Kultūros ir meno tarybos posėdį organizuoja Kultūros skyrius</w:t>
      </w:r>
      <w:r>
        <w:t>.</w:t>
      </w:r>
    </w:p>
    <w:p w14:paraId="46D90C1F" w14:textId="2E9A8253" w:rsidR="000D4645" w:rsidRPr="00F113C0" w:rsidRDefault="000D4645" w:rsidP="008A74A7">
      <w:pPr>
        <w:ind w:firstLine="709"/>
        <w:jc w:val="both"/>
      </w:pPr>
      <w:r w:rsidRPr="006F08FD">
        <w:rPr>
          <w:strike/>
        </w:rPr>
        <w:t>14.</w:t>
      </w:r>
      <w:r w:rsidRPr="00F113C0">
        <w:t xml:space="preserve"> </w:t>
      </w:r>
      <w:r w:rsidR="00D76576">
        <w:rPr>
          <w:b/>
        </w:rPr>
        <w:t>15</w:t>
      </w:r>
      <w:r w:rsidR="006F08FD" w:rsidRPr="006F08FD">
        <w:rPr>
          <w:b/>
        </w:rPr>
        <w:t>.</w:t>
      </w:r>
      <w:r w:rsidR="006F08FD">
        <w:t xml:space="preserve"> </w:t>
      </w:r>
      <w:r w:rsidR="008A74A7">
        <w:t xml:space="preserve">Kultūros ir meno taryba </w:t>
      </w:r>
      <w:r w:rsidRPr="009972A5">
        <w:rPr>
          <w:b/>
        </w:rPr>
        <w:t>per pirmąjį posėdį iš savo narių renka</w:t>
      </w:r>
      <w:r w:rsidR="009972A5" w:rsidRPr="009972A5">
        <w:rPr>
          <w:b/>
        </w:rPr>
        <w:t xml:space="preserve"> pirmininką ir pirmininko pavaduotoją</w:t>
      </w:r>
      <w:r w:rsidR="009972A5">
        <w:t>.</w:t>
      </w:r>
      <w:r w:rsidR="008A74A7">
        <w:t xml:space="preserve"> </w:t>
      </w:r>
      <w:r w:rsidRPr="009972A5">
        <w:rPr>
          <w:strike/>
        </w:rPr>
        <w:t>kandidatą į pirmininkus. Kultūros ir meno tarybos pirmininko kandidatūrą teikia savivaldybės merui.</w:t>
      </w:r>
      <w:r w:rsidR="009972A5" w:rsidRPr="009972A5">
        <w:rPr>
          <w:strike/>
        </w:rPr>
        <w:t xml:space="preserve"> </w:t>
      </w:r>
      <w:r w:rsidRPr="009972A5">
        <w:rPr>
          <w:strike/>
        </w:rPr>
        <w:t>Savivaldybės mero teikimu Kultūros ir meno tarybos pirmininką tvirtina Savivaldybės taryba</w:t>
      </w:r>
      <w:r w:rsidRPr="00F113C0">
        <w:t>;</w:t>
      </w:r>
      <w:r w:rsidR="009972A5">
        <w:t xml:space="preserve"> </w:t>
      </w:r>
    </w:p>
    <w:p w14:paraId="46D90C20" w14:textId="3C395C31" w:rsidR="000D4645" w:rsidRPr="00F113C0" w:rsidRDefault="000D4645" w:rsidP="000D4645">
      <w:pPr>
        <w:ind w:firstLine="720"/>
        <w:jc w:val="both"/>
      </w:pPr>
      <w:r w:rsidRPr="006F08FD">
        <w:rPr>
          <w:strike/>
        </w:rPr>
        <w:t>14.2.</w:t>
      </w:r>
      <w:r w:rsidRPr="00F113C0">
        <w:t xml:space="preserve"> </w:t>
      </w:r>
      <w:r w:rsidRPr="009972A5">
        <w:rPr>
          <w:strike/>
        </w:rPr>
        <w:t>Savivaldybės tarybai patvirtinus Kultūros ir meno tarybos pirmininką, Kultūros ir meno taryba iš savo narių renka pirmininko pavaduotoją.</w:t>
      </w:r>
      <w:r w:rsidRPr="00F113C0">
        <w:t xml:space="preserve"> </w:t>
      </w:r>
      <w:r w:rsidRPr="007B568D">
        <w:t>Pirmininku patvirtinus</w:t>
      </w:r>
      <w:r w:rsidRPr="007B568D">
        <w:rPr>
          <w:b/>
        </w:rPr>
        <w:t xml:space="preserve"> </w:t>
      </w:r>
      <w:r w:rsidRPr="007B568D">
        <w:t xml:space="preserve">savivaldybės </w:t>
      </w:r>
      <w:r w:rsidR="00746161" w:rsidRPr="007B568D">
        <w:t xml:space="preserve">ar valstybės </w:t>
      </w:r>
      <w:r w:rsidRPr="007B568D">
        <w:t xml:space="preserve">institucijos ar įstaigos atstovą, pavaduotoju turi būti išrinktas </w:t>
      </w:r>
      <w:r w:rsidRPr="007B568D">
        <w:rPr>
          <w:strike/>
        </w:rPr>
        <w:t>kūrybinės sąjungos</w:t>
      </w:r>
      <w:r w:rsidR="008A74A7">
        <w:t xml:space="preserve">, </w:t>
      </w:r>
      <w:r w:rsidRPr="008A74A7">
        <w:rPr>
          <w:strike/>
        </w:rPr>
        <w:t xml:space="preserve">nevyriausybinės organizacijos ar </w:t>
      </w:r>
      <w:r w:rsidRPr="007B568D">
        <w:rPr>
          <w:strike/>
        </w:rPr>
        <w:t>valstybės kultūros įstaigos atstovas</w:t>
      </w:r>
      <w:r w:rsidRPr="007B568D">
        <w:t xml:space="preserve"> ir atvirkščiai.</w:t>
      </w:r>
    </w:p>
    <w:p w14:paraId="46D90C21" w14:textId="4601FD32" w:rsidR="000D4645" w:rsidRPr="00F113C0" w:rsidRDefault="000D4645" w:rsidP="000D4645">
      <w:pPr>
        <w:ind w:firstLine="720"/>
        <w:jc w:val="both"/>
        <w:rPr>
          <w:bCs/>
        </w:rPr>
      </w:pPr>
      <w:r w:rsidRPr="006F08FD">
        <w:rPr>
          <w:strike/>
        </w:rPr>
        <w:t>15.</w:t>
      </w:r>
      <w:r w:rsidRPr="00F113C0">
        <w:t xml:space="preserve"> </w:t>
      </w:r>
      <w:r w:rsidR="005B01FB" w:rsidRPr="005B01FB">
        <w:rPr>
          <w:b/>
        </w:rPr>
        <w:t>1</w:t>
      </w:r>
      <w:r w:rsidR="00D76576">
        <w:rPr>
          <w:b/>
        </w:rPr>
        <w:t>6</w:t>
      </w:r>
      <w:r w:rsidR="005B01FB" w:rsidRPr="005B01FB">
        <w:rPr>
          <w:b/>
        </w:rPr>
        <w:t>.</w:t>
      </w:r>
      <w:r w:rsidR="005B01FB">
        <w:t xml:space="preserve"> </w:t>
      </w:r>
      <w:r w:rsidRPr="00F113C0">
        <w:rPr>
          <w:bCs/>
        </w:rPr>
        <w:t xml:space="preserve">Tarybos pirmininkas organizuoja Kultūros ir meno </w:t>
      </w:r>
      <w:r w:rsidRPr="00F113C0">
        <w:t>t</w:t>
      </w:r>
      <w:r w:rsidRPr="00F113C0">
        <w:rPr>
          <w:bCs/>
        </w:rPr>
        <w:t>arybos darbą ir atsako už jos veiklą, jai atstovauja arba įgalioja tai daryti pirmininko pavaduotoją.</w:t>
      </w:r>
    </w:p>
    <w:p w14:paraId="46D90C22" w14:textId="54ECC5A8" w:rsidR="000D4645" w:rsidRPr="00F113C0" w:rsidRDefault="000D4645" w:rsidP="000D4645">
      <w:pPr>
        <w:ind w:firstLine="720"/>
        <w:jc w:val="both"/>
        <w:rPr>
          <w:bCs/>
        </w:rPr>
      </w:pPr>
      <w:r w:rsidRPr="006F08FD">
        <w:rPr>
          <w:bCs/>
          <w:strike/>
        </w:rPr>
        <w:t>16.</w:t>
      </w:r>
      <w:r w:rsidRPr="00F113C0">
        <w:rPr>
          <w:bCs/>
        </w:rPr>
        <w:t xml:space="preserve"> </w:t>
      </w:r>
      <w:r w:rsidR="00D76576">
        <w:rPr>
          <w:b/>
          <w:bCs/>
        </w:rPr>
        <w:t>17</w:t>
      </w:r>
      <w:r w:rsidR="005B01FB" w:rsidRPr="005B01FB">
        <w:rPr>
          <w:b/>
          <w:bCs/>
        </w:rPr>
        <w:t>.</w:t>
      </w:r>
      <w:r w:rsidR="005B01FB">
        <w:rPr>
          <w:bCs/>
        </w:rPr>
        <w:t xml:space="preserve"> </w:t>
      </w:r>
      <w:r w:rsidRPr="00F113C0">
        <w:rPr>
          <w:bCs/>
        </w:rPr>
        <w:t>Posėdyje nedalyvaujant Kultūros ir meno tarybos pirmininkui, jo pareigas eina pirmininko pavaduotojas.</w:t>
      </w:r>
    </w:p>
    <w:p w14:paraId="46D90C23" w14:textId="29E2F046" w:rsidR="000D4645" w:rsidRPr="00F113C0" w:rsidRDefault="000D4645" w:rsidP="000D4645">
      <w:pPr>
        <w:ind w:firstLine="720"/>
        <w:jc w:val="both"/>
        <w:rPr>
          <w:bCs/>
        </w:rPr>
      </w:pPr>
      <w:r w:rsidRPr="006F08FD">
        <w:rPr>
          <w:bCs/>
          <w:strike/>
        </w:rPr>
        <w:t>17.</w:t>
      </w:r>
      <w:r w:rsidRPr="00F113C0">
        <w:rPr>
          <w:bCs/>
        </w:rPr>
        <w:t xml:space="preserve"> </w:t>
      </w:r>
      <w:r w:rsidR="00D76576">
        <w:rPr>
          <w:b/>
          <w:bCs/>
        </w:rPr>
        <w:t>18</w:t>
      </w:r>
      <w:r w:rsidR="005B01FB" w:rsidRPr="005B01FB">
        <w:rPr>
          <w:b/>
          <w:bCs/>
        </w:rPr>
        <w:t>.</w:t>
      </w:r>
      <w:r w:rsidR="005B01FB">
        <w:rPr>
          <w:bCs/>
        </w:rPr>
        <w:t xml:space="preserve"> </w:t>
      </w:r>
      <w:r w:rsidRPr="00F113C0">
        <w:t>Kiekvienas Kultūros ir meno tarybos narys turi teisę siūlyti klausimus posėdžiui, iš anksto informavęs apie tai pirmininką.</w:t>
      </w:r>
    </w:p>
    <w:p w14:paraId="46D90C24" w14:textId="59A15BA7" w:rsidR="000D4645" w:rsidRPr="00F113C0" w:rsidRDefault="000D4645" w:rsidP="000D4645">
      <w:pPr>
        <w:ind w:firstLine="720"/>
        <w:jc w:val="both"/>
      </w:pPr>
      <w:r w:rsidRPr="006F08FD">
        <w:rPr>
          <w:strike/>
        </w:rPr>
        <w:t>18.</w:t>
      </w:r>
      <w:r w:rsidR="006F08FD">
        <w:t xml:space="preserve"> </w:t>
      </w:r>
      <w:r w:rsidR="00D76576">
        <w:rPr>
          <w:b/>
        </w:rPr>
        <w:t>19</w:t>
      </w:r>
      <w:r w:rsidR="005B01FB" w:rsidRPr="005B01FB">
        <w:rPr>
          <w:b/>
        </w:rPr>
        <w:t>.</w:t>
      </w:r>
      <w:r w:rsidR="005B01FB">
        <w:t xml:space="preserve"> </w:t>
      </w:r>
      <w:r w:rsidRPr="00F113C0">
        <w:t xml:space="preserve">Kultūros ir meno tarybos posėdžius inicijuoja </w:t>
      </w:r>
      <w:r w:rsidRPr="00C377CF">
        <w:rPr>
          <w:strike/>
        </w:rPr>
        <w:t>ir veda</w:t>
      </w:r>
      <w:r w:rsidRPr="00F113C0">
        <w:t xml:space="preserve"> Kultūros ir meno tarybos pirmin</w:t>
      </w:r>
      <w:r w:rsidR="00C377CF">
        <w:t xml:space="preserve">inkas, jo nesant – pavaduotojas </w:t>
      </w:r>
      <w:r w:rsidR="005B01FB">
        <w:rPr>
          <w:b/>
        </w:rPr>
        <w:t>arba</w:t>
      </w:r>
      <w:r w:rsidR="00C377CF" w:rsidRPr="00C377CF">
        <w:rPr>
          <w:b/>
        </w:rPr>
        <w:t xml:space="preserve"> Kultūros skyrius.</w:t>
      </w:r>
      <w:r w:rsidR="00C377CF">
        <w:t xml:space="preserve"> </w:t>
      </w:r>
      <w:r w:rsidR="00C377CF" w:rsidRPr="00C377CF">
        <w:rPr>
          <w:b/>
        </w:rPr>
        <w:t>Kultūros ir meno tarybos posėdžius veda pirmininkas, jo nesant – pavaduotojas.</w:t>
      </w:r>
      <w:r w:rsidR="00C377CF">
        <w:t xml:space="preserve"> </w:t>
      </w:r>
      <w:r w:rsidRPr="00F113C0">
        <w:t>Neeilinis posėdis gali būti sukviestas 4 (keturių) Kultūros ir meno tarybos narių.</w:t>
      </w:r>
    </w:p>
    <w:p w14:paraId="46D90C25" w14:textId="4762F0B4" w:rsidR="000D4645" w:rsidRPr="00F113C0" w:rsidRDefault="000D4645" w:rsidP="000D4645">
      <w:pPr>
        <w:ind w:firstLine="720"/>
        <w:jc w:val="both"/>
      </w:pPr>
      <w:r w:rsidRPr="005B01FB">
        <w:rPr>
          <w:strike/>
        </w:rPr>
        <w:t>19.</w:t>
      </w:r>
      <w:r w:rsidRPr="00F113C0">
        <w:t xml:space="preserve"> </w:t>
      </w:r>
      <w:r w:rsidR="00D76576">
        <w:rPr>
          <w:b/>
        </w:rPr>
        <w:t>20</w:t>
      </w:r>
      <w:r w:rsidR="005B01FB" w:rsidRPr="005B01FB">
        <w:rPr>
          <w:b/>
        </w:rPr>
        <w:t>.</w:t>
      </w:r>
      <w:r w:rsidR="005B01FB">
        <w:t xml:space="preserve"> </w:t>
      </w:r>
      <w:r w:rsidRPr="00F113C0">
        <w:t xml:space="preserve">Kultūros ir meno tarybos sekretoriaus pareigas atlieka Kultūros skyriaus valstybės tarnautojas arba kitas Savivaldybės administracijos direktoriaus paskirtas valstybės tarnautojas arba darbuotojas, dirbantis pagal darbo sutartį. </w:t>
      </w:r>
    </w:p>
    <w:p w14:paraId="46D90C26" w14:textId="204EFBA5" w:rsidR="000D4645" w:rsidRPr="00F113C0" w:rsidRDefault="000D4645" w:rsidP="000D4645">
      <w:pPr>
        <w:ind w:firstLine="720"/>
        <w:jc w:val="both"/>
      </w:pPr>
      <w:r w:rsidRPr="005B01FB">
        <w:rPr>
          <w:strike/>
        </w:rPr>
        <w:t>20.</w:t>
      </w:r>
      <w:r w:rsidRPr="00F113C0">
        <w:t xml:space="preserve"> </w:t>
      </w:r>
      <w:r w:rsidR="00D76576">
        <w:rPr>
          <w:b/>
        </w:rPr>
        <w:t>21</w:t>
      </w:r>
      <w:r w:rsidR="005B01FB" w:rsidRPr="005B01FB">
        <w:rPr>
          <w:b/>
        </w:rPr>
        <w:t>.</w:t>
      </w:r>
      <w:r w:rsidR="005B01FB">
        <w:t xml:space="preserve"> </w:t>
      </w:r>
      <w:r w:rsidRPr="00F113C0">
        <w:t>Kultūros ir meno taryba renkasi ne rečiau kaip vieną kartą per ketvirtį, esant būtinybei – dažniau.</w:t>
      </w:r>
    </w:p>
    <w:p w14:paraId="46D90C27" w14:textId="511E08D5" w:rsidR="000D4645" w:rsidRPr="00F113C0" w:rsidRDefault="000D4645" w:rsidP="000D4645">
      <w:pPr>
        <w:ind w:firstLine="720"/>
        <w:jc w:val="both"/>
        <w:rPr>
          <w:bCs/>
        </w:rPr>
      </w:pPr>
      <w:r w:rsidRPr="005B01FB">
        <w:rPr>
          <w:strike/>
        </w:rPr>
        <w:t>21.</w:t>
      </w:r>
      <w:r w:rsidRPr="00F113C0">
        <w:t xml:space="preserve"> </w:t>
      </w:r>
      <w:r w:rsidR="00D76576">
        <w:rPr>
          <w:b/>
        </w:rPr>
        <w:t>22</w:t>
      </w:r>
      <w:r w:rsidR="005B01FB" w:rsidRPr="005B01FB">
        <w:rPr>
          <w:b/>
        </w:rPr>
        <w:t>.</w:t>
      </w:r>
      <w:r w:rsidR="005B01FB">
        <w:t xml:space="preserve"> </w:t>
      </w:r>
      <w:r w:rsidRPr="00F113C0">
        <w:rPr>
          <w:bCs/>
        </w:rPr>
        <w:t xml:space="preserve">Kultūros ir meno </w:t>
      </w:r>
      <w:r w:rsidRPr="00F113C0">
        <w:t>t</w:t>
      </w:r>
      <w:r w:rsidRPr="00F113C0">
        <w:rPr>
          <w:bCs/>
        </w:rPr>
        <w:t>arybos posėdžiai yra atviri, išskyrus tuos, kuriuose yra sprendžiami klausimai dėl sričių ir programų projektų dalinio finansavimo ir dėl to kitiems posėdyje dalyvaujantiems asmenims gali būti atskleista projektus vertinusių ekspertų tapatybė. Tokiu atveju organizuojami uždari posėdžiai.</w:t>
      </w:r>
    </w:p>
    <w:p w14:paraId="46D90C28" w14:textId="1BEE476F" w:rsidR="000D4645" w:rsidRPr="00F113C0" w:rsidRDefault="000D4645" w:rsidP="000D4645">
      <w:pPr>
        <w:ind w:firstLine="720"/>
        <w:jc w:val="both"/>
        <w:rPr>
          <w:bCs/>
        </w:rPr>
      </w:pPr>
      <w:r w:rsidRPr="005B01FB">
        <w:rPr>
          <w:strike/>
        </w:rPr>
        <w:t>22.</w:t>
      </w:r>
      <w:r w:rsidRPr="00F113C0">
        <w:t xml:space="preserve"> </w:t>
      </w:r>
      <w:r w:rsidR="00D76576">
        <w:rPr>
          <w:b/>
        </w:rPr>
        <w:t>23</w:t>
      </w:r>
      <w:r w:rsidR="005B01FB" w:rsidRPr="005B01FB">
        <w:rPr>
          <w:b/>
        </w:rPr>
        <w:t>.</w:t>
      </w:r>
      <w:r w:rsidR="005B01FB">
        <w:t xml:space="preserve"> </w:t>
      </w:r>
      <w:r w:rsidRPr="00F113C0">
        <w:t>Kultūros ir meno tarybos posėdžiai yra teisėti, kai juose dalyvauja daugiau kaip pusė Kultūros ir meno tarybos narių.</w:t>
      </w:r>
    </w:p>
    <w:p w14:paraId="46D90C29" w14:textId="05DD8B3C" w:rsidR="000D4645" w:rsidRPr="00F113C0" w:rsidRDefault="000D4645" w:rsidP="000D4645">
      <w:pPr>
        <w:ind w:firstLine="720"/>
        <w:jc w:val="both"/>
        <w:rPr>
          <w:bCs/>
        </w:rPr>
      </w:pPr>
      <w:r w:rsidRPr="005B01FB">
        <w:rPr>
          <w:bCs/>
          <w:strike/>
        </w:rPr>
        <w:lastRenderedPageBreak/>
        <w:t>23.</w:t>
      </w:r>
      <w:r w:rsidRPr="00F113C0">
        <w:rPr>
          <w:bCs/>
        </w:rPr>
        <w:t xml:space="preserve"> </w:t>
      </w:r>
      <w:r w:rsidR="00D76576">
        <w:rPr>
          <w:b/>
          <w:bCs/>
        </w:rPr>
        <w:t>24</w:t>
      </w:r>
      <w:r w:rsidR="005B01FB" w:rsidRPr="005B01FB">
        <w:rPr>
          <w:b/>
          <w:bCs/>
        </w:rPr>
        <w:t>.</w:t>
      </w:r>
      <w:r w:rsidR="005B01FB">
        <w:rPr>
          <w:bCs/>
        </w:rPr>
        <w:t xml:space="preserve"> </w:t>
      </w:r>
      <w:r w:rsidRPr="00F113C0">
        <w:rPr>
          <w:bCs/>
        </w:rPr>
        <w:t>Kultūros ir meno tarybos nutarimai yra teisėti, jei jiems paprasta balsų dauguma pritaria posėdyje dalyvavę Kultūros ir meno tarybos nariai. Balsams pasiskirsčius po lygiai, lemia pirmininko balsas.</w:t>
      </w:r>
    </w:p>
    <w:p w14:paraId="46D90C2A" w14:textId="249EBAAD" w:rsidR="000D4645" w:rsidRPr="00F113C0" w:rsidRDefault="000D4645" w:rsidP="000D4645">
      <w:pPr>
        <w:ind w:firstLine="720"/>
        <w:jc w:val="both"/>
        <w:rPr>
          <w:bCs/>
        </w:rPr>
      </w:pPr>
      <w:r w:rsidRPr="005B01FB">
        <w:rPr>
          <w:strike/>
        </w:rPr>
        <w:t>24.</w:t>
      </w:r>
      <w:r w:rsidRPr="00F113C0">
        <w:t xml:space="preserve"> </w:t>
      </w:r>
      <w:r w:rsidR="00D76576">
        <w:rPr>
          <w:b/>
        </w:rPr>
        <w:t>25</w:t>
      </w:r>
      <w:r w:rsidR="005B01FB" w:rsidRPr="005B01FB">
        <w:rPr>
          <w:b/>
        </w:rPr>
        <w:t>.</w:t>
      </w:r>
      <w:r w:rsidR="005B01FB">
        <w:t xml:space="preserve"> </w:t>
      </w:r>
      <w:r w:rsidRPr="00F113C0">
        <w:rPr>
          <w:bCs/>
        </w:rPr>
        <w:t xml:space="preserve">Kultūros ir meno </w:t>
      </w:r>
      <w:r w:rsidRPr="00F113C0">
        <w:t>t</w:t>
      </w:r>
      <w:r w:rsidRPr="00F113C0">
        <w:rPr>
          <w:bCs/>
        </w:rPr>
        <w:t>arybos posėdžio dalyviai pasirašo posėdžio dalyvių sąraše.</w:t>
      </w:r>
    </w:p>
    <w:p w14:paraId="46D90C2B" w14:textId="2431DD61" w:rsidR="000D4645" w:rsidRPr="00F113C0" w:rsidRDefault="000D4645" w:rsidP="000D4645">
      <w:pPr>
        <w:ind w:firstLine="720"/>
        <w:jc w:val="both"/>
        <w:rPr>
          <w:bCs/>
        </w:rPr>
      </w:pPr>
      <w:r w:rsidRPr="005B01FB">
        <w:rPr>
          <w:bCs/>
          <w:strike/>
        </w:rPr>
        <w:t>25.</w:t>
      </w:r>
      <w:r w:rsidRPr="00F113C0">
        <w:rPr>
          <w:bCs/>
        </w:rPr>
        <w:t xml:space="preserve"> </w:t>
      </w:r>
      <w:r w:rsidR="00D76576">
        <w:rPr>
          <w:b/>
          <w:bCs/>
        </w:rPr>
        <w:t>26</w:t>
      </w:r>
      <w:r w:rsidR="005B01FB" w:rsidRPr="005B01FB">
        <w:rPr>
          <w:b/>
          <w:bCs/>
        </w:rPr>
        <w:t>.</w:t>
      </w:r>
      <w:r w:rsidR="005B01FB">
        <w:rPr>
          <w:bCs/>
        </w:rPr>
        <w:t xml:space="preserve"> </w:t>
      </w:r>
      <w:r w:rsidRPr="00F113C0">
        <w:rPr>
          <w:bCs/>
        </w:rPr>
        <w:t xml:space="preserve">Kultūros ir meno tarybos posėdžiai protokoluojami. Posėdžių protokolus pasirašo pirmininkas ir sekretorius. </w:t>
      </w:r>
      <w:r w:rsidRPr="00F45BA5">
        <w:rPr>
          <w:bCs/>
          <w:strike/>
        </w:rPr>
        <w:t>Siekiant tinkamai protokole užfiksuoti visų Kultūros ir meno tarybos narių pasisakymus ir kitas aplinkybes, daromas posėdžio garso įrašas.</w:t>
      </w:r>
    </w:p>
    <w:p w14:paraId="46D90C2C" w14:textId="7C31425B" w:rsidR="000D4645" w:rsidRPr="00F113C0" w:rsidRDefault="000D4645" w:rsidP="000D4645">
      <w:pPr>
        <w:ind w:firstLine="720"/>
        <w:jc w:val="both"/>
        <w:rPr>
          <w:bCs/>
        </w:rPr>
      </w:pPr>
      <w:r w:rsidRPr="005B01FB">
        <w:rPr>
          <w:bCs/>
          <w:strike/>
        </w:rPr>
        <w:t>26.</w:t>
      </w:r>
      <w:r w:rsidRPr="00F113C0">
        <w:rPr>
          <w:bCs/>
        </w:rPr>
        <w:t xml:space="preserve"> </w:t>
      </w:r>
      <w:r w:rsidR="00D76576">
        <w:rPr>
          <w:b/>
          <w:bCs/>
        </w:rPr>
        <w:t>27</w:t>
      </w:r>
      <w:r w:rsidR="005B01FB" w:rsidRPr="005B01FB">
        <w:rPr>
          <w:b/>
          <w:bCs/>
        </w:rPr>
        <w:t>.</w:t>
      </w:r>
      <w:r w:rsidR="005B01FB">
        <w:rPr>
          <w:bCs/>
        </w:rPr>
        <w:t xml:space="preserve"> </w:t>
      </w:r>
      <w:r w:rsidRPr="00F113C0">
        <w:rPr>
          <w:bCs/>
        </w:rPr>
        <w:t>Kultūros ir meno tarybos pirmininko arba narių pasiūlymu į Kultūros ir meno tarybos posėdį gali būti pakviesti su svarstomais klausimais susijusių sričių specialistai ar kiti suinteresuoti asmenys, išskyrus uždarus posėdžius, kuriuose svarstomi sričių ir programų projektų dalinio finansavimo klausimai.</w:t>
      </w:r>
    </w:p>
    <w:p w14:paraId="46D90C2D" w14:textId="54F6328D" w:rsidR="000D4645" w:rsidRPr="00F113C0" w:rsidRDefault="000D4645" w:rsidP="000D4645">
      <w:pPr>
        <w:ind w:firstLine="720"/>
        <w:jc w:val="both"/>
        <w:rPr>
          <w:bCs/>
        </w:rPr>
      </w:pPr>
      <w:r w:rsidRPr="005B01FB">
        <w:rPr>
          <w:bCs/>
          <w:strike/>
        </w:rPr>
        <w:t>27.</w:t>
      </w:r>
      <w:r w:rsidRPr="00F113C0">
        <w:rPr>
          <w:bCs/>
        </w:rPr>
        <w:t xml:space="preserve"> </w:t>
      </w:r>
      <w:r w:rsidR="00D76576">
        <w:rPr>
          <w:b/>
          <w:bCs/>
        </w:rPr>
        <w:t>28</w:t>
      </w:r>
      <w:r w:rsidR="005B01FB" w:rsidRPr="005B01FB">
        <w:rPr>
          <w:b/>
          <w:bCs/>
        </w:rPr>
        <w:t>.</w:t>
      </w:r>
      <w:r w:rsidR="005B01FB">
        <w:rPr>
          <w:bCs/>
        </w:rPr>
        <w:t xml:space="preserve"> </w:t>
      </w:r>
      <w:r w:rsidRPr="00F113C0">
        <w:rPr>
          <w:bCs/>
        </w:rPr>
        <w:t>Kultūros ir meno tarybos veiklos dokumentai (nuostatai, Kultūros ir meno tarybos sudėtis, narių kontaktiniai duomenys, posėdžių protokolai) skelbiami savivaldybės interneto svetainėje.</w:t>
      </w:r>
    </w:p>
    <w:p w14:paraId="46D90C2E" w14:textId="0A5143E8" w:rsidR="000D4645" w:rsidRPr="00F113C0" w:rsidRDefault="000D4645" w:rsidP="000D4645">
      <w:pPr>
        <w:ind w:firstLine="720"/>
        <w:jc w:val="both"/>
        <w:rPr>
          <w:bCs/>
        </w:rPr>
      </w:pPr>
      <w:r w:rsidRPr="005B01FB">
        <w:rPr>
          <w:bCs/>
          <w:strike/>
        </w:rPr>
        <w:t>28.</w:t>
      </w:r>
      <w:r w:rsidRPr="00F113C0">
        <w:rPr>
          <w:bCs/>
        </w:rPr>
        <w:t xml:space="preserve"> </w:t>
      </w:r>
      <w:r w:rsidR="00D76576">
        <w:rPr>
          <w:b/>
          <w:bCs/>
        </w:rPr>
        <w:t>29</w:t>
      </w:r>
      <w:r w:rsidR="005B01FB" w:rsidRPr="005B01FB">
        <w:rPr>
          <w:b/>
          <w:bCs/>
        </w:rPr>
        <w:t>.</w:t>
      </w:r>
      <w:r w:rsidR="005B01FB">
        <w:rPr>
          <w:bCs/>
        </w:rPr>
        <w:t xml:space="preserve"> </w:t>
      </w:r>
      <w:r w:rsidRPr="00F113C0">
        <w:rPr>
          <w:bCs/>
        </w:rPr>
        <w:t xml:space="preserve">Kultūros ir meno </w:t>
      </w:r>
      <w:r w:rsidRPr="00F113C0">
        <w:t>t</w:t>
      </w:r>
      <w:r w:rsidRPr="00F113C0">
        <w:rPr>
          <w:bCs/>
        </w:rPr>
        <w:t>arybos nario įgaliojimai pasibaigia:</w:t>
      </w:r>
    </w:p>
    <w:p w14:paraId="46D90C2F" w14:textId="0560B737" w:rsidR="000D4645" w:rsidRPr="00F113C0" w:rsidRDefault="000D4645" w:rsidP="000D4645">
      <w:pPr>
        <w:ind w:firstLine="720"/>
        <w:jc w:val="both"/>
        <w:rPr>
          <w:bCs/>
        </w:rPr>
      </w:pPr>
      <w:r w:rsidRPr="005B01FB">
        <w:rPr>
          <w:bCs/>
          <w:strike/>
        </w:rPr>
        <w:t>28.1.</w:t>
      </w:r>
      <w:r w:rsidRPr="00FB13B3">
        <w:rPr>
          <w:bCs/>
        </w:rPr>
        <w:t xml:space="preserve"> </w:t>
      </w:r>
      <w:r w:rsidR="00D76576">
        <w:rPr>
          <w:b/>
          <w:bCs/>
        </w:rPr>
        <w:t>29</w:t>
      </w:r>
      <w:r w:rsidR="005B01FB" w:rsidRPr="005B01FB">
        <w:rPr>
          <w:b/>
          <w:bCs/>
        </w:rPr>
        <w:t>.1.</w:t>
      </w:r>
      <w:r w:rsidR="005B01FB">
        <w:rPr>
          <w:bCs/>
        </w:rPr>
        <w:t xml:space="preserve"> </w:t>
      </w:r>
      <w:r w:rsidRPr="00F113C0">
        <w:rPr>
          <w:bCs/>
        </w:rPr>
        <w:t>jeigu nutrūksta darbo (tarnybiniai) santykiai su jo atstovaujama įstaiga ar organizacija;</w:t>
      </w:r>
    </w:p>
    <w:p w14:paraId="46D90C30" w14:textId="35F609BA" w:rsidR="000D4645" w:rsidRPr="00F113C0" w:rsidRDefault="000D4645" w:rsidP="000D4645">
      <w:pPr>
        <w:ind w:firstLine="720"/>
        <w:jc w:val="both"/>
        <w:rPr>
          <w:bCs/>
        </w:rPr>
      </w:pPr>
      <w:r w:rsidRPr="005B01FB">
        <w:rPr>
          <w:bCs/>
          <w:strike/>
        </w:rPr>
        <w:t>28.2.</w:t>
      </w:r>
      <w:r w:rsidRPr="00F113C0">
        <w:rPr>
          <w:bCs/>
        </w:rPr>
        <w:t xml:space="preserve"> </w:t>
      </w:r>
      <w:r w:rsidR="00D76576">
        <w:rPr>
          <w:b/>
          <w:bCs/>
        </w:rPr>
        <w:t>29</w:t>
      </w:r>
      <w:r w:rsidR="005B01FB" w:rsidRPr="005B01FB">
        <w:rPr>
          <w:b/>
          <w:bCs/>
        </w:rPr>
        <w:t>.2.</w:t>
      </w:r>
      <w:r w:rsidR="005B01FB">
        <w:rPr>
          <w:bCs/>
        </w:rPr>
        <w:t xml:space="preserve"> </w:t>
      </w:r>
      <w:r w:rsidRPr="00F113C0">
        <w:rPr>
          <w:bCs/>
        </w:rPr>
        <w:t xml:space="preserve">Kultūros ir meno </w:t>
      </w:r>
      <w:r w:rsidRPr="00F113C0">
        <w:t>t</w:t>
      </w:r>
      <w:r w:rsidRPr="00F113C0">
        <w:rPr>
          <w:bCs/>
        </w:rPr>
        <w:t>arybos nariui atsistatydinus savo noru</w:t>
      </w:r>
      <w:r w:rsidR="000E680B">
        <w:rPr>
          <w:bCs/>
        </w:rPr>
        <w:t xml:space="preserve">, </w:t>
      </w:r>
      <w:r w:rsidR="000E680B">
        <w:rPr>
          <w:b/>
          <w:bCs/>
        </w:rPr>
        <w:t>rašytiniu prašymu</w:t>
      </w:r>
      <w:r w:rsidRPr="00F113C0">
        <w:rPr>
          <w:bCs/>
        </w:rPr>
        <w:t>;</w:t>
      </w:r>
    </w:p>
    <w:p w14:paraId="46D90C31" w14:textId="0946D9EC" w:rsidR="000D4645" w:rsidRPr="00F113C0" w:rsidRDefault="000D4645" w:rsidP="000D4645">
      <w:pPr>
        <w:ind w:firstLine="720"/>
        <w:jc w:val="both"/>
        <w:rPr>
          <w:bCs/>
        </w:rPr>
      </w:pPr>
      <w:r w:rsidRPr="005B01FB">
        <w:rPr>
          <w:bCs/>
          <w:strike/>
        </w:rPr>
        <w:t>28.3.</w:t>
      </w:r>
      <w:r w:rsidRPr="00F113C0">
        <w:rPr>
          <w:bCs/>
        </w:rPr>
        <w:t xml:space="preserve"> </w:t>
      </w:r>
      <w:r w:rsidR="00D76576">
        <w:rPr>
          <w:b/>
          <w:bCs/>
        </w:rPr>
        <w:t>29</w:t>
      </w:r>
      <w:r w:rsidR="005B01FB" w:rsidRPr="005B01FB">
        <w:rPr>
          <w:b/>
          <w:bCs/>
        </w:rPr>
        <w:t>.3.</w:t>
      </w:r>
      <w:r w:rsidR="005B01FB">
        <w:rPr>
          <w:bCs/>
        </w:rPr>
        <w:t xml:space="preserve"> </w:t>
      </w:r>
      <w:r w:rsidRPr="00F113C0">
        <w:rPr>
          <w:bCs/>
        </w:rPr>
        <w:t xml:space="preserve">Kultūros ir meno </w:t>
      </w:r>
      <w:r w:rsidRPr="00F113C0">
        <w:t>t</w:t>
      </w:r>
      <w:r w:rsidRPr="00F113C0">
        <w:rPr>
          <w:bCs/>
        </w:rPr>
        <w:t>arybos narį atšaukus jį delegavusios institucijos iniciatyva.</w:t>
      </w:r>
    </w:p>
    <w:p w14:paraId="46D90C32" w14:textId="3BF67E78" w:rsidR="000D4645" w:rsidRPr="00F113C0" w:rsidRDefault="000D4645" w:rsidP="000D4645">
      <w:pPr>
        <w:ind w:firstLine="720"/>
        <w:jc w:val="both"/>
        <w:rPr>
          <w:bCs/>
        </w:rPr>
      </w:pPr>
      <w:r w:rsidRPr="005B01FB">
        <w:rPr>
          <w:bCs/>
          <w:strike/>
        </w:rPr>
        <w:t>29.</w:t>
      </w:r>
      <w:r w:rsidRPr="00F113C0">
        <w:rPr>
          <w:bCs/>
        </w:rPr>
        <w:t xml:space="preserve"> </w:t>
      </w:r>
      <w:r w:rsidR="00D76576">
        <w:rPr>
          <w:b/>
          <w:bCs/>
        </w:rPr>
        <w:t>30</w:t>
      </w:r>
      <w:r w:rsidR="005B01FB" w:rsidRPr="005B01FB">
        <w:rPr>
          <w:b/>
          <w:bCs/>
        </w:rPr>
        <w:t>.</w:t>
      </w:r>
      <w:r w:rsidR="005B01FB">
        <w:rPr>
          <w:bCs/>
        </w:rPr>
        <w:t xml:space="preserve"> </w:t>
      </w:r>
      <w:r w:rsidRPr="00F113C0">
        <w:rPr>
          <w:bCs/>
        </w:rPr>
        <w:t xml:space="preserve">Naujas Kultūros ir meno tarybos narys likusiai Savivaldybės tarybos kadencijai paskiriamas šių nuostatų </w:t>
      </w:r>
      <w:r w:rsidRPr="007B568D">
        <w:rPr>
          <w:bCs/>
          <w:strike/>
        </w:rPr>
        <w:t xml:space="preserve">9, 10, 11 ir 12 </w:t>
      </w:r>
      <w:r w:rsidR="001F1AD8">
        <w:rPr>
          <w:bCs/>
        </w:rPr>
        <w:t xml:space="preserve"> </w:t>
      </w:r>
      <w:r w:rsidR="00B52D39">
        <w:rPr>
          <w:b/>
          <w:bCs/>
        </w:rPr>
        <w:t>9-13</w:t>
      </w:r>
      <w:r w:rsidR="001F1AD8">
        <w:rPr>
          <w:bCs/>
        </w:rPr>
        <w:t xml:space="preserve"> </w:t>
      </w:r>
      <w:r w:rsidRPr="00F113C0">
        <w:rPr>
          <w:bCs/>
        </w:rPr>
        <w:t xml:space="preserve">punktuose nustatyta tvarka. </w:t>
      </w:r>
    </w:p>
    <w:p w14:paraId="46D90C33" w14:textId="68FC3F11" w:rsidR="000D4645" w:rsidRDefault="000D4645" w:rsidP="000D4645">
      <w:pPr>
        <w:ind w:firstLine="720"/>
        <w:jc w:val="both"/>
        <w:rPr>
          <w:bCs/>
        </w:rPr>
      </w:pPr>
      <w:r w:rsidRPr="005B01FB">
        <w:rPr>
          <w:bCs/>
          <w:strike/>
        </w:rPr>
        <w:t>30.</w:t>
      </w:r>
      <w:r w:rsidRPr="00F113C0">
        <w:rPr>
          <w:bCs/>
        </w:rPr>
        <w:t xml:space="preserve"> </w:t>
      </w:r>
      <w:r w:rsidR="00B52D39">
        <w:rPr>
          <w:b/>
          <w:bCs/>
        </w:rPr>
        <w:t>31</w:t>
      </w:r>
      <w:r w:rsidR="005B01FB" w:rsidRPr="005B01FB">
        <w:rPr>
          <w:b/>
          <w:bCs/>
        </w:rPr>
        <w:t>.</w:t>
      </w:r>
      <w:r w:rsidR="005B01FB">
        <w:rPr>
          <w:bCs/>
        </w:rPr>
        <w:t xml:space="preserve"> </w:t>
      </w:r>
      <w:r w:rsidRPr="00F113C0">
        <w:rPr>
          <w:bCs/>
        </w:rPr>
        <w:t>Kultūros ir meno tarybos narys, be pateisinamos priežasties nedalyvavęs trijuose posėdžiuose ar pažeidęs konfidencialumo pasižadėjimo ir</w:t>
      </w:r>
      <w:r>
        <w:rPr>
          <w:bCs/>
        </w:rPr>
        <w:t xml:space="preserve"> </w:t>
      </w:r>
      <w:r w:rsidRPr="00F113C0">
        <w:rPr>
          <w:bCs/>
        </w:rPr>
        <w:t xml:space="preserve">(ar) nešališkumo deklaracijos reikalavimus, </w:t>
      </w:r>
      <w:r>
        <w:rPr>
          <w:bCs/>
        </w:rPr>
        <w:t xml:space="preserve">Savivaldybės tarybos sprendimu </w:t>
      </w:r>
      <w:r w:rsidRPr="00F113C0">
        <w:rPr>
          <w:bCs/>
        </w:rPr>
        <w:t xml:space="preserve">gali būti šalinamas iš Kultūros ir meno tarybos. Pateisinama priežastimi laikomi tokie atvejai: nedarbingumas, komandiruotė, darbo (tarnybinių) užduočių vykdymas. </w:t>
      </w:r>
      <w:r w:rsidRPr="008031C6">
        <w:rPr>
          <w:bCs/>
          <w:strike/>
        </w:rPr>
        <w:t>Naujas Kultūros ir meno tarybos narys likusiai Savivaldybės tarybos kadencijai paskiriamas šių nuostatų 29</w:t>
      </w:r>
      <w:r w:rsidR="008031C6" w:rsidRPr="008031C6">
        <w:rPr>
          <w:bCs/>
          <w:strike/>
        </w:rPr>
        <w:t xml:space="preserve"> </w:t>
      </w:r>
      <w:r w:rsidRPr="008031C6">
        <w:rPr>
          <w:bCs/>
          <w:strike/>
        </w:rPr>
        <w:t>punkte nustatyta tvarka.</w:t>
      </w:r>
    </w:p>
    <w:p w14:paraId="46D90C34" w14:textId="2F3A64A2" w:rsidR="000D4645" w:rsidRPr="00F113C0" w:rsidRDefault="000D4645" w:rsidP="000D4645">
      <w:pPr>
        <w:ind w:firstLine="720"/>
        <w:jc w:val="both"/>
        <w:rPr>
          <w:bCs/>
        </w:rPr>
      </w:pPr>
      <w:r w:rsidRPr="006E4C95">
        <w:rPr>
          <w:bCs/>
          <w:strike/>
        </w:rPr>
        <w:t>31.</w:t>
      </w:r>
      <w:r w:rsidRPr="00F113C0">
        <w:rPr>
          <w:bCs/>
        </w:rPr>
        <w:t xml:space="preserve"> </w:t>
      </w:r>
      <w:r w:rsidR="00B52D39">
        <w:rPr>
          <w:b/>
          <w:bCs/>
        </w:rPr>
        <w:t>32</w:t>
      </w:r>
      <w:r w:rsidR="006E4C95" w:rsidRPr="006E4C95">
        <w:rPr>
          <w:b/>
          <w:bCs/>
        </w:rPr>
        <w:t>.</w:t>
      </w:r>
      <w:r w:rsidR="006E4C95">
        <w:rPr>
          <w:bCs/>
        </w:rPr>
        <w:t xml:space="preserve"> </w:t>
      </w:r>
      <w:r w:rsidRPr="00F113C0">
        <w:rPr>
          <w:bCs/>
        </w:rPr>
        <w:t>Kultūros ir meno tarybos nario pareigų negalima eiti daugiau nei dvi kadencijas iš eilės.</w:t>
      </w:r>
    </w:p>
    <w:p w14:paraId="46D90C35" w14:textId="3845282E" w:rsidR="000D4645" w:rsidRPr="00F113C0" w:rsidRDefault="000D4645" w:rsidP="000D4645">
      <w:pPr>
        <w:ind w:firstLine="720"/>
        <w:jc w:val="both"/>
        <w:rPr>
          <w:bCs/>
        </w:rPr>
      </w:pPr>
      <w:r w:rsidRPr="006E4C95">
        <w:rPr>
          <w:bCs/>
          <w:strike/>
        </w:rPr>
        <w:t>32.</w:t>
      </w:r>
      <w:r w:rsidRPr="00F113C0">
        <w:rPr>
          <w:bCs/>
        </w:rPr>
        <w:t xml:space="preserve"> </w:t>
      </w:r>
      <w:r w:rsidR="006E4C95" w:rsidRPr="006E4C95">
        <w:rPr>
          <w:b/>
          <w:bCs/>
        </w:rPr>
        <w:t>3</w:t>
      </w:r>
      <w:r w:rsidR="00B52D39">
        <w:rPr>
          <w:b/>
          <w:bCs/>
        </w:rPr>
        <w:t>3</w:t>
      </w:r>
      <w:r w:rsidR="006E4C95" w:rsidRPr="006E4C95">
        <w:rPr>
          <w:b/>
          <w:bCs/>
        </w:rPr>
        <w:t>.</w:t>
      </w:r>
      <w:r w:rsidR="006E4C95">
        <w:rPr>
          <w:bCs/>
        </w:rPr>
        <w:t xml:space="preserve"> </w:t>
      </w:r>
      <w:r w:rsidRPr="00F113C0">
        <w:rPr>
          <w:bCs/>
        </w:rPr>
        <w:t>Kultūros ir meno taryba dirba pagal kasmet sudaromą ir protokoliniu nutarimu tvirtinamą preliminarų veiklos planą.</w:t>
      </w:r>
    </w:p>
    <w:p w14:paraId="46D90C36" w14:textId="64C9BFC3" w:rsidR="000D4645" w:rsidRPr="00F113C0" w:rsidRDefault="000D4645" w:rsidP="000D4645">
      <w:pPr>
        <w:ind w:firstLine="720"/>
        <w:jc w:val="both"/>
        <w:rPr>
          <w:bCs/>
        </w:rPr>
      </w:pPr>
      <w:r w:rsidRPr="006E4C95">
        <w:rPr>
          <w:bCs/>
          <w:strike/>
        </w:rPr>
        <w:t>33.</w:t>
      </w:r>
      <w:r w:rsidRPr="00F113C0">
        <w:rPr>
          <w:bCs/>
        </w:rPr>
        <w:t xml:space="preserve"> </w:t>
      </w:r>
      <w:r w:rsidR="00B52D39">
        <w:rPr>
          <w:b/>
          <w:bCs/>
        </w:rPr>
        <w:t>34</w:t>
      </w:r>
      <w:r w:rsidR="006E4C95" w:rsidRPr="006E4C95">
        <w:rPr>
          <w:b/>
          <w:bCs/>
        </w:rPr>
        <w:t>.</w:t>
      </w:r>
      <w:r w:rsidR="006E4C95">
        <w:rPr>
          <w:bCs/>
        </w:rPr>
        <w:t xml:space="preserve"> </w:t>
      </w:r>
      <w:r w:rsidRPr="00F113C0">
        <w:rPr>
          <w:bCs/>
        </w:rPr>
        <w:t>Kultūros ir meno tarybos išvados ir pasiūlymai yra rekomendacinio pobūdžio.</w:t>
      </w:r>
    </w:p>
    <w:p w14:paraId="46D90C37" w14:textId="3B632FFF" w:rsidR="000D4645" w:rsidRPr="00F113C0" w:rsidRDefault="000D4645" w:rsidP="000D4645">
      <w:pPr>
        <w:ind w:firstLine="720"/>
        <w:jc w:val="both"/>
      </w:pPr>
      <w:r w:rsidRPr="006E4C95">
        <w:rPr>
          <w:strike/>
        </w:rPr>
        <w:t>34.</w:t>
      </w:r>
      <w:r w:rsidR="006E4C95" w:rsidRPr="00F1232A">
        <w:rPr>
          <w:strike/>
        </w:rPr>
        <w:t xml:space="preserve"> </w:t>
      </w:r>
      <w:r w:rsidRPr="00F1232A">
        <w:rPr>
          <w:strike/>
        </w:rPr>
        <w:t>Kultūros ir meno tarybos sprendimai yra vieši, informacija skelbiama savivaldybės interneto svetainėje.</w:t>
      </w:r>
    </w:p>
    <w:p w14:paraId="46D90C38" w14:textId="77777777" w:rsidR="000D4645" w:rsidRPr="00F113C0" w:rsidRDefault="000D4645" w:rsidP="000D4645">
      <w:pPr>
        <w:jc w:val="center"/>
      </w:pPr>
    </w:p>
    <w:p w14:paraId="46D90C39" w14:textId="77777777" w:rsidR="000D4645" w:rsidRDefault="000D4645" w:rsidP="000D4645">
      <w:pPr>
        <w:jc w:val="center"/>
        <w:rPr>
          <w:b/>
          <w:lang w:val="af-ZA"/>
        </w:rPr>
      </w:pPr>
      <w:r w:rsidRPr="00F113C0">
        <w:rPr>
          <w:b/>
        </w:rPr>
        <w:t>V</w:t>
      </w:r>
      <w:r w:rsidRPr="00F113C0">
        <w:rPr>
          <w:b/>
          <w:lang w:val="af-ZA"/>
        </w:rPr>
        <w:t xml:space="preserve"> </w:t>
      </w:r>
      <w:r>
        <w:rPr>
          <w:b/>
          <w:lang w:val="af-ZA"/>
        </w:rPr>
        <w:t>SKYRIUS</w:t>
      </w:r>
    </w:p>
    <w:p w14:paraId="46D90C3A" w14:textId="77777777" w:rsidR="000D4645" w:rsidRPr="00F113C0" w:rsidRDefault="000D4645" w:rsidP="000D4645">
      <w:pPr>
        <w:jc w:val="center"/>
        <w:rPr>
          <w:b/>
        </w:rPr>
      </w:pPr>
      <w:r w:rsidRPr="00F113C0">
        <w:rPr>
          <w:b/>
        </w:rPr>
        <w:t>BAIGIAMOSIOS NUOSTATOS</w:t>
      </w:r>
    </w:p>
    <w:p w14:paraId="46D90C3B" w14:textId="77777777" w:rsidR="000D4645" w:rsidRPr="00F113C0" w:rsidRDefault="000D4645" w:rsidP="000D4645">
      <w:pPr>
        <w:jc w:val="center"/>
      </w:pPr>
    </w:p>
    <w:p w14:paraId="46D90C3C" w14:textId="1A776766" w:rsidR="000D4645" w:rsidRPr="008031C6" w:rsidRDefault="000D4645" w:rsidP="000D4645">
      <w:pPr>
        <w:ind w:firstLine="709"/>
        <w:jc w:val="both"/>
        <w:rPr>
          <w:bCs/>
        </w:rPr>
      </w:pPr>
      <w:r w:rsidRPr="008031C6">
        <w:rPr>
          <w:bCs/>
          <w:strike/>
        </w:rPr>
        <w:t>35.</w:t>
      </w:r>
      <w:r w:rsidRPr="008031C6">
        <w:rPr>
          <w:bCs/>
        </w:rPr>
        <w:t xml:space="preserve"> </w:t>
      </w:r>
      <w:r w:rsidR="00B52D39">
        <w:rPr>
          <w:b/>
          <w:bCs/>
        </w:rPr>
        <w:t>35</w:t>
      </w:r>
      <w:r w:rsidR="006E4C95" w:rsidRPr="008031C6">
        <w:rPr>
          <w:b/>
          <w:bCs/>
        </w:rPr>
        <w:t>.</w:t>
      </w:r>
      <w:r w:rsidR="006E4C95" w:rsidRPr="008031C6">
        <w:rPr>
          <w:bCs/>
        </w:rPr>
        <w:t xml:space="preserve"> </w:t>
      </w:r>
      <w:r w:rsidRPr="008031C6">
        <w:rPr>
          <w:bCs/>
        </w:rPr>
        <w:t xml:space="preserve">Kultūros ir meno </w:t>
      </w:r>
      <w:r w:rsidRPr="008031C6">
        <w:t>t</w:t>
      </w:r>
      <w:r w:rsidRPr="008031C6">
        <w:rPr>
          <w:bCs/>
        </w:rPr>
        <w:t>arybos nariai savo pareigas atlieka visuomeniniais pagrindais.</w:t>
      </w:r>
    </w:p>
    <w:p w14:paraId="46D90C3D" w14:textId="2A6B7BF1" w:rsidR="000D4645" w:rsidRPr="004362E1" w:rsidRDefault="000D4645" w:rsidP="004362E1">
      <w:pPr>
        <w:ind w:firstLine="709"/>
        <w:jc w:val="both"/>
        <w:rPr>
          <w:bCs/>
        </w:rPr>
      </w:pPr>
      <w:r w:rsidRPr="008031C6">
        <w:rPr>
          <w:bCs/>
          <w:strike/>
        </w:rPr>
        <w:t>36</w:t>
      </w:r>
      <w:r w:rsidRPr="008031C6">
        <w:rPr>
          <w:bCs/>
        </w:rPr>
        <w:t>.</w:t>
      </w:r>
      <w:r w:rsidR="00EF0647" w:rsidRPr="008031C6">
        <w:rPr>
          <w:bCs/>
        </w:rPr>
        <w:t xml:space="preserve"> </w:t>
      </w:r>
      <w:r w:rsidR="00EF0647" w:rsidRPr="008031C6">
        <w:rPr>
          <w:b/>
          <w:bCs/>
        </w:rPr>
        <w:t>3</w:t>
      </w:r>
      <w:r w:rsidR="00B52D39">
        <w:rPr>
          <w:b/>
          <w:bCs/>
        </w:rPr>
        <w:t>6</w:t>
      </w:r>
      <w:r w:rsidR="00EF0647" w:rsidRPr="008031C6">
        <w:rPr>
          <w:b/>
          <w:bCs/>
        </w:rPr>
        <w:t>.</w:t>
      </w:r>
      <w:r w:rsidRPr="008031C6">
        <w:rPr>
          <w:bCs/>
        </w:rPr>
        <w:t xml:space="preserve"> </w:t>
      </w:r>
      <w:r w:rsidRPr="004362E1">
        <w:rPr>
          <w:bCs/>
          <w:strike/>
        </w:rPr>
        <w:t xml:space="preserve">Kultūros ir meno </w:t>
      </w:r>
      <w:r w:rsidRPr="004362E1">
        <w:rPr>
          <w:strike/>
        </w:rPr>
        <w:t>t</w:t>
      </w:r>
      <w:r w:rsidRPr="004362E1">
        <w:rPr>
          <w:bCs/>
          <w:strike/>
        </w:rPr>
        <w:t xml:space="preserve">arybos </w:t>
      </w:r>
      <w:r w:rsidR="00F1232A" w:rsidRPr="004362E1">
        <w:rPr>
          <w:bCs/>
          <w:strike/>
        </w:rPr>
        <w:t>praėjusių metų veiklos ataskaita</w:t>
      </w:r>
      <w:r w:rsidR="00023B08" w:rsidRPr="004362E1">
        <w:rPr>
          <w:bCs/>
          <w:strike/>
        </w:rPr>
        <w:t xml:space="preserve"> </w:t>
      </w:r>
      <w:r w:rsidRPr="004362E1">
        <w:rPr>
          <w:bCs/>
          <w:strike/>
        </w:rPr>
        <w:t>skelbiama savivaldybės interneto svetainėje</w:t>
      </w:r>
      <w:r w:rsidRPr="008031C6">
        <w:rPr>
          <w:bCs/>
        </w:rPr>
        <w:t>.</w:t>
      </w:r>
      <w:r w:rsidR="00023B08">
        <w:rPr>
          <w:bCs/>
        </w:rPr>
        <w:t xml:space="preserve"> </w:t>
      </w:r>
      <w:r w:rsidR="004362E1" w:rsidRPr="004362E1">
        <w:rPr>
          <w:b/>
          <w:bCs/>
        </w:rPr>
        <w:t>Kultūros ir meno tarybos</w:t>
      </w:r>
      <w:r w:rsidR="004362E1">
        <w:rPr>
          <w:bCs/>
        </w:rPr>
        <w:t xml:space="preserve"> p</w:t>
      </w:r>
      <w:r w:rsidR="004362E1" w:rsidRPr="004362E1">
        <w:rPr>
          <w:b/>
          <w:bCs/>
        </w:rPr>
        <w:t>irmininkas ik</w:t>
      </w:r>
      <w:r w:rsidR="004362E1">
        <w:rPr>
          <w:b/>
          <w:bCs/>
        </w:rPr>
        <w:t xml:space="preserve">i einamųjų metų balandžio 1 d. </w:t>
      </w:r>
      <w:r w:rsidR="004362E1" w:rsidRPr="004362E1">
        <w:rPr>
          <w:b/>
          <w:bCs/>
        </w:rPr>
        <w:t xml:space="preserve">privalo viešai Savivaldybės interneto svetainėje paskelbti </w:t>
      </w:r>
      <w:r w:rsidR="004362E1">
        <w:rPr>
          <w:b/>
          <w:bCs/>
        </w:rPr>
        <w:t xml:space="preserve">Kultūros ir meno </w:t>
      </w:r>
      <w:r w:rsidR="004362E1" w:rsidRPr="004362E1">
        <w:rPr>
          <w:b/>
          <w:bCs/>
        </w:rPr>
        <w:t>tarybos veiklos ataskaitą ir, Tarybai ar merui pareikalavus, ją pristatyti Tarybai.</w:t>
      </w:r>
    </w:p>
    <w:p w14:paraId="46D90C3E" w14:textId="044287AF" w:rsidR="000D4645" w:rsidRDefault="000D4645" w:rsidP="000D4645">
      <w:pPr>
        <w:ind w:firstLine="709"/>
        <w:jc w:val="both"/>
        <w:rPr>
          <w:bCs/>
        </w:rPr>
      </w:pPr>
      <w:r w:rsidRPr="00EF0647">
        <w:rPr>
          <w:bCs/>
          <w:strike/>
        </w:rPr>
        <w:t>37</w:t>
      </w:r>
      <w:r w:rsidRPr="00EF0647">
        <w:rPr>
          <w:bCs/>
        </w:rPr>
        <w:t>.</w:t>
      </w:r>
      <w:r w:rsidRPr="00EF0647">
        <w:rPr>
          <w:b/>
          <w:bCs/>
        </w:rPr>
        <w:t xml:space="preserve"> </w:t>
      </w:r>
      <w:r w:rsidR="00B52D39">
        <w:rPr>
          <w:b/>
          <w:bCs/>
        </w:rPr>
        <w:t>37</w:t>
      </w:r>
      <w:r w:rsidR="00EF0647" w:rsidRPr="00EF0647">
        <w:rPr>
          <w:b/>
          <w:bCs/>
        </w:rPr>
        <w:t>.</w:t>
      </w:r>
      <w:r w:rsidR="00EF0647">
        <w:rPr>
          <w:bCs/>
        </w:rPr>
        <w:t xml:space="preserve"> </w:t>
      </w:r>
      <w:r w:rsidRPr="00F113C0">
        <w:rPr>
          <w:bCs/>
        </w:rPr>
        <w:t xml:space="preserve">Kultūros ir meno tarybos sudėtį ir nuostatus keičia, papildo bei pripažįsta netekusiais galios </w:t>
      </w:r>
      <w:r>
        <w:rPr>
          <w:bCs/>
        </w:rPr>
        <w:t>S</w:t>
      </w:r>
      <w:r w:rsidRPr="00F113C0">
        <w:rPr>
          <w:bCs/>
        </w:rPr>
        <w:t xml:space="preserve">avivaldybės taryba. Kultūros ir meno </w:t>
      </w:r>
      <w:r w:rsidRPr="00F113C0">
        <w:t>t</w:t>
      </w:r>
      <w:r w:rsidRPr="00F113C0">
        <w:rPr>
          <w:bCs/>
        </w:rPr>
        <w:t xml:space="preserve">arybos veiklos dokumentai </w:t>
      </w:r>
      <w:r w:rsidRPr="008031C6">
        <w:rPr>
          <w:bCs/>
          <w:strike/>
        </w:rPr>
        <w:t>(posėdžių protokolai, susirašinėjimo medžiaga, ekspertų išvados ir kita)</w:t>
      </w:r>
      <w:r w:rsidRPr="00F113C0">
        <w:rPr>
          <w:bCs/>
        </w:rPr>
        <w:t xml:space="preserve"> saugomi Lietuvos Respublikos teisės aktų nustatyta tvarka ir terminais.</w:t>
      </w:r>
    </w:p>
    <w:p w14:paraId="46D90C3F" w14:textId="77777777" w:rsidR="000D4645" w:rsidRPr="00F113C0" w:rsidRDefault="000D4645" w:rsidP="000D4645">
      <w:pPr>
        <w:ind w:firstLine="709"/>
        <w:jc w:val="both"/>
      </w:pPr>
    </w:p>
    <w:p w14:paraId="46D90C40" w14:textId="77777777" w:rsidR="000D4645" w:rsidRPr="00F113C0" w:rsidRDefault="000D4645" w:rsidP="000D4645">
      <w:pPr>
        <w:jc w:val="center"/>
      </w:pPr>
      <w:r>
        <w:t>_________________________</w:t>
      </w:r>
    </w:p>
    <w:p w14:paraId="46D90C41" w14:textId="77777777" w:rsidR="00D57F27" w:rsidRPr="00832CC9" w:rsidRDefault="00D57F27" w:rsidP="000D4645">
      <w:pPr>
        <w:jc w:val="center"/>
      </w:pPr>
    </w:p>
    <w:sectPr w:rsidR="00D57F27" w:rsidRPr="00832CC9" w:rsidSect="00D57F27">
      <w:headerReference w:type="default" r:id="rId6"/>
      <w:headerReference w:type="firs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90C44" w14:textId="77777777" w:rsidR="00BC7173" w:rsidRDefault="00BC7173" w:rsidP="00D57F27">
      <w:r>
        <w:separator/>
      </w:r>
    </w:p>
  </w:endnote>
  <w:endnote w:type="continuationSeparator" w:id="0">
    <w:p w14:paraId="46D90C45" w14:textId="77777777" w:rsidR="00BC7173" w:rsidRDefault="00BC717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0C42" w14:textId="77777777" w:rsidR="00BC7173" w:rsidRDefault="00BC7173" w:rsidP="00D57F27">
      <w:r>
        <w:separator/>
      </w:r>
    </w:p>
  </w:footnote>
  <w:footnote w:type="continuationSeparator" w:id="0">
    <w:p w14:paraId="46D90C43" w14:textId="77777777" w:rsidR="00BC7173" w:rsidRDefault="00BC717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6D90C46" w14:textId="0653B3AE" w:rsidR="00D57F27" w:rsidRDefault="00D57F27">
        <w:pPr>
          <w:pStyle w:val="Antrats"/>
          <w:jc w:val="center"/>
        </w:pPr>
        <w:r>
          <w:fldChar w:fldCharType="begin"/>
        </w:r>
        <w:r>
          <w:instrText>PAGE   \* MERGEFORMAT</w:instrText>
        </w:r>
        <w:r>
          <w:fldChar w:fldCharType="separate"/>
        </w:r>
        <w:r w:rsidR="00074BA8">
          <w:rPr>
            <w:noProof/>
          </w:rPr>
          <w:t>4</w:t>
        </w:r>
        <w:r>
          <w:fldChar w:fldCharType="end"/>
        </w:r>
      </w:p>
    </w:sdtContent>
  </w:sdt>
  <w:p w14:paraId="46D90C47" w14:textId="77777777" w:rsidR="00D57F27" w:rsidRDefault="00D57F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F088" w14:textId="1E410790" w:rsidR="00AC7E88" w:rsidRPr="00AC7E88" w:rsidRDefault="00AC7E88" w:rsidP="00AC7E88">
    <w:pPr>
      <w:pStyle w:val="Antrats"/>
      <w:jc w:val="right"/>
      <w:rPr>
        <w:i/>
      </w:rPr>
    </w:pPr>
    <w:r w:rsidRPr="00AC7E88">
      <w:rPr>
        <w:i/>
      </w:rPr>
      <w:t>Lyginamasis 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3B08"/>
    <w:rsid w:val="00037049"/>
    <w:rsid w:val="00045518"/>
    <w:rsid w:val="0006079E"/>
    <w:rsid w:val="00074BA8"/>
    <w:rsid w:val="000D4645"/>
    <w:rsid w:val="000E680B"/>
    <w:rsid w:val="00132074"/>
    <w:rsid w:val="0016735E"/>
    <w:rsid w:val="001B2490"/>
    <w:rsid w:val="001C17F8"/>
    <w:rsid w:val="001F1AD8"/>
    <w:rsid w:val="00320B24"/>
    <w:rsid w:val="003969C4"/>
    <w:rsid w:val="003C6614"/>
    <w:rsid w:val="004362E1"/>
    <w:rsid w:val="00443438"/>
    <w:rsid w:val="004476DD"/>
    <w:rsid w:val="004B35D5"/>
    <w:rsid w:val="005128F1"/>
    <w:rsid w:val="00522214"/>
    <w:rsid w:val="00597EE8"/>
    <w:rsid w:val="005B01FB"/>
    <w:rsid w:val="005C0452"/>
    <w:rsid w:val="005D2B98"/>
    <w:rsid w:val="005E57DD"/>
    <w:rsid w:val="005F495C"/>
    <w:rsid w:val="006A7B20"/>
    <w:rsid w:val="006E4C95"/>
    <w:rsid w:val="006F08FD"/>
    <w:rsid w:val="00746161"/>
    <w:rsid w:val="007B32C8"/>
    <w:rsid w:val="007B568D"/>
    <w:rsid w:val="008031C6"/>
    <w:rsid w:val="00826626"/>
    <w:rsid w:val="00832CC9"/>
    <w:rsid w:val="008354D5"/>
    <w:rsid w:val="00870391"/>
    <w:rsid w:val="008A74A7"/>
    <w:rsid w:val="008E6E82"/>
    <w:rsid w:val="00996C61"/>
    <w:rsid w:val="009972A5"/>
    <w:rsid w:val="009E3AEF"/>
    <w:rsid w:val="009E3D60"/>
    <w:rsid w:val="00A42932"/>
    <w:rsid w:val="00A522E9"/>
    <w:rsid w:val="00A5621C"/>
    <w:rsid w:val="00A73E70"/>
    <w:rsid w:val="00AC7E88"/>
    <w:rsid w:val="00AF7D08"/>
    <w:rsid w:val="00B52D39"/>
    <w:rsid w:val="00B750B6"/>
    <w:rsid w:val="00BC0FAC"/>
    <w:rsid w:val="00BC7173"/>
    <w:rsid w:val="00C217CD"/>
    <w:rsid w:val="00C377CF"/>
    <w:rsid w:val="00C44FD9"/>
    <w:rsid w:val="00C91514"/>
    <w:rsid w:val="00CA4D3B"/>
    <w:rsid w:val="00CE59E1"/>
    <w:rsid w:val="00D42B72"/>
    <w:rsid w:val="00D552A0"/>
    <w:rsid w:val="00D57F27"/>
    <w:rsid w:val="00D76576"/>
    <w:rsid w:val="00D87024"/>
    <w:rsid w:val="00E33871"/>
    <w:rsid w:val="00E56A73"/>
    <w:rsid w:val="00EC21AD"/>
    <w:rsid w:val="00EF0647"/>
    <w:rsid w:val="00F1232A"/>
    <w:rsid w:val="00F45BA5"/>
    <w:rsid w:val="00F60F22"/>
    <w:rsid w:val="00F642CC"/>
    <w:rsid w:val="00F72A1E"/>
    <w:rsid w:val="00F75D98"/>
    <w:rsid w:val="00FC75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0BD9"/>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8325</Words>
  <Characters>4746</Characters>
  <Application>Microsoft Office Word</Application>
  <DocSecurity>4</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2019-05-10T10:57:00Z</dcterms:created>
  <dcterms:modified xsi:type="dcterms:W3CDTF">2019-05-10T10:57:00Z</dcterms:modified>
</cp:coreProperties>
</file>