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14:paraId="7C2A992B" w14:textId="77777777" w:rsidTr="005E5DA7">
        <w:tc>
          <w:tcPr>
            <w:tcW w:w="4252" w:type="dxa"/>
          </w:tcPr>
          <w:p w14:paraId="38E350E6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03A366CB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2EAB280E" w14:textId="77777777" w:rsidR="00CF5C99" w:rsidRDefault="008B3146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2009</w:t>
            </w:r>
            <w:r w:rsidR="00CF5C99">
              <w:t xml:space="preserve"> m. </w:t>
            </w:r>
            <w:r>
              <w:t>lapkričio 26</w:t>
            </w:r>
            <w:r w:rsidR="00CF5C99">
              <w:t xml:space="preserve"> d.</w:t>
            </w:r>
          </w:p>
          <w:p w14:paraId="772C5E4D" w14:textId="77777777" w:rsidR="00CF5C99" w:rsidRDefault="008B3146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T2-394</w:t>
            </w:r>
          </w:p>
        </w:tc>
      </w:tr>
      <w:tr w:rsidR="0006079E" w14:paraId="6B8C1CD8" w14:textId="77777777" w:rsidTr="005E5DA7">
        <w:tc>
          <w:tcPr>
            <w:tcW w:w="4252" w:type="dxa"/>
          </w:tcPr>
          <w:p w14:paraId="094307BA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7B946231" w14:textId="77777777" w:rsidTr="005E5DA7">
        <w:tc>
          <w:tcPr>
            <w:tcW w:w="4252" w:type="dxa"/>
          </w:tcPr>
          <w:p w14:paraId="793B8619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gegužės 17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7D1E852" w14:textId="77777777" w:rsidTr="005E5DA7">
        <w:tc>
          <w:tcPr>
            <w:tcW w:w="4252" w:type="dxa"/>
          </w:tcPr>
          <w:p w14:paraId="0687EE69" w14:textId="77777777" w:rsidR="0006079E" w:rsidRDefault="00CC5383" w:rsidP="000C785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registravimoNr"/>
            <w:r>
              <w:t>T1-150</w:t>
            </w:r>
            <w:bookmarkEnd w:id="2"/>
            <w:r>
              <w:t xml:space="preserve">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14:paraId="3ACA51C7" w14:textId="77777777" w:rsidR="00832CC9" w:rsidRPr="00F72A1E" w:rsidRDefault="00832CC9" w:rsidP="0006079E">
      <w:pPr>
        <w:jc w:val="center"/>
      </w:pPr>
    </w:p>
    <w:p w14:paraId="7EB01DC6" w14:textId="77777777" w:rsidR="00832CC9" w:rsidRPr="00F72A1E" w:rsidRDefault="00832CC9" w:rsidP="00932F90">
      <w:pPr>
        <w:jc w:val="center"/>
      </w:pPr>
    </w:p>
    <w:p w14:paraId="45733701" w14:textId="77777777" w:rsidR="0006079E" w:rsidRPr="008B3146" w:rsidRDefault="008B3146" w:rsidP="00932F90">
      <w:pPr>
        <w:jc w:val="center"/>
        <w:rPr>
          <w:b/>
        </w:rPr>
      </w:pPr>
      <w:r w:rsidRPr="008B3146">
        <w:rPr>
          <w:b/>
        </w:rPr>
        <w:t>ŽYMIŲ ŽMONIŲ, ISTORINIŲ DATŲ, ĮVYKIŲ ĮAMŽINIMO IR GATVIŲ PAVADINIMŲ KLAIPĖDOS MIESTE SUTEIKIMO TVARKOS APRAŠAS</w:t>
      </w:r>
    </w:p>
    <w:p w14:paraId="701207CA" w14:textId="77777777" w:rsidR="00832CC9" w:rsidRPr="00F72A1E" w:rsidRDefault="00832CC9" w:rsidP="00932F90">
      <w:pPr>
        <w:jc w:val="center"/>
      </w:pPr>
    </w:p>
    <w:p w14:paraId="7EC1B5D5" w14:textId="77777777" w:rsidR="008B3146" w:rsidRDefault="008B3146" w:rsidP="00932F90">
      <w:pPr>
        <w:jc w:val="center"/>
        <w:rPr>
          <w:b/>
          <w:szCs w:val="20"/>
        </w:rPr>
      </w:pPr>
      <w:r w:rsidRPr="00E00463">
        <w:rPr>
          <w:b/>
          <w:szCs w:val="20"/>
        </w:rPr>
        <w:t>I SKYRIUS</w:t>
      </w:r>
    </w:p>
    <w:p w14:paraId="6869AA7B" w14:textId="77777777" w:rsidR="008B3146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>BENDROSIOS NUOSTATOS</w:t>
      </w:r>
    </w:p>
    <w:p w14:paraId="38BE257F" w14:textId="77777777" w:rsidR="008B3146" w:rsidRPr="00E00463" w:rsidRDefault="008B3146" w:rsidP="008B3146">
      <w:pPr>
        <w:ind w:firstLine="720"/>
        <w:jc w:val="center"/>
        <w:rPr>
          <w:b/>
          <w:szCs w:val="20"/>
        </w:rPr>
      </w:pPr>
    </w:p>
    <w:p w14:paraId="71B159CB" w14:textId="77777777" w:rsidR="008B3146" w:rsidRPr="00704DD6" w:rsidRDefault="008B3146" w:rsidP="00932F90">
      <w:pPr>
        <w:ind w:firstLine="709"/>
        <w:jc w:val="both"/>
        <w:rPr>
          <w:szCs w:val="20"/>
        </w:rPr>
      </w:pPr>
      <w:r w:rsidRPr="00D1316B">
        <w:rPr>
          <w:szCs w:val="20"/>
        </w:rPr>
        <w:t xml:space="preserve">1. </w:t>
      </w:r>
      <w:r w:rsidRPr="00704DD6">
        <w:rPr>
          <w:szCs w:val="20"/>
        </w:rPr>
        <w:t xml:space="preserve">Žymių žmonių, istorinių datų, įvykių įamžinimo ir gatvių pavadinimų Klaipėdos mieste suteikimo tvarkos aprašas (toliau – Aprašas) </w:t>
      </w:r>
      <w:r w:rsidR="00932F90" w:rsidRPr="00704DD6">
        <w:rPr>
          <w:szCs w:val="20"/>
        </w:rPr>
        <w:t>reglamentuoja</w:t>
      </w:r>
      <w:r w:rsidRPr="00704DD6">
        <w:rPr>
          <w:szCs w:val="20"/>
        </w:rPr>
        <w:t xml:space="preserve"> </w:t>
      </w:r>
      <w:r w:rsidRPr="00704DD6">
        <w:t xml:space="preserve">prašymų dėl </w:t>
      </w:r>
      <w:r w:rsidRPr="00704DD6">
        <w:rPr>
          <w:szCs w:val="20"/>
        </w:rPr>
        <w:t>žymių žmonių, istorinių datų, įvykių įamžinimo ir gatvių pavadinimų suteikimo pateikimą ir svarstymą, Žymių žmonių, istorinių datų, įvykių įamžinimo ir gatvių pavadinimų suteikimo komisijos (toliau – Komisija) sudarymą, jos funkcijas ir darbo organizavimą.</w:t>
      </w:r>
    </w:p>
    <w:p w14:paraId="3BCEA6B9" w14:textId="0A56B398" w:rsidR="008B3146" w:rsidRPr="00562A51" w:rsidRDefault="00932F90" w:rsidP="00562A51">
      <w:pPr>
        <w:ind w:firstLine="709"/>
        <w:jc w:val="both"/>
        <w:rPr>
          <w:szCs w:val="20"/>
        </w:rPr>
      </w:pPr>
      <w:r w:rsidRPr="00704DD6">
        <w:rPr>
          <w:szCs w:val="20"/>
        </w:rPr>
        <w:t xml:space="preserve">2. </w:t>
      </w:r>
      <w:r w:rsidR="008B3146" w:rsidRPr="00704DD6">
        <w:rPr>
          <w:szCs w:val="20"/>
        </w:rPr>
        <w:t xml:space="preserve">Aprašas parengtas vadovaujantis Lietuvos Respublikos vietos savivaldos įstatymu ir </w:t>
      </w:r>
      <w:r w:rsidR="00562A51" w:rsidRPr="00562A51">
        <w:rPr>
          <w:szCs w:val="20"/>
        </w:rPr>
        <w:t xml:space="preserve">Lietuvos Respublikos vidaus reikalų ministro 2011 m. sausio 25 d. įsakymu Nr. 1V-57 „Dėl Numerių pastatams, patalpoms, butams ir žemės sklypams, kuriuose pagal jų naudojimo paskirtį (būdą) ar teritorijų planavimo dokumentus leidžiama pastatų statyba, suteikimo, keitimo </w:t>
      </w:r>
      <w:r w:rsidR="00F248AB">
        <w:rPr>
          <w:szCs w:val="20"/>
        </w:rPr>
        <w:t>ir apskaitos tvarkos aprašo ir P</w:t>
      </w:r>
      <w:r w:rsidR="00562A51" w:rsidRPr="00562A51">
        <w:rPr>
          <w:szCs w:val="20"/>
        </w:rPr>
        <w:t>avadinimų gatvėms, pastatams, statiniams ir kitiems objektams suteikimo, keitimo ir įtraukimo į apskaitą tvarkos aprašo patvirtinimo“.</w:t>
      </w:r>
    </w:p>
    <w:p w14:paraId="01DEE94B" w14:textId="77777777" w:rsidR="008B3146" w:rsidRDefault="008B3146" w:rsidP="008B3146">
      <w:pPr>
        <w:ind w:firstLine="180"/>
        <w:jc w:val="center"/>
        <w:rPr>
          <w:b/>
          <w:strike/>
          <w:szCs w:val="20"/>
        </w:rPr>
      </w:pPr>
    </w:p>
    <w:p w14:paraId="5FA88CCE" w14:textId="77777777" w:rsidR="008B3146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>II SKYRIUS</w:t>
      </w:r>
    </w:p>
    <w:p w14:paraId="602E9B45" w14:textId="77777777" w:rsidR="008B3146" w:rsidRPr="00E00463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>PRAŠYMŲ TEIKIMAS</w:t>
      </w:r>
    </w:p>
    <w:p w14:paraId="77078E24" w14:textId="77777777" w:rsidR="008B3146" w:rsidRPr="00D1316B" w:rsidRDefault="008B3146" w:rsidP="008B3146">
      <w:pPr>
        <w:ind w:firstLine="546"/>
        <w:jc w:val="both"/>
      </w:pPr>
    </w:p>
    <w:p w14:paraId="77E4E061" w14:textId="3E473D98" w:rsidR="008B3146" w:rsidRPr="00D1316B" w:rsidRDefault="008640DB" w:rsidP="009C7681">
      <w:pPr>
        <w:ind w:firstLine="709"/>
        <w:jc w:val="both"/>
      </w:pPr>
      <w:r>
        <w:t>3. Prašymus dėl</w:t>
      </w:r>
      <w:r w:rsidR="008B3146" w:rsidRPr="00D1316B">
        <w:t xml:space="preserve"> </w:t>
      </w:r>
      <w:r w:rsidR="008B3146" w:rsidRPr="00D1316B">
        <w:rPr>
          <w:szCs w:val="20"/>
        </w:rPr>
        <w:t xml:space="preserve">žymių žmonių, istorinių datų, įvykių įamžinimo bei </w:t>
      </w:r>
      <w:r w:rsidR="008B3146" w:rsidRPr="00D1316B">
        <w:t xml:space="preserve">gatvių pavadinimų </w:t>
      </w:r>
      <w:r w:rsidR="008B3146" w:rsidRPr="00D1316B">
        <w:rPr>
          <w:szCs w:val="20"/>
        </w:rPr>
        <w:t xml:space="preserve">Klaipėdos mieste </w:t>
      </w:r>
      <w:r w:rsidR="008B3146" w:rsidRPr="00D1316B">
        <w:t>suteikimo ar keitimo gali teikti fiziniai arba juridiniai asmenys.</w:t>
      </w:r>
    </w:p>
    <w:p w14:paraId="2280D942" w14:textId="1CED17B5" w:rsidR="008B3146" w:rsidRPr="00D1316B" w:rsidRDefault="008B3146" w:rsidP="009C7681">
      <w:pPr>
        <w:ind w:firstLine="709"/>
        <w:jc w:val="both"/>
      </w:pPr>
      <w:r w:rsidRPr="00D1316B">
        <w:t xml:space="preserve">4. Prašymai dėl </w:t>
      </w:r>
      <w:r w:rsidRPr="00D1316B">
        <w:rPr>
          <w:szCs w:val="20"/>
        </w:rPr>
        <w:t>žymių žmonių, istorinių datų ar įvykių įamžinimo</w:t>
      </w:r>
      <w:r w:rsidRPr="00D1316B">
        <w:t xml:space="preserve"> bei gatvių pavadinimų suteikimo ar keitimo adresuojami Klaipėdos miesto sav</w:t>
      </w:r>
      <w:r w:rsidR="009C7681">
        <w:t xml:space="preserve">ivaldybės (toliau – </w:t>
      </w:r>
      <w:r w:rsidR="009C7681" w:rsidRPr="00704DD6">
        <w:t>Savivaldybė</w:t>
      </w:r>
      <w:r w:rsidRPr="00704DD6">
        <w:t>) merui</w:t>
      </w:r>
      <w:r w:rsidRPr="00D1316B">
        <w:t>.</w:t>
      </w:r>
    </w:p>
    <w:p w14:paraId="441B81BB" w14:textId="4EB3320D" w:rsidR="008B3146" w:rsidRPr="00D1316B" w:rsidRDefault="008B3146" w:rsidP="009C7681">
      <w:pPr>
        <w:ind w:firstLine="709"/>
        <w:jc w:val="both"/>
        <w:rPr>
          <w:szCs w:val="20"/>
        </w:rPr>
      </w:pPr>
      <w:r w:rsidRPr="00D1316B">
        <w:t xml:space="preserve">5. </w:t>
      </w:r>
      <w:r w:rsidRPr="00D1316B">
        <w:rPr>
          <w:szCs w:val="20"/>
        </w:rPr>
        <w:t xml:space="preserve">Prašyme </w:t>
      </w:r>
      <w:r w:rsidRPr="00D1316B">
        <w:t xml:space="preserve">dėl </w:t>
      </w:r>
      <w:r w:rsidRPr="00D1316B">
        <w:rPr>
          <w:szCs w:val="20"/>
        </w:rPr>
        <w:t>žymių žmonių, istorinių datų, įvykių įamžinimo</w:t>
      </w:r>
      <w:r w:rsidRPr="00D1316B">
        <w:t xml:space="preserve"> </w:t>
      </w:r>
      <w:r w:rsidRPr="00D1316B">
        <w:rPr>
          <w:szCs w:val="20"/>
        </w:rPr>
        <w:t>nurodoma: išsami informacija apie asmenį, istorinę datą ar įvykį, įamžinimo motyvas, finansavimo šaltiniai, iniciatorių kontaktai. Gali būti pateikta: įamžinimo būdas, įrašo tekstas, vaizdinė medžiaga ir t.</w:t>
      </w:r>
      <w:r w:rsidR="009C7681">
        <w:rPr>
          <w:szCs w:val="20"/>
        </w:rPr>
        <w:t> </w:t>
      </w:r>
      <w:r w:rsidRPr="00D1316B">
        <w:rPr>
          <w:szCs w:val="20"/>
        </w:rPr>
        <w:t xml:space="preserve">t. </w:t>
      </w:r>
    </w:p>
    <w:p w14:paraId="6E4CCB15" w14:textId="77777777" w:rsidR="008B3146" w:rsidRPr="00D1316B" w:rsidRDefault="008B3146" w:rsidP="009C7681">
      <w:pPr>
        <w:ind w:firstLine="709"/>
        <w:jc w:val="both"/>
        <w:rPr>
          <w:szCs w:val="20"/>
        </w:rPr>
      </w:pPr>
      <w:r w:rsidRPr="00D1316B">
        <w:rPr>
          <w:szCs w:val="20"/>
        </w:rPr>
        <w:t xml:space="preserve">6. Prašyme </w:t>
      </w:r>
      <w:r w:rsidRPr="00D1316B">
        <w:t xml:space="preserve">dėl gatvių pavadinimų suteikimo ar keitimo </w:t>
      </w:r>
      <w:r w:rsidRPr="00D1316B">
        <w:rPr>
          <w:szCs w:val="20"/>
        </w:rPr>
        <w:t xml:space="preserve">nurodoma: išsami informacija apie pavadinimo suteikimo ar keitimo motyvus, iniciatorių kontaktai. </w:t>
      </w:r>
    </w:p>
    <w:p w14:paraId="1317D0E7" w14:textId="77777777" w:rsidR="008B3146" w:rsidRPr="00D1316B" w:rsidRDefault="008B3146" w:rsidP="009C7681">
      <w:pPr>
        <w:ind w:firstLine="709"/>
        <w:jc w:val="both"/>
        <w:rPr>
          <w:szCs w:val="20"/>
        </w:rPr>
      </w:pPr>
      <w:r w:rsidRPr="00D1316B">
        <w:rPr>
          <w:szCs w:val="20"/>
        </w:rPr>
        <w:t>7. P</w:t>
      </w:r>
      <w:r w:rsidRPr="00D1316B">
        <w:t>rašymus dėl ž</w:t>
      </w:r>
      <w:r w:rsidRPr="00D1316B">
        <w:rPr>
          <w:szCs w:val="20"/>
        </w:rPr>
        <w:t>ymių žmonių, istorinių datų, įvykių įamžinimo nagrinėja ir išvadas teikia Komisija.</w:t>
      </w:r>
    </w:p>
    <w:p w14:paraId="13B5F388" w14:textId="77777777" w:rsidR="008B3146" w:rsidRPr="00D1316B" w:rsidRDefault="008B3146" w:rsidP="009C7681">
      <w:pPr>
        <w:ind w:firstLine="709"/>
        <w:jc w:val="both"/>
        <w:rPr>
          <w:szCs w:val="20"/>
        </w:rPr>
      </w:pPr>
      <w:r w:rsidRPr="00D1316B">
        <w:rPr>
          <w:szCs w:val="20"/>
        </w:rPr>
        <w:t xml:space="preserve">8. Prašymų svarstymai vyksta per mėnesį nuo prašymo gavimo datos. </w:t>
      </w:r>
    </w:p>
    <w:p w14:paraId="464C5211" w14:textId="77777777" w:rsidR="008B3146" w:rsidRDefault="008B3146" w:rsidP="009C7681">
      <w:pPr>
        <w:ind w:firstLine="709"/>
        <w:jc w:val="center"/>
        <w:rPr>
          <w:b/>
          <w:strike/>
          <w:szCs w:val="20"/>
        </w:rPr>
      </w:pPr>
    </w:p>
    <w:p w14:paraId="78F52FB6" w14:textId="77777777" w:rsidR="008B3146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>III SKYRIUS</w:t>
      </w:r>
    </w:p>
    <w:p w14:paraId="71345BA4" w14:textId="77777777" w:rsidR="008B3146" w:rsidRPr="00527771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>KOMISIJOS SUDĖTIS</w:t>
      </w:r>
    </w:p>
    <w:p w14:paraId="00AC8C9B" w14:textId="77777777" w:rsidR="008B3146" w:rsidRPr="00D1316B" w:rsidRDefault="008B3146" w:rsidP="008B3146">
      <w:pPr>
        <w:ind w:firstLine="546"/>
        <w:jc w:val="both"/>
      </w:pPr>
    </w:p>
    <w:p w14:paraId="769ACAAE" w14:textId="0BCA9E6A" w:rsidR="008B3146" w:rsidRPr="00704DD6" w:rsidRDefault="008B3146" w:rsidP="009C7681">
      <w:pPr>
        <w:ind w:firstLine="709"/>
        <w:jc w:val="both"/>
        <w:rPr>
          <w:szCs w:val="20"/>
        </w:rPr>
      </w:pPr>
      <w:r w:rsidRPr="00D1316B">
        <w:rPr>
          <w:szCs w:val="20"/>
        </w:rPr>
        <w:t xml:space="preserve">9. Komisija </w:t>
      </w:r>
      <w:r w:rsidRPr="00704DD6">
        <w:rPr>
          <w:szCs w:val="20"/>
        </w:rPr>
        <w:t>yra visuomeninė patariančioji inst</w:t>
      </w:r>
      <w:r w:rsidR="009C7681" w:rsidRPr="00704DD6">
        <w:rPr>
          <w:szCs w:val="20"/>
        </w:rPr>
        <w:t>itucija, vykdanti konsultanto-</w:t>
      </w:r>
      <w:r w:rsidRPr="00704DD6">
        <w:rPr>
          <w:szCs w:val="20"/>
        </w:rPr>
        <w:t xml:space="preserve">eksperto funkcijas, patarianti Savivaldybės tarybai gatvių pavadinimų suteikimo ar keitimo, taip pat svarbių istorinių datų ir įvykių bei krašto istorijai ir kultūrai nusipelniusių asmenų atminimo įamžinimo klausimais. </w:t>
      </w:r>
    </w:p>
    <w:p w14:paraId="2B5E7424" w14:textId="0DC2E2A5" w:rsidR="008B3146" w:rsidRDefault="008B3146" w:rsidP="00F248AB">
      <w:pPr>
        <w:ind w:firstLine="709"/>
        <w:jc w:val="both"/>
        <w:rPr>
          <w:szCs w:val="20"/>
        </w:rPr>
      </w:pPr>
      <w:r w:rsidRPr="00704DD6">
        <w:rPr>
          <w:szCs w:val="20"/>
        </w:rPr>
        <w:lastRenderedPageBreak/>
        <w:t xml:space="preserve">10. </w:t>
      </w:r>
      <w:r w:rsidRPr="00704DD6">
        <w:t xml:space="preserve">Komisijos sudėtį tvirtina </w:t>
      </w:r>
      <w:r w:rsidR="009C7681" w:rsidRPr="00704DD6">
        <w:rPr>
          <w:szCs w:val="20"/>
        </w:rPr>
        <w:t>Savivaldybės taryba</w:t>
      </w:r>
      <w:r w:rsidRPr="00704DD6">
        <w:t xml:space="preserve"> savo kadencijos laikotarpiui. Komisijos veikla baigiasi, kai naujai išrinkta Savivaldybės taryba patvirtina naujos</w:t>
      </w:r>
      <w:r w:rsidRPr="008B3146">
        <w:t xml:space="preserve"> sudėties Komisiją.</w:t>
      </w:r>
      <w:r>
        <w:t xml:space="preserve"> Kiekvieną kadenciją Komisijos sudėtis atnaujinama ne mažiau kaip 1/3</w:t>
      </w:r>
      <w:r>
        <w:rPr>
          <w:szCs w:val="20"/>
        </w:rPr>
        <w:t>.</w:t>
      </w:r>
    </w:p>
    <w:p w14:paraId="7AD1A30A" w14:textId="77777777" w:rsidR="008B3146" w:rsidRPr="00D1316B" w:rsidRDefault="008B3146" w:rsidP="00F248AB">
      <w:pPr>
        <w:ind w:firstLine="709"/>
        <w:jc w:val="both"/>
        <w:rPr>
          <w:szCs w:val="20"/>
        </w:rPr>
      </w:pPr>
      <w:r w:rsidRPr="00D1316B">
        <w:rPr>
          <w:szCs w:val="20"/>
        </w:rPr>
        <w:t xml:space="preserve">11. Komisiją sudaro </w:t>
      </w:r>
      <w:r w:rsidR="00053386">
        <w:rPr>
          <w:szCs w:val="20"/>
        </w:rPr>
        <w:t>7</w:t>
      </w:r>
      <w:r w:rsidRPr="00D1316B">
        <w:rPr>
          <w:szCs w:val="20"/>
        </w:rPr>
        <w:t xml:space="preserve"> nariai: </w:t>
      </w:r>
    </w:p>
    <w:p w14:paraId="5768B662" w14:textId="52734909" w:rsidR="00053386" w:rsidRPr="00704DD6" w:rsidRDefault="008B3146" w:rsidP="00F248AB">
      <w:pPr>
        <w:ind w:firstLine="709"/>
        <w:jc w:val="both"/>
      </w:pPr>
      <w:r w:rsidRPr="00D1316B">
        <w:t xml:space="preserve">11.1. </w:t>
      </w:r>
      <w:r w:rsidR="00053386" w:rsidRPr="00053386">
        <w:t>1 atstovą deleguoja Savivaldybės tarybos Kultūros, švietimo ir sporto komiteta</w:t>
      </w:r>
      <w:r w:rsidR="00053386" w:rsidRPr="00704DD6">
        <w:t>s</w:t>
      </w:r>
      <w:r w:rsidR="009C7681" w:rsidRPr="00704DD6">
        <w:t>;</w:t>
      </w:r>
    </w:p>
    <w:p w14:paraId="6729C243" w14:textId="77777777" w:rsidR="008B3146" w:rsidRPr="00704DD6" w:rsidRDefault="008B3146" w:rsidP="00F248AB">
      <w:pPr>
        <w:ind w:firstLine="709"/>
        <w:jc w:val="both"/>
      </w:pPr>
      <w:r w:rsidRPr="00704DD6">
        <w:rPr>
          <w:szCs w:val="20"/>
        </w:rPr>
        <w:t xml:space="preserve">11.2. 2 atstovus </w:t>
      </w:r>
      <w:r w:rsidRPr="00704DD6">
        <w:t xml:space="preserve">deleguoja </w:t>
      </w:r>
      <w:r w:rsidRPr="00704DD6">
        <w:rPr>
          <w:caps/>
        </w:rPr>
        <w:t>s</w:t>
      </w:r>
      <w:r w:rsidRPr="00704DD6">
        <w:t>avivaldybės administracija</w:t>
      </w:r>
      <w:r w:rsidRPr="00704DD6">
        <w:rPr>
          <w:szCs w:val="20"/>
        </w:rPr>
        <w:t>;</w:t>
      </w:r>
    </w:p>
    <w:p w14:paraId="480E7D6C" w14:textId="123573F7" w:rsidR="008B3146" w:rsidRPr="00D1316B" w:rsidRDefault="008B3146" w:rsidP="00F248AB">
      <w:pPr>
        <w:ind w:firstLine="709"/>
        <w:jc w:val="both"/>
      </w:pPr>
      <w:r w:rsidRPr="00704DD6">
        <w:rPr>
          <w:szCs w:val="20"/>
        </w:rPr>
        <w:t>1</w:t>
      </w:r>
      <w:r w:rsidR="00053386" w:rsidRPr="00704DD6">
        <w:rPr>
          <w:szCs w:val="20"/>
        </w:rPr>
        <w:t xml:space="preserve">1.3. </w:t>
      </w:r>
      <w:r w:rsidR="00BE6F13">
        <w:rPr>
          <w:szCs w:val="20"/>
        </w:rPr>
        <w:t xml:space="preserve">1 </w:t>
      </w:r>
      <w:r w:rsidRPr="00704DD6">
        <w:rPr>
          <w:szCs w:val="20"/>
        </w:rPr>
        <w:t>mi</w:t>
      </w:r>
      <w:r w:rsidR="00BE6F13">
        <w:rPr>
          <w:szCs w:val="20"/>
        </w:rPr>
        <w:t>esto istorijos specialistą (ekspertą, kraštotyrininką</w:t>
      </w:r>
      <w:r w:rsidRPr="00704DD6">
        <w:rPr>
          <w:szCs w:val="20"/>
        </w:rPr>
        <w:t xml:space="preserve">) siūlo </w:t>
      </w:r>
      <w:r w:rsidR="009D6BB2" w:rsidRPr="00704DD6">
        <w:rPr>
          <w:szCs w:val="20"/>
        </w:rPr>
        <w:t>S</w:t>
      </w:r>
      <w:r w:rsidRPr="00704DD6">
        <w:rPr>
          <w:szCs w:val="20"/>
        </w:rPr>
        <w:t>avivaldybės Mažosios Lietuvos istorijos muziejus;</w:t>
      </w:r>
    </w:p>
    <w:p w14:paraId="6EEE8674" w14:textId="0C894409" w:rsidR="008B3146" w:rsidRPr="00D1316B" w:rsidRDefault="008B3146" w:rsidP="00F248AB">
      <w:pPr>
        <w:ind w:firstLine="709"/>
        <w:jc w:val="both"/>
      </w:pPr>
      <w:r w:rsidRPr="00D1316B">
        <w:rPr>
          <w:szCs w:val="20"/>
        </w:rPr>
        <w:t>11.</w:t>
      </w:r>
      <w:r w:rsidR="00053386">
        <w:rPr>
          <w:szCs w:val="20"/>
        </w:rPr>
        <w:t>4</w:t>
      </w:r>
      <w:r w:rsidRPr="00D1316B">
        <w:rPr>
          <w:szCs w:val="20"/>
        </w:rPr>
        <w:t>.</w:t>
      </w:r>
      <w:r w:rsidR="00BE6F13">
        <w:rPr>
          <w:szCs w:val="20"/>
        </w:rPr>
        <w:t xml:space="preserve"> 2 atstovus siūlo Klaipėdos universitetas (</w:t>
      </w:r>
      <w:r w:rsidR="00BE6F13" w:rsidRPr="00BE6F13">
        <w:rPr>
          <w:szCs w:val="20"/>
        </w:rPr>
        <w:t>1 atstovą siūlo iš Socialinių ir humanitarinių mokslų fakulteto ir 1 atstovą siūlo iš Baltijos regiono istorijos ir archeologijos instituto)</w:t>
      </w:r>
      <w:r w:rsidRPr="00D1316B">
        <w:rPr>
          <w:bCs/>
          <w:szCs w:val="20"/>
          <w:lang w:val="en-US"/>
        </w:rPr>
        <w:t>;</w:t>
      </w:r>
    </w:p>
    <w:p w14:paraId="4FA8F166" w14:textId="77777777" w:rsidR="008B3146" w:rsidRPr="00D1316B" w:rsidRDefault="00053386" w:rsidP="00F248AB">
      <w:pPr>
        <w:ind w:firstLine="709"/>
        <w:jc w:val="both"/>
      </w:pPr>
      <w:r>
        <w:rPr>
          <w:szCs w:val="20"/>
        </w:rPr>
        <w:t>11.5</w:t>
      </w:r>
      <w:r w:rsidR="008B3146" w:rsidRPr="00D1316B">
        <w:rPr>
          <w:szCs w:val="20"/>
        </w:rPr>
        <w:t>. 1 atstovą siūlo viešoji įstaiga Registrų centras.</w:t>
      </w:r>
    </w:p>
    <w:p w14:paraId="1F41A734" w14:textId="690713D5" w:rsidR="008B3146" w:rsidRPr="00562A51" w:rsidRDefault="008B3146" w:rsidP="00F248AB">
      <w:pPr>
        <w:ind w:firstLine="709"/>
        <w:jc w:val="both"/>
        <w:rPr>
          <w:szCs w:val="20"/>
        </w:rPr>
      </w:pPr>
      <w:r w:rsidRPr="008B3146">
        <w:rPr>
          <w:szCs w:val="20"/>
        </w:rPr>
        <w:t xml:space="preserve">12. Komisija per pirmąjį posėdį iš savo narių išsirenka Komisijos pirmininką ir pirmininko pavaduotoją. </w:t>
      </w:r>
      <w:r w:rsidR="00562A51" w:rsidRPr="00562A51">
        <w:rPr>
          <w:szCs w:val="20"/>
        </w:rPr>
        <w:t>Ko</w:t>
      </w:r>
      <w:r w:rsidR="00F248AB">
        <w:rPr>
          <w:szCs w:val="20"/>
        </w:rPr>
        <w:t>misijos sprendimas įforminamas K</w:t>
      </w:r>
      <w:r w:rsidR="00562A51" w:rsidRPr="00562A51">
        <w:rPr>
          <w:szCs w:val="20"/>
        </w:rPr>
        <w:t>omisijos posėdžio protokolu.</w:t>
      </w:r>
    </w:p>
    <w:p w14:paraId="34B844DE" w14:textId="77777777" w:rsidR="008B3146" w:rsidRPr="008B3146" w:rsidRDefault="008B3146" w:rsidP="00F248AB">
      <w:pPr>
        <w:ind w:firstLine="709"/>
        <w:jc w:val="both"/>
        <w:rPr>
          <w:szCs w:val="20"/>
        </w:rPr>
      </w:pPr>
      <w:r w:rsidRPr="008B3146">
        <w:rPr>
          <w:szCs w:val="20"/>
        </w:rPr>
        <w:t xml:space="preserve">13. </w:t>
      </w:r>
      <w:r w:rsidRPr="008B3146">
        <w:t>Komisijos narys, nesibaigus kadencijai, turi teisę atsistatydinti arba jį gali atšaukti delegavusi institucija. Tokiu atveju skiriamas naujas komisijos narys</w:t>
      </w:r>
      <w:r w:rsidRPr="008B3146">
        <w:rPr>
          <w:szCs w:val="20"/>
        </w:rPr>
        <w:t xml:space="preserve">. </w:t>
      </w:r>
    </w:p>
    <w:p w14:paraId="1C36BD5C" w14:textId="77777777" w:rsidR="008B3146" w:rsidRDefault="008B3146" w:rsidP="008B3146">
      <w:pPr>
        <w:ind w:firstLine="720"/>
        <w:jc w:val="center"/>
        <w:rPr>
          <w:b/>
          <w:strike/>
          <w:szCs w:val="20"/>
        </w:rPr>
      </w:pPr>
    </w:p>
    <w:p w14:paraId="7B0B3B8C" w14:textId="77777777" w:rsidR="008B3146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 xml:space="preserve">IV SKYRIUS </w:t>
      </w:r>
    </w:p>
    <w:p w14:paraId="78F874D9" w14:textId="77777777" w:rsidR="008B3146" w:rsidRPr="00527771" w:rsidRDefault="008B3146" w:rsidP="00932F90">
      <w:pPr>
        <w:jc w:val="center"/>
        <w:rPr>
          <w:b/>
          <w:szCs w:val="20"/>
        </w:rPr>
      </w:pPr>
      <w:r>
        <w:rPr>
          <w:b/>
          <w:szCs w:val="20"/>
        </w:rPr>
        <w:t xml:space="preserve">KOMISIJOS FUNKCIJOS </w:t>
      </w:r>
    </w:p>
    <w:p w14:paraId="6EA7A6EF" w14:textId="77777777" w:rsidR="008B3146" w:rsidRPr="008B3146" w:rsidRDefault="008B3146" w:rsidP="008B3146">
      <w:pPr>
        <w:ind w:firstLine="720"/>
        <w:jc w:val="center"/>
        <w:rPr>
          <w:strike/>
          <w:szCs w:val="20"/>
        </w:rPr>
      </w:pPr>
    </w:p>
    <w:p w14:paraId="30BC13A4" w14:textId="77777777" w:rsidR="008B3146" w:rsidRPr="008B3146" w:rsidRDefault="008B3146" w:rsidP="00F248AB">
      <w:pPr>
        <w:ind w:firstLine="709"/>
        <w:jc w:val="both"/>
        <w:rPr>
          <w:szCs w:val="20"/>
        </w:rPr>
      </w:pPr>
      <w:r w:rsidRPr="008B3146">
        <w:rPr>
          <w:szCs w:val="20"/>
        </w:rPr>
        <w:t xml:space="preserve">14. Komisija gali pagal savo kompetenciją: </w:t>
      </w:r>
    </w:p>
    <w:p w14:paraId="3A4A34F3" w14:textId="2BC5B3D7" w:rsidR="008B3146" w:rsidRPr="008B3146" w:rsidRDefault="008B3146" w:rsidP="00F248AB">
      <w:pPr>
        <w:ind w:firstLine="709"/>
        <w:jc w:val="both"/>
        <w:rPr>
          <w:szCs w:val="20"/>
        </w:rPr>
      </w:pPr>
      <w:r w:rsidRPr="008B3146">
        <w:rPr>
          <w:szCs w:val="20"/>
        </w:rPr>
        <w:t>14.1</w:t>
      </w:r>
      <w:r w:rsidR="009C7681">
        <w:rPr>
          <w:szCs w:val="20"/>
        </w:rPr>
        <w:t>.</w:t>
      </w:r>
      <w:r w:rsidRPr="008B3146">
        <w:rPr>
          <w:szCs w:val="20"/>
        </w:rPr>
        <w:t xml:space="preserve"> teikti išvadas dėl:</w:t>
      </w:r>
    </w:p>
    <w:p w14:paraId="4BDE14DC" w14:textId="77777777" w:rsidR="008B3146" w:rsidRPr="007E15F5" w:rsidRDefault="008B3146" w:rsidP="00F248AB">
      <w:pPr>
        <w:ind w:firstLine="709"/>
        <w:jc w:val="both"/>
        <w:rPr>
          <w:szCs w:val="20"/>
        </w:rPr>
      </w:pPr>
      <w:r w:rsidRPr="008B3146">
        <w:rPr>
          <w:szCs w:val="20"/>
        </w:rPr>
        <w:t xml:space="preserve">14.1.1. </w:t>
      </w:r>
      <w:r w:rsidRPr="008B3146">
        <w:t>ž</w:t>
      </w:r>
      <w:r w:rsidRPr="008B3146">
        <w:rPr>
          <w:szCs w:val="20"/>
        </w:rPr>
        <w:t xml:space="preserve">ymių žmonių, </w:t>
      </w:r>
      <w:r w:rsidRPr="007E15F5">
        <w:rPr>
          <w:szCs w:val="20"/>
        </w:rPr>
        <w:t>istorinių datų ar įvykių įamžinimo fakto reikšmės ar poreikio;</w:t>
      </w:r>
    </w:p>
    <w:p w14:paraId="21D319CF" w14:textId="77777777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14.1.2. įrašų planuojamuose memorialiniuose objektuose; </w:t>
      </w:r>
    </w:p>
    <w:p w14:paraId="3A91E487" w14:textId="77777777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14.1.3. gatvių pavadinimų suteikimo ar pakeitimo motyvų; </w:t>
      </w:r>
    </w:p>
    <w:p w14:paraId="09F8F014" w14:textId="77777777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>14.1.4. objektų, teritorijų ar pavadinimų, kurie yra istorinis Klaipėdos miesto paveldas, išsaugojimo būtinybės;</w:t>
      </w:r>
    </w:p>
    <w:p w14:paraId="2E1EEB5C" w14:textId="08353318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14.2. teikti pasiūlymus </w:t>
      </w:r>
      <w:r w:rsidR="009C7681" w:rsidRPr="007E15F5">
        <w:rPr>
          <w:szCs w:val="20"/>
        </w:rPr>
        <w:t>Savivaldybės tarybai</w:t>
      </w:r>
      <w:r w:rsidRPr="007E15F5">
        <w:rPr>
          <w:szCs w:val="20"/>
        </w:rPr>
        <w:t>, Savivaldybės administracijos padaliniams;</w:t>
      </w:r>
    </w:p>
    <w:p w14:paraId="7337F5D2" w14:textId="26ABB9EB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14.3. kviesti į savo posėdžius </w:t>
      </w:r>
      <w:r w:rsidR="009C7681" w:rsidRPr="007E15F5">
        <w:rPr>
          <w:szCs w:val="20"/>
        </w:rPr>
        <w:t>Savivaldybės tarybos</w:t>
      </w:r>
      <w:r w:rsidRPr="007E15F5">
        <w:rPr>
          <w:szCs w:val="20"/>
        </w:rPr>
        <w:t xml:space="preserve"> narius, Savivaldybės administracijos atstovus, įmonių, įstaigų, organizacijų atstovus ir privačius asmenis;</w:t>
      </w:r>
    </w:p>
    <w:p w14:paraId="44DE6B7B" w14:textId="77777777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14.4. gauti iš Savivaldybės administracijos padalinių Komisijos darbui reikalingą informaciją ir dokumentus. </w:t>
      </w:r>
    </w:p>
    <w:p w14:paraId="23CE20A2" w14:textId="77777777" w:rsidR="008B3146" w:rsidRPr="007E15F5" w:rsidRDefault="008B3146" w:rsidP="008B3146">
      <w:pPr>
        <w:ind w:firstLine="720"/>
        <w:jc w:val="center"/>
        <w:rPr>
          <w:b/>
          <w:szCs w:val="20"/>
        </w:rPr>
      </w:pPr>
    </w:p>
    <w:p w14:paraId="35C69D40" w14:textId="77777777" w:rsidR="008B3146" w:rsidRPr="007E15F5" w:rsidRDefault="008B3146" w:rsidP="00932F90">
      <w:pPr>
        <w:jc w:val="center"/>
        <w:rPr>
          <w:b/>
          <w:szCs w:val="20"/>
        </w:rPr>
      </w:pPr>
      <w:r w:rsidRPr="007E15F5">
        <w:rPr>
          <w:b/>
          <w:szCs w:val="20"/>
        </w:rPr>
        <w:t>V</w:t>
      </w:r>
      <w:r w:rsidR="00932F90" w:rsidRPr="007E15F5">
        <w:rPr>
          <w:b/>
          <w:szCs w:val="20"/>
        </w:rPr>
        <w:t xml:space="preserve"> </w:t>
      </w:r>
      <w:r w:rsidRPr="007E15F5">
        <w:rPr>
          <w:b/>
          <w:szCs w:val="20"/>
        </w:rPr>
        <w:t>SKYRIUS</w:t>
      </w:r>
    </w:p>
    <w:p w14:paraId="1F8B7525" w14:textId="25083EDE" w:rsidR="008B3146" w:rsidRPr="007E15F5" w:rsidRDefault="009C7681" w:rsidP="00932F90">
      <w:pPr>
        <w:jc w:val="center"/>
        <w:rPr>
          <w:b/>
          <w:szCs w:val="20"/>
        </w:rPr>
      </w:pPr>
      <w:r w:rsidRPr="007E15F5">
        <w:rPr>
          <w:b/>
          <w:szCs w:val="20"/>
        </w:rPr>
        <w:t xml:space="preserve">KOMISIJOS </w:t>
      </w:r>
      <w:r w:rsidR="008B3146" w:rsidRPr="007E15F5">
        <w:rPr>
          <w:b/>
          <w:szCs w:val="20"/>
        </w:rPr>
        <w:t xml:space="preserve">DARBO ORGANIZAVIMAS </w:t>
      </w:r>
    </w:p>
    <w:p w14:paraId="4419DE90" w14:textId="77777777" w:rsidR="008B3146" w:rsidRPr="007E15F5" w:rsidRDefault="008B3146" w:rsidP="008B3146">
      <w:pPr>
        <w:ind w:firstLine="546"/>
        <w:jc w:val="both"/>
      </w:pPr>
    </w:p>
    <w:p w14:paraId="2F7C1726" w14:textId="77777777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>15. Komisijos veiklos forma yra posėdžiai.</w:t>
      </w:r>
    </w:p>
    <w:p w14:paraId="4690E8AB" w14:textId="1882E8A0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 xml:space="preserve">16. Komisijos posėdžius inicijuoja ir veda Komisijos pirmininkas, o jo nesant – pavaduotojas. Taip pat inicijuoti posėdį gali 1/3 </w:t>
      </w:r>
      <w:r w:rsidR="009C7681" w:rsidRPr="007E15F5">
        <w:rPr>
          <w:szCs w:val="20"/>
        </w:rPr>
        <w:t>Komisijos</w:t>
      </w:r>
      <w:r w:rsidRPr="007E15F5">
        <w:rPr>
          <w:szCs w:val="20"/>
        </w:rPr>
        <w:t xml:space="preserve"> narių. </w:t>
      </w:r>
    </w:p>
    <w:p w14:paraId="403AB61F" w14:textId="60ADF0F9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>17. Komisijos sekretoriaus pareigas atlieka Savivaldybės administracijos Kultūros skyriaus specialistas. Komisijos sekretorius, Komisijos pirmininko nurodymu, į posėdžius kviečia Komisijos narius ir kitus asmenis, r</w:t>
      </w:r>
      <w:r w:rsidR="009C7681" w:rsidRPr="007E15F5">
        <w:rPr>
          <w:szCs w:val="20"/>
        </w:rPr>
        <w:t>engia</w:t>
      </w:r>
      <w:r w:rsidRPr="007E15F5">
        <w:rPr>
          <w:szCs w:val="20"/>
        </w:rPr>
        <w:t xml:space="preserve"> posėdžių darbotvarkę ir reikiamą medžiagą, rašo posėdžių protokolus, tvarko, saugo ir paruošia perduoti </w:t>
      </w:r>
      <w:r w:rsidR="00562A51">
        <w:rPr>
          <w:szCs w:val="20"/>
        </w:rPr>
        <w:t xml:space="preserve">į archyvą Komisijos dokumentus. </w:t>
      </w:r>
      <w:r w:rsidRPr="007E15F5">
        <w:rPr>
          <w:szCs w:val="20"/>
        </w:rPr>
        <w:t xml:space="preserve">Protokolus pasirašo Komisijos (posėdžio) pirmininkas ir sekretorius. </w:t>
      </w:r>
      <w:r w:rsidR="00562A51" w:rsidRPr="00562A51">
        <w:rPr>
          <w:szCs w:val="20"/>
        </w:rPr>
        <w:t>Komisijos posėdžio protokolas parengiamas ir</w:t>
      </w:r>
      <w:r w:rsidR="008640DB">
        <w:rPr>
          <w:szCs w:val="20"/>
        </w:rPr>
        <w:t xml:space="preserve"> teikiamas pasirašyti ne vėliau kaip per 5 darbo dienas po K</w:t>
      </w:r>
      <w:r w:rsidR="00562A51" w:rsidRPr="00562A51">
        <w:rPr>
          <w:szCs w:val="20"/>
        </w:rPr>
        <w:t xml:space="preserve">omisijos posėdžio. </w:t>
      </w:r>
      <w:r w:rsidRPr="007E15F5">
        <w:rPr>
          <w:szCs w:val="20"/>
        </w:rPr>
        <w:t xml:space="preserve">Komisijos siunčiamus raštus ir kitus dokumentus pasirašo Komisijos pirmininkas. </w:t>
      </w:r>
    </w:p>
    <w:p w14:paraId="2769A079" w14:textId="77777777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 xml:space="preserve">18. Kiekvienas Komisijos narys turi teisę siūlyti klausimus </w:t>
      </w:r>
      <w:smartTag w:uri="urn:schemas-microsoft-com:office:smarttags" w:element="PersonName">
        <w:r w:rsidRPr="007E15F5">
          <w:rPr>
            <w:szCs w:val="20"/>
          </w:rPr>
          <w:t>po</w:t>
        </w:r>
      </w:smartTag>
      <w:r w:rsidRPr="007E15F5">
        <w:rPr>
          <w:szCs w:val="20"/>
        </w:rPr>
        <w:t xml:space="preserve">sėdžiui, iš anksto informuodamas apie tai pirmininką. </w:t>
      </w:r>
    </w:p>
    <w:p w14:paraId="1A3E1A4D" w14:textId="77777777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 xml:space="preserve">19. Komisija renkasi kartą per mėnesį, o jeigu nėra klausimų – pagal </w:t>
      </w:r>
      <w:smartTag w:uri="urn:schemas-microsoft-com:office:smarttags" w:element="PersonName">
        <w:r w:rsidRPr="007E15F5">
          <w:rPr>
            <w:szCs w:val="20"/>
          </w:rPr>
          <w:t>po</w:t>
        </w:r>
      </w:smartTag>
      <w:r w:rsidRPr="007E15F5">
        <w:rPr>
          <w:szCs w:val="20"/>
        </w:rPr>
        <w:t>reikį.</w:t>
      </w:r>
    </w:p>
    <w:p w14:paraId="5B83B55E" w14:textId="77777777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 xml:space="preserve">20. Komisijos </w:t>
      </w:r>
      <w:smartTag w:uri="urn:schemas-microsoft-com:office:smarttags" w:element="PersonName">
        <w:r w:rsidRPr="007E15F5">
          <w:rPr>
            <w:szCs w:val="20"/>
          </w:rPr>
          <w:t>po</w:t>
        </w:r>
      </w:smartTag>
      <w:r w:rsidRPr="007E15F5">
        <w:rPr>
          <w:szCs w:val="20"/>
        </w:rPr>
        <w:t>sėdžiai yra teisėti, kai juose dalyvauja 2/3 narių.</w:t>
      </w:r>
    </w:p>
    <w:p w14:paraId="66D1B63B" w14:textId="77777777" w:rsidR="008B3146" w:rsidRPr="007E15F5" w:rsidRDefault="008B3146" w:rsidP="00932F90">
      <w:pPr>
        <w:ind w:firstLine="720"/>
        <w:jc w:val="both"/>
        <w:rPr>
          <w:szCs w:val="20"/>
        </w:rPr>
      </w:pPr>
      <w:r w:rsidRPr="007E15F5">
        <w:rPr>
          <w:szCs w:val="20"/>
        </w:rPr>
        <w:t xml:space="preserve">21. Sprendimai priimami, kai jiems pritaria daugiau kaip pusė </w:t>
      </w:r>
      <w:smartTag w:uri="urn:schemas-microsoft-com:office:smarttags" w:element="PersonName">
        <w:r w:rsidRPr="007E15F5">
          <w:rPr>
            <w:szCs w:val="20"/>
          </w:rPr>
          <w:t>po</w:t>
        </w:r>
      </w:smartTag>
      <w:r w:rsidRPr="007E15F5">
        <w:rPr>
          <w:szCs w:val="20"/>
        </w:rPr>
        <w:t xml:space="preserve">sėdyje dalyvaujančių narių. Balsams pasiskirsčius </w:t>
      </w:r>
      <w:smartTag w:uri="urn:schemas-microsoft-com:office:smarttags" w:element="PersonName">
        <w:r w:rsidRPr="007E15F5">
          <w:rPr>
            <w:szCs w:val="20"/>
          </w:rPr>
          <w:t>po</w:t>
        </w:r>
      </w:smartTag>
      <w:r w:rsidRPr="007E15F5">
        <w:rPr>
          <w:szCs w:val="20"/>
        </w:rPr>
        <w:t xml:space="preserve"> lygiai, lemia Komisijos (posėdžio) pirmininko balsas.</w:t>
      </w:r>
    </w:p>
    <w:p w14:paraId="1648E288" w14:textId="6A734954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lastRenderedPageBreak/>
        <w:t xml:space="preserve">22. Komisijai pritarus dėl </w:t>
      </w:r>
      <w:r w:rsidRPr="007E15F5">
        <w:t>ž</w:t>
      </w:r>
      <w:r w:rsidRPr="007E15F5">
        <w:rPr>
          <w:szCs w:val="20"/>
        </w:rPr>
        <w:t xml:space="preserve">ymių žmonių, istorinių datų ar įvykių fakto įamžinimo, </w:t>
      </w:r>
      <w:r w:rsidR="001E18BD" w:rsidRPr="007E15F5">
        <w:rPr>
          <w:szCs w:val="20"/>
        </w:rPr>
        <w:t xml:space="preserve">Savivaldybės administracijos </w:t>
      </w:r>
      <w:r w:rsidRPr="007E15F5">
        <w:rPr>
          <w:szCs w:val="20"/>
        </w:rPr>
        <w:t xml:space="preserve">Kultūros skyriaus specialistai ruošia </w:t>
      </w:r>
      <w:r w:rsidR="001E18BD" w:rsidRPr="007E15F5">
        <w:rPr>
          <w:szCs w:val="20"/>
        </w:rPr>
        <w:t>Savivaldybės t</w:t>
      </w:r>
      <w:r w:rsidRPr="007E15F5">
        <w:rPr>
          <w:szCs w:val="20"/>
        </w:rPr>
        <w:t xml:space="preserve">arybos sprendimo projektą. Komisijai nepritarus, Komisijos sekretorius raštiškai informuoja prašymo teikėjus apie Komisijos išvadą. </w:t>
      </w:r>
    </w:p>
    <w:p w14:paraId="052740DE" w14:textId="0BFE90D3" w:rsidR="008B3146" w:rsidRPr="007E15F5" w:rsidRDefault="008B3146" w:rsidP="00F248AB">
      <w:pPr>
        <w:ind w:firstLine="709"/>
        <w:jc w:val="both"/>
        <w:rPr>
          <w:szCs w:val="20"/>
        </w:rPr>
      </w:pPr>
      <w:r w:rsidRPr="007E15F5">
        <w:rPr>
          <w:szCs w:val="20"/>
        </w:rPr>
        <w:t xml:space="preserve">23. Komisijai pritarus dėl siūlomo </w:t>
      </w:r>
      <w:r w:rsidR="001E18BD" w:rsidRPr="007E15F5">
        <w:rPr>
          <w:szCs w:val="20"/>
        </w:rPr>
        <w:t xml:space="preserve">(-ų) </w:t>
      </w:r>
      <w:r w:rsidRPr="007E15F5">
        <w:rPr>
          <w:szCs w:val="20"/>
        </w:rPr>
        <w:t>gatvės (-ių) pavadinimo</w:t>
      </w:r>
      <w:r w:rsidR="001E18BD" w:rsidRPr="007E15F5">
        <w:rPr>
          <w:szCs w:val="20"/>
        </w:rPr>
        <w:t xml:space="preserve"> (-ų)</w:t>
      </w:r>
      <w:r w:rsidRPr="007E15F5">
        <w:rPr>
          <w:szCs w:val="20"/>
        </w:rPr>
        <w:t xml:space="preserve">, Komisijos sekretorius paruošia ir Valstybinei lietuvių kalbos komisijai (toliau – VLKK) išsiunčia raštą dėl prašymo pritarti siūlomam pavadinimui. Raštu gavus teigiamą VLKK pritarimą, Savivaldybės </w:t>
      </w:r>
      <w:r w:rsidR="001E18BD" w:rsidRPr="007E15F5">
        <w:rPr>
          <w:szCs w:val="20"/>
        </w:rPr>
        <w:t xml:space="preserve">administracijos </w:t>
      </w:r>
      <w:r w:rsidRPr="007E15F5">
        <w:rPr>
          <w:szCs w:val="20"/>
        </w:rPr>
        <w:t xml:space="preserve">Geodezijos ir GIS skyriaus specialistai ruošia </w:t>
      </w:r>
      <w:r w:rsidR="001E18BD" w:rsidRPr="007E15F5">
        <w:rPr>
          <w:szCs w:val="20"/>
        </w:rPr>
        <w:t>Savivaldybės t</w:t>
      </w:r>
      <w:r w:rsidRPr="007E15F5">
        <w:rPr>
          <w:szCs w:val="20"/>
        </w:rPr>
        <w:t>arybos sprendimo projektą. VLKK nepritarus siūlomam</w:t>
      </w:r>
      <w:r w:rsidR="001E18BD" w:rsidRPr="007E15F5">
        <w:rPr>
          <w:szCs w:val="20"/>
        </w:rPr>
        <w:t xml:space="preserve"> (-iems)</w:t>
      </w:r>
      <w:r w:rsidRPr="007E15F5">
        <w:rPr>
          <w:szCs w:val="20"/>
        </w:rPr>
        <w:t xml:space="preserve"> gatvės (-ių) pavadinimui</w:t>
      </w:r>
      <w:r w:rsidR="001E18BD" w:rsidRPr="007E15F5">
        <w:rPr>
          <w:szCs w:val="20"/>
        </w:rPr>
        <w:t xml:space="preserve"> (-ams)</w:t>
      </w:r>
      <w:r w:rsidRPr="007E15F5">
        <w:rPr>
          <w:szCs w:val="20"/>
        </w:rPr>
        <w:t xml:space="preserve">, Komisijos posėdis inicijuojamas iš naujo ir siūlomos kitos alternatyvos. </w:t>
      </w:r>
    </w:p>
    <w:p w14:paraId="4DF046BC" w14:textId="77777777" w:rsidR="008B3146" w:rsidRPr="007E15F5" w:rsidRDefault="008B3146" w:rsidP="008B3146">
      <w:pPr>
        <w:ind w:firstLine="720"/>
        <w:jc w:val="center"/>
        <w:rPr>
          <w:b/>
          <w:szCs w:val="20"/>
        </w:rPr>
      </w:pPr>
    </w:p>
    <w:p w14:paraId="15D67C15" w14:textId="77777777" w:rsidR="008B3146" w:rsidRPr="007E15F5" w:rsidRDefault="00932F90" w:rsidP="00932F90">
      <w:pPr>
        <w:jc w:val="center"/>
        <w:rPr>
          <w:b/>
          <w:szCs w:val="20"/>
        </w:rPr>
      </w:pPr>
      <w:r w:rsidRPr="007E15F5">
        <w:rPr>
          <w:b/>
          <w:szCs w:val="20"/>
        </w:rPr>
        <w:t>VI</w:t>
      </w:r>
      <w:r w:rsidR="008B3146" w:rsidRPr="007E15F5">
        <w:rPr>
          <w:b/>
          <w:szCs w:val="20"/>
        </w:rPr>
        <w:t xml:space="preserve"> SKYRIUS </w:t>
      </w:r>
    </w:p>
    <w:p w14:paraId="6062E6AD" w14:textId="77777777" w:rsidR="008B3146" w:rsidRPr="007E15F5" w:rsidRDefault="008B3146" w:rsidP="00932F90">
      <w:pPr>
        <w:jc w:val="center"/>
        <w:rPr>
          <w:b/>
          <w:szCs w:val="20"/>
        </w:rPr>
      </w:pPr>
      <w:r w:rsidRPr="007E15F5">
        <w:rPr>
          <w:b/>
          <w:szCs w:val="20"/>
        </w:rPr>
        <w:t xml:space="preserve">BAIGIAMOSIOS NUOSTATOS </w:t>
      </w:r>
    </w:p>
    <w:p w14:paraId="4D386BC4" w14:textId="77777777" w:rsidR="008B3146" w:rsidRPr="007E15F5" w:rsidRDefault="008B3146" w:rsidP="008B3146">
      <w:pPr>
        <w:ind w:firstLine="720"/>
        <w:jc w:val="center"/>
        <w:rPr>
          <w:b/>
          <w:szCs w:val="20"/>
        </w:rPr>
      </w:pPr>
    </w:p>
    <w:p w14:paraId="088B0DC8" w14:textId="190E4D46" w:rsidR="008B3146" w:rsidRPr="007E15F5" w:rsidRDefault="008B3146" w:rsidP="008B3146">
      <w:pPr>
        <w:ind w:firstLine="720"/>
        <w:jc w:val="both"/>
      </w:pPr>
      <w:r w:rsidRPr="007E15F5">
        <w:rPr>
          <w:szCs w:val="20"/>
        </w:rPr>
        <w:t xml:space="preserve">24. </w:t>
      </w:r>
      <w:r w:rsidR="001E18BD" w:rsidRPr="007E15F5">
        <w:rPr>
          <w:szCs w:val="20"/>
        </w:rPr>
        <w:t>Savivaldybės t</w:t>
      </w:r>
      <w:r w:rsidRPr="007E15F5">
        <w:rPr>
          <w:szCs w:val="20"/>
        </w:rPr>
        <w:t>arybai pritarus dėl įamžinimo fakto, memorialinių objektų pastatymo Klaipėdos mieste</w:t>
      </w:r>
      <w:r w:rsidR="001E18BD" w:rsidRPr="007E15F5">
        <w:rPr>
          <w:szCs w:val="20"/>
        </w:rPr>
        <w:t>,</w:t>
      </w:r>
      <w:r w:rsidRPr="007E15F5">
        <w:rPr>
          <w:szCs w:val="20"/>
        </w:rPr>
        <w:t xml:space="preserve"> projektų derinimas vykdomas, vadovaujantis </w:t>
      </w:r>
      <w:r w:rsidR="001E18BD" w:rsidRPr="007E15F5">
        <w:rPr>
          <w:szCs w:val="20"/>
        </w:rPr>
        <w:t>Savivaldybės t</w:t>
      </w:r>
      <w:r w:rsidRPr="007E15F5">
        <w:rPr>
          <w:szCs w:val="20"/>
        </w:rPr>
        <w:t xml:space="preserve">arybos </w:t>
      </w:r>
      <w:r w:rsidRPr="007E15F5">
        <w:t xml:space="preserve">patvirtintomis Dailės kūrinių statymo (įrengimo) ir nukeldinimo Klaipėdos miesto viešosiose vietose taisyklėmis. </w:t>
      </w:r>
    </w:p>
    <w:p w14:paraId="599C6162" w14:textId="14E31785" w:rsidR="008B3146" w:rsidRPr="007E15F5" w:rsidRDefault="008B3146" w:rsidP="008B3146">
      <w:pPr>
        <w:ind w:firstLine="720"/>
        <w:jc w:val="both"/>
      </w:pPr>
      <w:r w:rsidRPr="007E15F5">
        <w:t xml:space="preserve">25. Komisijos pirmininkas iki einamųjų metų balandžio 1 d. privalo viešai </w:t>
      </w:r>
      <w:r w:rsidR="001E18BD" w:rsidRPr="007E15F5">
        <w:t>S</w:t>
      </w:r>
      <w:r w:rsidRPr="007E15F5">
        <w:t>avivaldybės interneto svetainėje paskelbti Komisijos veiklos ataskaitą ir, Savivaldybės tarybai ar merui pareikalavus, ją pristatyti Savivaldybės tarybai.</w:t>
      </w:r>
    </w:p>
    <w:p w14:paraId="5F50E17D" w14:textId="4D2F68D8" w:rsidR="008B3146" w:rsidRPr="00932F90" w:rsidRDefault="008B3146" w:rsidP="008B3146">
      <w:pPr>
        <w:ind w:firstLine="720"/>
        <w:jc w:val="both"/>
      </w:pPr>
      <w:r w:rsidRPr="007E15F5">
        <w:t xml:space="preserve">26. </w:t>
      </w:r>
      <w:r w:rsidR="001E18BD" w:rsidRPr="007E15F5">
        <w:t>Aprašo</w:t>
      </w:r>
      <w:r w:rsidRPr="007E15F5">
        <w:t xml:space="preserve"> įgyvendinimą prižiūri Savivaldybės administracijos direktorius (arba jo įpareigotas ir jam atskaitingas viešojo administravimo subjektas).</w:t>
      </w:r>
    </w:p>
    <w:p w14:paraId="3CE76009" w14:textId="77777777" w:rsidR="00932F90" w:rsidRPr="00932F90" w:rsidRDefault="00932F90" w:rsidP="008B3146">
      <w:pPr>
        <w:ind w:firstLine="709"/>
        <w:jc w:val="center"/>
        <w:rPr>
          <w:szCs w:val="20"/>
        </w:rPr>
      </w:pPr>
    </w:p>
    <w:p w14:paraId="135C1B21" w14:textId="77777777" w:rsidR="00D57F27" w:rsidRPr="00832CC9" w:rsidRDefault="008B3146" w:rsidP="008B3146">
      <w:pPr>
        <w:ind w:firstLine="709"/>
        <w:jc w:val="center"/>
      </w:pPr>
      <w:r w:rsidRPr="00D1316B">
        <w:rPr>
          <w:szCs w:val="20"/>
        </w:rPr>
        <w:t>______________</w:t>
      </w:r>
      <w:r w:rsidR="00932F90">
        <w:rPr>
          <w:szCs w:val="20"/>
        </w:rPr>
        <w:t>________</w:t>
      </w: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484C" w14:textId="77777777" w:rsidR="00143686" w:rsidRDefault="00143686" w:rsidP="00D57F27">
      <w:r>
        <w:separator/>
      </w:r>
    </w:p>
  </w:endnote>
  <w:endnote w:type="continuationSeparator" w:id="0">
    <w:p w14:paraId="0FDB8773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C545A" w14:textId="77777777" w:rsidR="00143686" w:rsidRDefault="00143686" w:rsidP="00D57F27">
      <w:r>
        <w:separator/>
      </w:r>
    </w:p>
  </w:footnote>
  <w:footnote w:type="continuationSeparator" w:id="0">
    <w:p w14:paraId="5A7BA139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5B4BE92" w14:textId="168BF708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7F">
          <w:rPr>
            <w:noProof/>
          </w:rPr>
          <w:t>3</w:t>
        </w:r>
        <w:r>
          <w:fldChar w:fldCharType="end"/>
        </w:r>
      </w:p>
    </w:sdtContent>
  </w:sdt>
  <w:p w14:paraId="21FFB6B1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3386"/>
    <w:rsid w:val="00056E48"/>
    <w:rsid w:val="0006079E"/>
    <w:rsid w:val="000C7858"/>
    <w:rsid w:val="00143686"/>
    <w:rsid w:val="00163EED"/>
    <w:rsid w:val="001E18BD"/>
    <w:rsid w:val="004476DD"/>
    <w:rsid w:val="00562A51"/>
    <w:rsid w:val="0056613A"/>
    <w:rsid w:val="00597EE8"/>
    <w:rsid w:val="005E5DA7"/>
    <w:rsid w:val="005F495C"/>
    <w:rsid w:val="006E7F92"/>
    <w:rsid w:val="00704DD6"/>
    <w:rsid w:val="007467A8"/>
    <w:rsid w:val="007E15F5"/>
    <w:rsid w:val="00832CC9"/>
    <w:rsid w:val="008354D5"/>
    <w:rsid w:val="008456D5"/>
    <w:rsid w:val="008640DB"/>
    <w:rsid w:val="008970BD"/>
    <w:rsid w:val="008B3146"/>
    <w:rsid w:val="008E6E82"/>
    <w:rsid w:val="00932F90"/>
    <w:rsid w:val="009637FB"/>
    <w:rsid w:val="009C7681"/>
    <w:rsid w:val="009D5006"/>
    <w:rsid w:val="009D6BB2"/>
    <w:rsid w:val="00AF7D08"/>
    <w:rsid w:val="00B750B6"/>
    <w:rsid w:val="00BE6F13"/>
    <w:rsid w:val="00C205DB"/>
    <w:rsid w:val="00CA4D3B"/>
    <w:rsid w:val="00CB5F80"/>
    <w:rsid w:val="00CC5383"/>
    <w:rsid w:val="00CF5C99"/>
    <w:rsid w:val="00D0157F"/>
    <w:rsid w:val="00D42B72"/>
    <w:rsid w:val="00D57F27"/>
    <w:rsid w:val="00DF4256"/>
    <w:rsid w:val="00E33871"/>
    <w:rsid w:val="00E56A73"/>
    <w:rsid w:val="00F248AB"/>
    <w:rsid w:val="00F2719E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E8E334"/>
  <w15:docId w15:val="{0DE7ADA7-FF09-451B-B45B-01A745B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DiagramaDiagrama1">
    <w:name w:val="Diagrama Diagrama1"/>
    <w:basedOn w:val="prastasis"/>
    <w:rsid w:val="008B31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4665</Words>
  <Characters>2660</Characters>
  <Application>Microsoft Office Word</Application>
  <DocSecurity>4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2019-05-17T12:17:00Z</dcterms:created>
  <dcterms:modified xsi:type="dcterms:W3CDTF">2019-05-17T12:17:00Z</dcterms:modified>
</cp:coreProperties>
</file>