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C8" w:rsidRDefault="00FA0BC8" w:rsidP="00B043B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043B6" w:rsidRPr="006F1435" w:rsidRDefault="00B043B6" w:rsidP="00B043B6">
      <w:pPr>
        <w:jc w:val="center"/>
        <w:rPr>
          <w:b/>
          <w:sz w:val="24"/>
          <w:szCs w:val="24"/>
        </w:rPr>
      </w:pPr>
      <w:r w:rsidRPr="006F1435">
        <w:rPr>
          <w:b/>
          <w:sz w:val="24"/>
          <w:szCs w:val="24"/>
        </w:rPr>
        <w:t>AIŠKINAMASIS RAŠTAS</w:t>
      </w:r>
    </w:p>
    <w:p w:rsidR="00B043B6" w:rsidRPr="00B12100" w:rsidRDefault="00B043B6" w:rsidP="00290258">
      <w:pPr>
        <w:jc w:val="center"/>
        <w:rPr>
          <w:b/>
          <w:sz w:val="24"/>
          <w:szCs w:val="24"/>
        </w:rPr>
      </w:pPr>
      <w:r w:rsidRPr="00D465E0">
        <w:rPr>
          <w:b/>
          <w:sz w:val="24"/>
          <w:szCs w:val="24"/>
        </w:rPr>
        <w:t xml:space="preserve">PRIE </w:t>
      </w:r>
      <w:r w:rsidR="00365BC6">
        <w:rPr>
          <w:b/>
          <w:sz w:val="24"/>
          <w:szCs w:val="24"/>
        </w:rPr>
        <w:t xml:space="preserve">SAVIVALDYBĖS TARYBOS SPRENDIMO PROJEKTO </w:t>
      </w:r>
      <w:r w:rsidR="00CF4C6E" w:rsidRPr="00CF4C6E">
        <w:rPr>
          <w:b/>
          <w:sz w:val="24"/>
          <w:szCs w:val="24"/>
        </w:rPr>
        <w:t xml:space="preserve">DĖL </w:t>
      </w:r>
      <w:r w:rsidR="00093E9C" w:rsidRPr="00093E9C">
        <w:rPr>
          <w:b/>
          <w:sz w:val="24"/>
          <w:szCs w:val="24"/>
        </w:rPr>
        <w:t>KULTŪROS IR MENO TARYBOS SUDĖTIES PATVIRTINIMO</w:t>
      </w:r>
    </w:p>
    <w:p w:rsidR="00FA0BC8" w:rsidRDefault="00FA0BC8" w:rsidP="0010098C">
      <w:pPr>
        <w:tabs>
          <w:tab w:val="left" w:pos="993"/>
        </w:tabs>
        <w:rPr>
          <w:b/>
          <w:sz w:val="24"/>
          <w:szCs w:val="24"/>
        </w:rPr>
      </w:pPr>
    </w:p>
    <w:p w:rsidR="00797118" w:rsidRDefault="009F6AF5" w:rsidP="003B1A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Sprendimo projekto esmė, tikslai ir uždaviniai</w:t>
      </w:r>
      <w:r w:rsidR="00AF283B" w:rsidRPr="000B0BA4">
        <w:rPr>
          <w:b/>
          <w:sz w:val="24"/>
          <w:szCs w:val="24"/>
        </w:rPr>
        <w:t xml:space="preserve">. </w:t>
      </w:r>
    </w:p>
    <w:p w:rsidR="00B12100" w:rsidRDefault="00B12100" w:rsidP="00B12100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B12100" w:rsidRDefault="00FA3F83" w:rsidP="00290258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Pritarus šiam sprendimo projektui, Klaipėdos miesto savivaldybės tarybos kadencijos laikotarpiui bus patvirtinta Kultūros ir meno tarybos sudėtis. </w:t>
      </w:r>
    </w:p>
    <w:p w:rsidR="00FA3F83" w:rsidRDefault="00FA3F83" w:rsidP="00290258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Vadovaujantis Kultūros ir meno tarybos nuostatų </w:t>
      </w:r>
      <w:r w:rsidRPr="00FA3F83">
        <w:rPr>
          <w:sz w:val="24"/>
          <w:szCs w:val="24"/>
        </w:rPr>
        <w:t>Klaipėdos miesto savivaldybės tarybos 2018 m. kovo 29 d. sprendimu Nr. T2-74 „Dėl Kultūros ir meno tarybos nuostatų patvirtinimo“</w:t>
      </w:r>
      <w:r>
        <w:rPr>
          <w:sz w:val="24"/>
          <w:szCs w:val="24"/>
        </w:rPr>
        <w:t xml:space="preserve"> </w:t>
      </w:r>
      <w:r w:rsidR="00CC32D5">
        <w:rPr>
          <w:sz w:val="24"/>
          <w:szCs w:val="24"/>
        </w:rPr>
        <w:t xml:space="preserve">11 ir 12 punktais Savivaldybės administracijos Kultūros skyrius iniciavo kultūros ir meno tarybos narių delegavimą.  </w:t>
      </w:r>
    </w:p>
    <w:p w:rsidR="00CC32D5" w:rsidRDefault="00CC32D5" w:rsidP="00290258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Į kultūros ir meno tarybą narius delegavo šios institucijos: </w:t>
      </w:r>
    </w:p>
    <w:p w:rsidR="00CC32D5" w:rsidRPr="00CC32D5" w:rsidRDefault="00CC32D5" w:rsidP="00CC32D5">
      <w:pPr>
        <w:pStyle w:val="Sraopastraipa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C32D5">
        <w:rPr>
          <w:sz w:val="24"/>
          <w:szCs w:val="24"/>
        </w:rPr>
        <w:t xml:space="preserve">Meno kūrėjų organizacijų padaliniai Klaipėdoje delegavo – Vladą Balsį, (Lietuvos architektų sąjungos Klaipėdos skyriaus narys, architektas), Neringą Poškutę (Lietuvos dalininkų sąjungos Klaipėdos skyriaus pirmininkė), </w:t>
      </w:r>
      <w:r>
        <w:rPr>
          <w:sz w:val="24"/>
          <w:szCs w:val="24"/>
        </w:rPr>
        <w:t>Antaną Stanevičių (</w:t>
      </w:r>
      <w:r w:rsidRPr="00CC32D5">
        <w:rPr>
          <w:sz w:val="24"/>
          <w:szCs w:val="24"/>
        </w:rPr>
        <w:t>Lietuvos fotomenininkų sąjungos Klaipėdos skyriaus n</w:t>
      </w:r>
      <w:r>
        <w:rPr>
          <w:sz w:val="24"/>
          <w:szCs w:val="24"/>
        </w:rPr>
        <w:t xml:space="preserve">arys, fotomenininkas, leidėjas). </w:t>
      </w:r>
    </w:p>
    <w:p w:rsidR="00CC32D5" w:rsidRDefault="00CC32D5" w:rsidP="00CC32D5">
      <w:pPr>
        <w:pStyle w:val="Sraopastraipa"/>
        <w:numPr>
          <w:ilvl w:val="0"/>
          <w:numId w:val="20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kultūros magistrai delegavo – Daivą Kšanienę ir Kristiną Jokubavičienę. </w:t>
      </w:r>
    </w:p>
    <w:p w:rsidR="00CC32D5" w:rsidRDefault="006F7306" w:rsidP="006F7306">
      <w:pPr>
        <w:pStyle w:val="Sraopastraipa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F7306">
        <w:rPr>
          <w:sz w:val="24"/>
          <w:szCs w:val="24"/>
        </w:rPr>
        <w:t xml:space="preserve">Nevyriausybinės organizacijos veikiančios kultūros srityje delegavo – Marių Tumšį (kultūros vadybininkas, režisierius, Viešosios Įstaigos „Projektas Lt“  kūrybos vadovas), Tomą Viktorą Kiauką (asociacijos „Klaipėdos kultūros bendruomenė“ vykdantysis direktorius, filosofijos mokslų daktaras) </w:t>
      </w:r>
      <w:r>
        <w:rPr>
          <w:sz w:val="24"/>
          <w:szCs w:val="24"/>
        </w:rPr>
        <w:t>Rasą Miuller (</w:t>
      </w:r>
      <w:r w:rsidRPr="006F7306">
        <w:rPr>
          <w:sz w:val="24"/>
          <w:szCs w:val="24"/>
        </w:rPr>
        <w:t>Klaipėdos vokiečių ben</w:t>
      </w:r>
      <w:r>
        <w:rPr>
          <w:sz w:val="24"/>
          <w:szCs w:val="24"/>
        </w:rPr>
        <w:t xml:space="preserve">drijos kultūros projektų vadovė). </w:t>
      </w:r>
    </w:p>
    <w:p w:rsidR="006F7306" w:rsidRDefault="006F7306" w:rsidP="006F7306">
      <w:pPr>
        <w:pStyle w:val="Sraopastraipa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F7306">
        <w:rPr>
          <w:sz w:val="24"/>
          <w:szCs w:val="24"/>
        </w:rPr>
        <w:t xml:space="preserve">Valstybės ir savivaldybės kultūros įstaigos delegavo - Loretą Narvilaitę (Klaipėdos koncertų salės direktoriaus pavaduotoja kultūrinei veiklai) </w:t>
      </w:r>
      <w:r>
        <w:rPr>
          <w:sz w:val="24"/>
          <w:szCs w:val="24"/>
        </w:rPr>
        <w:t>Inetą Baužytę</w:t>
      </w:r>
      <w:r w:rsidRPr="006F730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F7306">
        <w:rPr>
          <w:sz w:val="24"/>
          <w:szCs w:val="24"/>
        </w:rPr>
        <w:t>Klaipėdos dramos teatro kultūrinės veiklos ir žiūrovų aptarnavimo padalinio vadovė</w:t>
      </w:r>
      <w:r>
        <w:rPr>
          <w:sz w:val="24"/>
          <w:szCs w:val="24"/>
        </w:rPr>
        <w:t xml:space="preserve">). </w:t>
      </w:r>
    </w:p>
    <w:p w:rsidR="006F7306" w:rsidRPr="006F7306" w:rsidRDefault="006F7306" w:rsidP="00AF69B7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Atstovus į kultūros ir meno tarybą deleguojančių institucijų atstovų susirinkimų protokolai, bal</w:t>
      </w:r>
      <w:r w:rsidR="00AF69B7">
        <w:rPr>
          <w:sz w:val="24"/>
          <w:szCs w:val="24"/>
        </w:rPr>
        <w:t>sų skaičiavimo lapa</w:t>
      </w:r>
      <w:r>
        <w:rPr>
          <w:sz w:val="24"/>
          <w:szCs w:val="24"/>
        </w:rPr>
        <w:t xml:space="preserve">i pridedami. </w:t>
      </w:r>
    </w:p>
    <w:p w:rsidR="00290258" w:rsidRDefault="00290258" w:rsidP="00B12100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AC1B8F" w:rsidRPr="00AC1B8F" w:rsidRDefault="00AC1B8F" w:rsidP="00AC1B8F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C1B8F">
        <w:rPr>
          <w:b/>
          <w:sz w:val="24"/>
          <w:szCs w:val="24"/>
        </w:rPr>
        <w:t>Projekto rengimo priežastys ir kuo remiantis parengtas sprendimo projektas.</w:t>
      </w:r>
    </w:p>
    <w:p w:rsidR="00B12100" w:rsidRDefault="0003473D" w:rsidP="00B12100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C1B8F" w:rsidRPr="00AF69B7" w:rsidRDefault="0003473D" w:rsidP="00AF69B7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1B8F" w:rsidRPr="0003473D">
        <w:rPr>
          <w:sz w:val="24"/>
          <w:szCs w:val="24"/>
        </w:rPr>
        <w:t xml:space="preserve">Šis sprendimo projektas parengtas vadovaujantis </w:t>
      </w:r>
      <w:r w:rsidR="00AF69B7" w:rsidRPr="00AF69B7">
        <w:rPr>
          <w:sz w:val="24"/>
          <w:szCs w:val="24"/>
        </w:rPr>
        <w:t>Lietuvos Respublikos vietos savivaldos įstatymo 16 straipsnio 2 dalies 6 punktu ir 18 straipsnio 1 dalimi ir Kultūros ir meno tarybos nuostatų, patvirtintų Klaipėdos miesto savivaldybės tarybos 2018 m. kovo 29 d. sprendimu Nr. T2-74 „Dėl Kultūros ir meno tarybos nuostatų patvirtinimo“ 9, 10, 11 punktais</w:t>
      </w:r>
      <w:r w:rsidR="00AF69B7">
        <w:rPr>
          <w:sz w:val="24"/>
          <w:szCs w:val="24"/>
        </w:rPr>
        <w:t xml:space="preserve"> bei atsižvelgiant į </w:t>
      </w:r>
      <w:r w:rsidR="00AF69B7" w:rsidRPr="00AF69B7">
        <w:rPr>
          <w:sz w:val="24"/>
          <w:szCs w:val="24"/>
        </w:rPr>
        <w:t>Atstovus į kultūros ir meno tarybą deleguojančių institucij</w:t>
      </w:r>
      <w:r w:rsidR="00AF69B7">
        <w:rPr>
          <w:sz w:val="24"/>
          <w:szCs w:val="24"/>
        </w:rPr>
        <w:t xml:space="preserve">ų atstovų susirinkimų protokolus ir balsų skaičiavimo lapus. </w:t>
      </w:r>
    </w:p>
    <w:p w:rsidR="0066543B" w:rsidRPr="00AC1B8F" w:rsidRDefault="0066543B" w:rsidP="0003473D">
      <w:pPr>
        <w:tabs>
          <w:tab w:val="left" w:pos="993"/>
        </w:tabs>
        <w:jc w:val="both"/>
        <w:rPr>
          <w:sz w:val="24"/>
          <w:szCs w:val="24"/>
        </w:rPr>
      </w:pPr>
    </w:p>
    <w:p w:rsidR="003F7085" w:rsidRPr="0003473D" w:rsidRDefault="003F7085" w:rsidP="0003473D">
      <w:pPr>
        <w:pStyle w:val="Sraopastraipa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 w:rsidRPr="0003473D">
        <w:rPr>
          <w:b/>
          <w:bCs/>
          <w:sz w:val="24"/>
          <w:szCs w:val="24"/>
        </w:rPr>
        <w:t>Kokių rezultatų laukiama.</w:t>
      </w:r>
    </w:p>
    <w:p w:rsidR="00237CCE" w:rsidRDefault="00AF69B7" w:rsidP="00F67EC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Pritarus šiam sprendimo projektui bus patvirtinta nauja kultūros ir meno tarybos sudėtis. </w:t>
      </w:r>
    </w:p>
    <w:p w:rsidR="00AF69B7" w:rsidRDefault="00AF69B7" w:rsidP="00F67EC2">
      <w:pPr>
        <w:ind w:firstLine="720"/>
        <w:jc w:val="both"/>
        <w:rPr>
          <w:sz w:val="24"/>
          <w:szCs w:val="24"/>
        </w:rPr>
      </w:pPr>
    </w:p>
    <w:p w:rsidR="003F7085" w:rsidRPr="0003473D" w:rsidRDefault="003F7085" w:rsidP="0003473D">
      <w:pPr>
        <w:pStyle w:val="Sraopastraipa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03473D">
        <w:rPr>
          <w:b/>
          <w:bCs/>
          <w:sz w:val="24"/>
          <w:szCs w:val="24"/>
        </w:rPr>
        <w:t>Sprendimo projekto rengimo metu gauti specialistų vertinimai.</w:t>
      </w:r>
    </w:p>
    <w:p w:rsidR="003F7085" w:rsidRDefault="00854ECB" w:rsidP="003F7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Rengiant šį sprendimo projektą specialistų vertinimų nebuvo gauta. </w:t>
      </w:r>
    </w:p>
    <w:p w:rsidR="0066543B" w:rsidRDefault="0066543B" w:rsidP="003F7085">
      <w:pPr>
        <w:ind w:firstLine="720"/>
        <w:jc w:val="both"/>
        <w:rPr>
          <w:sz w:val="24"/>
          <w:szCs w:val="24"/>
        </w:rPr>
      </w:pPr>
    </w:p>
    <w:p w:rsidR="003F7085" w:rsidRPr="00FA0BC8" w:rsidRDefault="003F7085" w:rsidP="00AC1B8F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FA0BC8">
        <w:rPr>
          <w:b/>
          <w:sz w:val="24"/>
          <w:szCs w:val="24"/>
        </w:rPr>
        <w:t>Lėšų poreikis sprendimo įgyvendinimui.</w:t>
      </w:r>
    </w:p>
    <w:p w:rsidR="00E0028A" w:rsidRDefault="009F6AF5" w:rsidP="00E0028A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Nėra. </w:t>
      </w:r>
    </w:p>
    <w:p w:rsidR="0066543B" w:rsidRDefault="0066543B" w:rsidP="00E0028A">
      <w:pPr>
        <w:ind w:left="567" w:firstLine="142"/>
        <w:jc w:val="both"/>
        <w:rPr>
          <w:sz w:val="24"/>
          <w:szCs w:val="24"/>
        </w:rPr>
      </w:pPr>
    </w:p>
    <w:p w:rsidR="00CC4273" w:rsidRDefault="005233A7" w:rsidP="00E0028A">
      <w:pPr>
        <w:ind w:left="567" w:firstLine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53B96">
        <w:rPr>
          <w:b/>
          <w:bCs/>
          <w:sz w:val="24"/>
          <w:szCs w:val="24"/>
        </w:rPr>
        <w:t>6</w:t>
      </w:r>
      <w:r w:rsidR="00CC4273" w:rsidRPr="0057070C">
        <w:rPr>
          <w:b/>
          <w:bCs/>
          <w:sz w:val="24"/>
          <w:szCs w:val="24"/>
        </w:rPr>
        <w:t>. Išlaidų sąmatos, skaičiavimai, reikalingi pagrindimai ir paaiškinimai.</w:t>
      </w:r>
    </w:p>
    <w:p w:rsidR="00E0028A" w:rsidRDefault="00E0028A" w:rsidP="00E0028A">
      <w:pPr>
        <w:ind w:left="567"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Neteikiama </w:t>
      </w:r>
    </w:p>
    <w:p w:rsidR="0066543B" w:rsidRDefault="0066543B" w:rsidP="00E0028A">
      <w:pPr>
        <w:ind w:left="567" w:firstLine="142"/>
        <w:jc w:val="both"/>
        <w:rPr>
          <w:bCs/>
          <w:sz w:val="24"/>
          <w:szCs w:val="24"/>
        </w:rPr>
      </w:pPr>
    </w:p>
    <w:p w:rsidR="003F7085" w:rsidRPr="00E0028A" w:rsidRDefault="003F7085" w:rsidP="00E0028A">
      <w:pPr>
        <w:pStyle w:val="Sraopastraip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E0028A">
        <w:rPr>
          <w:b/>
          <w:bCs/>
          <w:sz w:val="24"/>
          <w:szCs w:val="24"/>
        </w:rPr>
        <w:t>Galimos teigiamos ar neigiamos sprendimo priėmimo pasekmės.</w:t>
      </w:r>
    </w:p>
    <w:p w:rsidR="0019019D" w:rsidRDefault="00E0028A" w:rsidP="001901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Neigiamų pasekmių nenumatoma. </w:t>
      </w:r>
      <w:r w:rsidR="006A6626">
        <w:rPr>
          <w:sz w:val="24"/>
          <w:szCs w:val="24"/>
        </w:rPr>
        <w:t xml:space="preserve"> </w:t>
      </w:r>
    </w:p>
    <w:p w:rsidR="00E3434E" w:rsidRDefault="00E3434E" w:rsidP="001901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19019D" w:rsidRDefault="00E91A73" w:rsidP="00E3434E">
      <w:pPr>
        <w:pStyle w:val="Sraopastraipa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PRIDEDAMA: </w:t>
      </w:r>
    </w:p>
    <w:p w:rsidR="00943A50" w:rsidRDefault="00AF69B7" w:rsidP="00E91A73">
      <w:pPr>
        <w:pStyle w:val="Sraopastraipa"/>
        <w:numPr>
          <w:ilvl w:val="0"/>
          <w:numId w:val="21"/>
        </w:numPr>
        <w:tabs>
          <w:tab w:val="left" w:pos="567"/>
          <w:tab w:val="left" w:pos="993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Meno kūrėjų organizacijų padalinių Klaipėdoje </w:t>
      </w:r>
      <w:r w:rsidR="00E91A73">
        <w:rPr>
          <w:sz w:val="24"/>
          <w:szCs w:val="24"/>
        </w:rPr>
        <w:t xml:space="preserve">atstovų balsavusių 2019-05-28 susirinkime dėl naujų kultūros ir meno tarybos narių rinkimo sąrašas ir balsavimo rezultatai, 1 lapas. </w:t>
      </w:r>
    </w:p>
    <w:p w:rsidR="00AF69B7" w:rsidRDefault="00E91A73" w:rsidP="00A8403A">
      <w:pPr>
        <w:pStyle w:val="Sraopastraipa"/>
        <w:numPr>
          <w:ilvl w:val="0"/>
          <w:numId w:val="21"/>
        </w:numPr>
        <w:tabs>
          <w:tab w:val="left" w:pos="567"/>
          <w:tab w:val="left" w:pos="993"/>
        </w:tabs>
        <w:ind w:left="0" w:firstLine="360"/>
        <w:jc w:val="both"/>
        <w:rPr>
          <w:sz w:val="24"/>
          <w:szCs w:val="24"/>
        </w:rPr>
      </w:pPr>
      <w:r w:rsidRPr="003570CC">
        <w:rPr>
          <w:sz w:val="24"/>
          <w:szCs w:val="24"/>
        </w:rPr>
        <w:t>Klaipėdos kultūros magistrų susirinkimo dėl naujų kultūros ir meno tarybos narių rinkimo posėdžio protokolas (2019-06-03 Nr. VS-2910)</w:t>
      </w:r>
      <w:r w:rsidR="003570CC" w:rsidRPr="003570CC">
        <w:rPr>
          <w:sz w:val="24"/>
          <w:szCs w:val="24"/>
        </w:rPr>
        <w:t xml:space="preserve">, 3 lapai. </w:t>
      </w:r>
    </w:p>
    <w:p w:rsidR="003570CC" w:rsidRDefault="003570CC" w:rsidP="003570CC">
      <w:pPr>
        <w:pStyle w:val="Sraopastraipa"/>
        <w:numPr>
          <w:ilvl w:val="0"/>
          <w:numId w:val="21"/>
        </w:numPr>
        <w:tabs>
          <w:tab w:val="left" w:pos="567"/>
          <w:tab w:val="left" w:pos="993"/>
        </w:tabs>
        <w:ind w:left="0" w:firstLine="360"/>
        <w:jc w:val="both"/>
        <w:rPr>
          <w:sz w:val="24"/>
          <w:szCs w:val="24"/>
        </w:rPr>
      </w:pPr>
      <w:r w:rsidRPr="003570CC">
        <w:rPr>
          <w:sz w:val="24"/>
          <w:szCs w:val="24"/>
        </w:rPr>
        <w:t>Nevyriausybinių organizacijų veikiančių kultūros srityje susirinkimo dėl naujų kultūros ir meno tarybos narių delegavimo posėdžio protokolas</w:t>
      </w:r>
      <w:r>
        <w:rPr>
          <w:sz w:val="24"/>
          <w:szCs w:val="24"/>
        </w:rPr>
        <w:t xml:space="preserve"> (2019-05-30, Nr.VS-2867), 27 lapai. </w:t>
      </w:r>
    </w:p>
    <w:p w:rsidR="003570CC" w:rsidRDefault="003570CC" w:rsidP="003570CC">
      <w:pPr>
        <w:pStyle w:val="Sraopastraipa"/>
        <w:numPr>
          <w:ilvl w:val="0"/>
          <w:numId w:val="21"/>
        </w:numPr>
        <w:tabs>
          <w:tab w:val="left" w:pos="567"/>
          <w:tab w:val="left" w:pos="993"/>
        </w:tabs>
        <w:ind w:left="0" w:firstLine="360"/>
        <w:jc w:val="both"/>
        <w:rPr>
          <w:sz w:val="24"/>
          <w:szCs w:val="24"/>
        </w:rPr>
      </w:pPr>
      <w:r w:rsidRPr="003570CC">
        <w:rPr>
          <w:sz w:val="24"/>
          <w:szCs w:val="24"/>
        </w:rPr>
        <w:t>Kultūros įstaigų atstovų susirinkimo dėl naujų kultūros ir meno tarybos narių delegavimo posėdžio protokolas</w:t>
      </w:r>
      <w:r>
        <w:rPr>
          <w:sz w:val="24"/>
          <w:szCs w:val="24"/>
        </w:rPr>
        <w:t xml:space="preserve">, 3 lapai. </w:t>
      </w:r>
    </w:p>
    <w:p w:rsidR="003570CC" w:rsidRDefault="003570CC" w:rsidP="003570CC">
      <w:pPr>
        <w:pStyle w:val="Sraopastraipa"/>
        <w:tabs>
          <w:tab w:val="left" w:pos="567"/>
          <w:tab w:val="left" w:pos="993"/>
        </w:tabs>
        <w:ind w:left="360"/>
        <w:jc w:val="both"/>
        <w:rPr>
          <w:sz w:val="24"/>
          <w:szCs w:val="24"/>
        </w:rPr>
      </w:pPr>
    </w:p>
    <w:p w:rsidR="003570CC" w:rsidRPr="003570CC" w:rsidRDefault="003570CC" w:rsidP="003570CC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</w:p>
    <w:p w:rsidR="0066543B" w:rsidRDefault="0066543B" w:rsidP="00E3434E">
      <w:pPr>
        <w:tabs>
          <w:tab w:val="left" w:pos="993"/>
        </w:tabs>
        <w:jc w:val="both"/>
        <w:rPr>
          <w:sz w:val="24"/>
          <w:szCs w:val="24"/>
        </w:rPr>
      </w:pPr>
    </w:p>
    <w:p w:rsidR="00FA0BC8" w:rsidRDefault="0010098C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Kultūros skyriaus v</w:t>
      </w:r>
      <w:r w:rsidR="00E0028A">
        <w:rPr>
          <w:sz w:val="24"/>
          <w:szCs w:val="24"/>
        </w:rPr>
        <w:t xml:space="preserve">edėja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28A">
        <w:rPr>
          <w:sz w:val="24"/>
          <w:szCs w:val="24"/>
        </w:rPr>
        <w:t xml:space="preserve">                                         </w:t>
      </w:r>
      <w:r w:rsidR="00E0028A">
        <w:rPr>
          <w:sz w:val="24"/>
          <w:szCs w:val="24"/>
        </w:rPr>
        <w:tab/>
        <w:t xml:space="preserve">   </w:t>
      </w:r>
      <w:r w:rsidR="00943A50">
        <w:rPr>
          <w:sz w:val="24"/>
          <w:szCs w:val="24"/>
        </w:rPr>
        <w:t xml:space="preserve">     </w:t>
      </w:r>
      <w:r w:rsidR="00EC7326">
        <w:rPr>
          <w:sz w:val="24"/>
          <w:szCs w:val="24"/>
        </w:rPr>
        <w:t xml:space="preserve"> </w:t>
      </w:r>
      <w:r w:rsidR="00943A50">
        <w:rPr>
          <w:sz w:val="24"/>
          <w:szCs w:val="24"/>
        </w:rPr>
        <w:t xml:space="preserve">    </w:t>
      </w:r>
      <w:r w:rsidR="00E0028A">
        <w:rPr>
          <w:sz w:val="24"/>
          <w:szCs w:val="24"/>
        </w:rPr>
        <w:t>Eglė Deltuvaitė</w:t>
      </w:r>
    </w:p>
    <w:sectPr w:rsidR="00FA0BC8" w:rsidSect="00FA0BC8">
      <w:pgSz w:w="11907" w:h="16839" w:code="9"/>
      <w:pgMar w:top="1134" w:right="708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6A" w:rsidRDefault="009D286A" w:rsidP="00F41647">
      <w:r>
        <w:separator/>
      </w:r>
    </w:p>
  </w:endnote>
  <w:endnote w:type="continuationSeparator" w:id="0">
    <w:p w:rsidR="009D286A" w:rsidRDefault="009D286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6A" w:rsidRDefault="009D286A" w:rsidP="00F41647">
      <w:r>
        <w:separator/>
      </w:r>
    </w:p>
  </w:footnote>
  <w:footnote w:type="continuationSeparator" w:id="0">
    <w:p w:rsidR="009D286A" w:rsidRDefault="009D286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00717"/>
    <w:multiLevelType w:val="hybridMultilevel"/>
    <w:tmpl w:val="E3887154"/>
    <w:lvl w:ilvl="0" w:tplc="1F323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07F02"/>
    <w:multiLevelType w:val="hybridMultilevel"/>
    <w:tmpl w:val="AF861E08"/>
    <w:lvl w:ilvl="0" w:tplc="B78058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9911FA"/>
    <w:multiLevelType w:val="hybridMultilevel"/>
    <w:tmpl w:val="8CF64484"/>
    <w:lvl w:ilvl="0" w:tplc="52C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D16E9"/>
    <w:multiLevelType w:val="hybridMultilevel"/>
    <w:tmpl w:val="E8FA716C"/>
    <w:lvl w:ilvl="0" w:tplc="BF18A8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0E26B77"/>
    <w:multiLevelType w:val="hybridMultilevel"/>
    <w:tmpl w:val="AAB222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63592"/>
    <w:multiLevelType w:val="hybridMultilevel"/>
    <w:tmpl w:val="9DA2EAE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244A6"/>
    <w:multiLevelType w:val="hybridMultilevel"/>
    <w:tmpl w:val="BFF0F9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600C1"/>
    <w:multiLevelType w:val="hybridMultilevel"/>
    <w:tmpl w:val="81D0A6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601B44"/>
    <w:multiLevelType w:val="hybridMultilevel"/>
    <w:tmpl w:val="FE4AE83E"/>
    <w:lvl w:ilvl="0" w:tplc="55146A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A2D7E"/>
    <w:multiLevelType w:val="hybridMultilevel"/>
    <w:tmpl w:val="CA20C0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730FD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4B5B3D"/>
    <w:multiLevelType w:val="hybridMultilevel"/>
    <w:tmpl w:val="511AB726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</w:num>
  <w:num w:numId="5">
    <w:abstractNumId w:val="20"/>
  </w:num>
  <w:num w:numId="6">
    <w:abstractNumId w:val="1"/>
  </w:num>
  <w:num w:numId="7">
    <w:abstractNumId w:val="15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6"/>
  </w:num>
  <w:num w:numId="15">
    <w:abstractNumId w:val="3"/>
  </w:num>
  <w:num w:numId="16">
    <w:abstractNumId w:val="19"/>
  </w:num>
  <w:num w:numId="17">
    <w:abstractNumId w:val="13"/>
  </w:num>
  <w:num w:numId="18">
    <w:abstractNumId w:val="14"/>
  </w:num>
  <w:num w:numId="19">
    <w:abstractNumId w:val="18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210B"/>
    <w:rsid w:val="0002040C"/>
    <w:rsid w:val="000231E3"/>
    <w:rsid w:val="00024730"/>
    <w:rsid w:val="000312B0"/>
    <w:rsid w:val="00034603"/>
    <w:rsid w:val="0003473D"/>
    <w:rsid w:val="00036146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2859"/>
    <w:rsid w:val="000708EC"/>
    <w:rsid w:val="00070E3B"/>
    <w:rsid w:val="00071EBB"/>
    <w:rsid w:val="0007527B"/>
    <w:rsid w:val="0008007D"/>
    <w:rsid w:val="00086B59"/>
    <w:rsid w:val="00086D9A"/>
    <w:rsid w:val="0009072B"/>
    <w:rsid w:val="00090F1F"/>
    <w:rsid w:val="00093E9C"/>
    <w:rsid w:val="000944BF"/>
    <w:rsid w:val="000968D3"/>
    <w:rsid w:val="000B0BA4"/>
    <w:rsid w:val="000B5342"/>
    <w:rsid w:val="000D0515"/>
    <w:rsid w:val="000E6C34"/>
    <w:rsid w:val="000F4403"/>
    <w:rsid w:val="0010098C"/>
    <w:rsid w:val="001128C4"/>
    <w:rsid w:val="00115298"/>
    <w:rsid w:val="00115DC1"/>
    <w:rsid w:val="00117F91"/>
    <w:rsid w:val="0012247E"/>
    <w:rsid w:val="00124D89"/>
    <w:rsid w:val="001258FA"/>
    <w:rsid w:val="00134130"/>
    <w:rsid w:val="00141ABC"/>
    <w:rsid w:val="00143556"/>
    <w:rsid w:val="001444C8"/>
    <w:rsid w:val="001456CE"/>
    <w:rsid w:val="001513BF"/>
    <w:rsid w:val="00155A51"/>
    <w:rsid w:val="001575D9"/>
    <w:rsid w:val="00163473"/>
    <w:rsid w:val="00163FC9"/>
    <w:rsid w:val="001679A9"/>
    <w:rsid w:val="00170D5B"/>
    <w:rsid w:val="00177D7F"/>
    <w:rsid w:val="001811EA"/>
    <w:rsid w:val="00183AE2"/>
    <w:rsid w:val="0019019D"/>
    <w:rsid w:val="001901F9"/>
    <w:rsid w:val="00192A26"/>
    <w:rsid w:val="00195E53"/>
    <w:rsid w:val="00197CCF"/>
    <w:rsid w:val="001A5064"/>
    <w:rsid w:val="001B01B1"/>
    <w:rsid w:val="001B0718"/>
    <w:rsid w:val="001B607A"/>
    <w:rsid w:val="001C7146"/>
    <w:rsid w:val="001D0C26"/>
    <w:rsid w:val="001D1AE7"/>
    <w:rsid w:val="001D369A"/>
    <w:rsid w:val="001D4F45"/>
    <w:rsid w:val="001D69A5"/>
    <w:rsid w:val="001E1D94"/>
    <w:rsid w:val="001E4666"/>
    <w:rsid w:val="001E4877"/>
    <w:rsid w:val="002019FB"/>
    <w:rsid w:val="00202FF2"/>
    <w:rsid w:val="002053CB"/>
    <w:rsid w:val="00207A21"/>
    <w:rsid w:val="00211FEA"/>
    <w:rsid w:val="00215E10"/>
    <w:rsid w:val="00217184"/>
    <w:rsid w:val="00223952"/>
    <w:rsid w:val="00225CF4"/>
    <w:rsid w:val="00226129"/>
    <w:rsid w:val="00226704"/>
    <w:rsid w:val="002279FC"/>
    <w:rsid w:val="00233769"/>
    <w:rsid w:val="00235324"/>
    <w:rsid w:val="002365BA"/>
    <w:rsid w:val="00237B69"/>
    <w:rsid w:val="00237CCE"/>
    <w:rsid w:val="0024082A"/>
    <w:rsid w:val="00242B88"/>
    <w:rsid w:val="002430C8"/>
    <w:rsid w:val="00252A7B"/>
    <w:rsid w:val="0025569B"/>
    <w:rsid w:val="00263ADB"/>
    <w:rsid w:val="002722AE"/>
    <w:rsid w:val="00275087"/>
    <w:rsid w:val="00276B28"/>
    <w:rsid w:val="00283AA2"/>
    <w:rsid w:val="00283FB9"/>
    <w:rsid w:val="00290258"/>
    <w:rsid w:val="00291226"/>
    <w:rsid w:val="002928C7"/>
    <w:rsid w:val="002B39CE"/>
    <w:rsid w:val="002B46C7"/>
    <w:rsid w:val="002B4DBF"/>
    <w:rsid w:val="002D3CF3"/>
    <w:rsid w:val="002D444A"/>
    <w:rsid w:val="002E0C01"/>
    <w:rsid w:val="002E1424"/>
    <w:rsid w:val="002E6B3D"/>
    <w:rsid w:val="002E6BF2"/>
    <w:rsid w:val="002E6D13"/>
    <w:rsid w:val="002F0BC9"/>
    <w:rsid w:val="002F3C21"/>
    <w:rsid w:val="002F5E80"/>
    <w:rsid w:val="00310A59"/>
    <w:rsid w:val="00324750"/>
    <w:rsid w:val="00324D88"/>
    <w:rsid w:val="003315CF"/>
    <w:rsid w:val="0033336B"/>
    <w:rsid w:val="00340E47"/>
    <w:rsid w:val="00344A8C"/>
    <w:rsid w:val="00347F54"/>
    <w:rsid w:val="00350514"/>
    <w:rsid w:val="00350C2B"/>
    <w:rsid w:val="00355F26"/>
    <w:rsid w:val="003570CC"/>
    <w:rsid w:val="00365BC6"/>
    <w:rsid w:val="00365F4C"/>
    <w:rsid w:val="00367FE8"/>
    <w:rsid w:val="0037233C"/>
    <w:rsid w:val="00372913"/>
    <w:rsid w:val="0037361A"/>
    <w:rsid w:val="00375A91"/>
    <w:rsid w:val="00381FEA"/>
    <w:rsid w:val="00384543"/>
    <w:rsid w:val="00385515"/>
    <w:rsid w:val="00386E9A"/>
    <w:rsid w:val="003935A0"/>
    <w:rsid w:val="003A21AD"/>
    <w:rsid w:val="003A2BEF"/>
    <w:rsid w:val="003A3546"/>
    <w:rsid w:val="003A6B74"/>
    <w:rsid w:val="003A6D5C"/>
    <w:rsid w:val="003B19F4"/>
    <w:rsid w:val="003B4FAF"/>
    <w:rsid w:val="003C02F6"/>
    <w:rsid w:val="003C09F9"/>
    <w:rsid w:val="003D14D7"/>
    <w:rsid w:val="003D3533"/>
    <w:rsid w:val="003D42C9"/>
    <w:rsid w:val="003D5F7D"/>
    <w:rsid w:val="003E11DC"/>
    <w:rsid w:val="003E5D65"/>
    <w:rsid w:val="003E603A"/>
    <w:rsid w:val="003F57CB"/>
    <w:rsid w:val="003F6DD1"/>
    <w:rsid w:val="003F7085"/>
    <w:rsid w:val="003F7C9E"/>
    <w:rsid w:val="00405B54"/>
    <w:rsid w:val="004135C3"/>
    <w:rsid w:val="00416B3F"/>
    <w:rsid w:val="004179A4"/>
    <w:rsid w:val="00422358"/>
    <w:rsid w:val="004271F0"/>
    <w:rsid w:val="00430A91"/>
    <w:rsid w:val="00433CCC"/>
    <w:rsid w:val="0043654B"/>
    <w:rsid w:val="00436A35"/>
    <w:rsid w:val="0043713D"/>
    <w:rsid w:val="00443B74"/>
    <w:rsid w:val="00445CA9"/>
    <w:rsid w:val="004545AD"/>
    <w:rsid w:val="00462CBD"/>
    <w:rsid w:val="00462D1D"/>
    <w:rsid w:val="00467C62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C6A43"/>
    <w:rsid w:val="004C6A9A"/>
    <w:rsid w:val="004D047B"/>
    <w:rsid w:val="004D50DA"/>
    <w:rsid w:val="004D5492"/>
    <w:rsid w:val="004D6A76"/>
    <w:rsid w:val="004E02E1"/>
    <w:rsid w:val="004E3C0F"/>
    <w:rsid w:val="004E514E"/>
    <w:rsid w:val="004F3DD8"/>
    <w:rsid w:val="004F6EE9"/>
    <w:rsid w:val="005012A9"/>
    <w:rsid w:val="00501946"/>
    <w:rsid w:val="005024A0"/>
    <w:rsid w:val="00505CF0"/>
    <w:rsid w:val="005106BC"/>
    <w:rsid w:val="005129E1"/>
    <w:rsid w:val="005165CF"/>
    <w:rsid w:val="00516DB1"/>
    <w:rsid w:val="0052124A"/>
    <w:rsid w:val="005233A7"/>
    <w:rsid w:val="005233E1"/>
    <w:rsid w:val="00524DA3"/>
    <w:rsid w:val="005275E2"/>
    <w:rsid w:val="005303B5"/>
    <w:rsid w:val="00532F4E"/>
    <w:rsid w:val="005346D8"/>
    <w:rsid w:val="00537750"/>
    <w:rsid w:val="00537F9C"/>
    <w:rsid w:val="0054047E"/>
    <w:rsid w:val="00541E89"/>
    <w:rsid w:val="00550020"/>
    <w:rsid w:val="005522A6"/>
    <w:rsid w:val="00552AA9"/>
    <w:rsid w:val="00562A15"/>
    <w:rsid w:val="0056556C"/>
    <w:rsid w:val="005658A3"/>
    <w:rsid w:val="0057070C"/>
    <w:rsid w:val="005720A9"/>
    <w:rsid w:val="005743DD"/>
    <w:rsid w:val="00576CF7"/>
    <w:rsid w:val="00577A25"/>
    <w:rsid w:val="00583E09"/>
    <w:rsid w:val="0058408F"/>
    <w:rsid w:val="0059321C"/>
    <w:rsid w:val="005942FC"/>
    <w:rsid w:val="00596A8C"/>
    <w:rsid w:val="00597C66"/>
    <w:rsid w:val="005A1FAF"/>
    <w:rsid w:val="005A3D21"/>
    <w:rsid w:val="005B1D4A"/>
    <w:rsid w:val="005B4482"/>
    <w:rsid w:val="005C0BFF"/>
    <w:rsid w:val="005C29DF"/>
    <w:rsid w:val="005C73A8"/>
    <w:rsid w:val="005D327A"/>
    <w:rsid w:val="005E33C2"/>
    <w:rsid w:val="005E7675"/>
    <w:rsid w:val="005F1B08"/>
    <w:rsid w:val="005F793F"/>
    <w:rsid w:val="005F7BD3"/>
    <w:rsid w:val="00601059"/>
    <w:rsid w:val="00601B1C"/>
    <w:rsid w:val="00603FA8"/>
    <w:rsid w:val="00604474"/>
    <w:rsid w:val="00606132"/>
    <w:rsid w:val="00606580"/>
    <w:rsid w:val="006104E0"/>
    <w:rsid w:val="006112C0"/>
    <w:rsid w:val="006117D9"/>
    <w:rsid w:val="00611C90"/>
    <w:rsid w:val="00612DE5"/>
    <w:rsid w:val="0061372C"/>
    <w:rsid w:val="00616396"/>
    <w:rsid w:val="0062001E"/>
    <w:rsid w:val="00623D5C"/>
    <w:rsid w:val="00624D61"/>
    <w:rsid w:val="006411BB"/>
    <w:rsid w:val="006449DA"/>
    <w:rsid w:val="00650323"/>
    <w:rsid w:val="006534E0"/>
    <w:rsid w:val="00663AC0"/>
    <w:rsid w:val="00664949"/>
    <w:rsid w:val="0066543B"/>
    <w:rsid w:val="006746A7"/>
    <w:rsid w:val="00675A62"/>
    <w:rsid w:val="006767AE"/>
    <w:rsid w:val="0067690A"/>
    <w:rsid w:val="006835B0"/>
    <w:rsid w:val="006901AD"/>
    <w:rsid w:val="00693C11"/>
    <w:rsid w:val="006A09D2"/>
    <w:rsid w:val="006A0B12"/>
    <w:rsid w:val="006A187B"/>
    <w:rsid w:val="006A3A50"/>
    <w:rsid w:val="006A6626"/>
    <w:rsid w:val="006B429F"/>
    <w:rsid w:val="006B6202"/>
    <w:rsid w:val="006B7E8E"/>
    <w:rsid w:val="006C0F50"/>
    <w:rsid w:val="006C1C5E"/>
    <w:rsid w:val="006C4357"/>
    <w:rsid w:val="006D728B"/>
    <w:rsid w:val="006E106A"/>
    <w:rsid w:val="006F1435"/>
    <w:rsid w:val="006F1F74"/>
    <w:rsid w:val="006F416F"/>
    <w:rsid w:val="006F4715"/>
    <w:rsid w:val="006F6D72"/>
    <w:rsid w:val="006F7306"/>
    <w:rsid w:val="00700A53"/>
    <w:rsid w:val="00706CC4"/>
    <w:rsid w:val="007105CD"/>
    <w:rsid w:val="00710820"/>
    <w:rsid w:val="007126B3"/>
    <w:rsid w:val="00712FAE"/>
    <w:rsid w:val="007138D9"/>
    <w:rsid w:val="00713B26"/>
    <w:rsid w:val="007161F6"/>
    <w:rsid w:val="00735569"/>
    <w:rsid w:val="0073578F"/>
    <w:rsid w:val="0074350C"/>
    <w:rsid w:val="007462B2"/>
    <w:rsid w:val="007463DE"/>
    <w:rsid w:val="0074785E"/>
    <w:rsid w:val="007547F4"/>
    <w:rsid w:val="00755629"/>
    <w:rsid w:val="007775F7"/>
    <w:rsid w:val="00777EBA"/>
    <w:rsid w:val="00781BA9"/>
    <w:rsid w:val="00784A2F"/>
    <w:rsid w:val="00784DFD"/>
    <w:rsid w:val="00785317"/>
    <w:rsid w:val="0078739F"/>
    <w:rsid w:val="00796318"/>
    <w:rsid w:val="00796FAE"/>
    <w:rsid w:val="00797118"/>
    <w:rsid w:val="007A1A1B"/>
    <w:rsid w:val="007A4347"/>
    <w:rsid w:val="007A656A"/>
    <w:rsid w:val="007B21E3"/>
    <w:rsid w:val="007B4C7D"/>
    <w:rsid w:val="007B6839"/>
    <w:rsid w:val="007B6A52"/>
    <w:rsid w:val="007C2288"/>
    <w:rsid w:val="007C308C"/>
    <w:rsid w:val="007D2B09"/>
    <w:rsid w:val="007E6DED"/>
    <w:rsid w:val="007F00EA"/>
    <w:rsid w:val="007F3DAD"/>
    <w:rsid w:val="007F79C8"/>
    <w:rsid w:val="00801E4F"/>
    <w:rsid w:val="008045CF"/>
    <w:rsid w:val="00806581"/>
    <w:rsid w:val="008139E4"/>
    <w:rsid w:val="00817DBA"/>
    <w:rsid w:val="00820C4C"/>
    <w:rsid w:val="00825E58"/>
    <w:rsid w:val="00825E9D"/>
    <w:rsid w:val="008301AA"/>
    <w:rsid w:val="00833537"/>
    <w:rsid w:val="00835DBA"/>
    <w:rsid w:val="00842422"/>
    <w:rsid w:val="008440E1"/>
    <w:rsid w:val="008455E8"/>
    <w:rsid w:val="00847169"/>
    <w:rsid w:val="00852960"/>
    <w:rsid w:val="0085318A"/>
    <w:rsid w:val="00853CAD"/>
    <w:rsid w:val="00854ECB"/>
    <w:rsid w:val="00857961"/>
    <w:rsid w:val="00857976"/>
    <w:rsid w:val="008623E9"/>
    <w:rsid w:val="00864F6F"/>
    <w:rsid w:val="00867990"/>
    <w:rsid w:val="008764FD"/>
    <w:rsid w:val="00882A91"/>
    <w:rsid w:val="008876CD"/>
    <w:rsid w:val="0089163F"/>
    <w:rsid w:val="00891C17"/>
    <w:rsid w:val="00892C36"/>
    <w:rsid w:val="00897BA2"/>
    <w:rsid w:val="008B5CA7"/>
    <w:rsid w:val="008C12E5"/>
    <w:rsid w:val="008C295D"/>
    <w:rsid w:val="008C63C0"/>
    <w:rsid w:val="008C6BDA"/>
    <w:rsid w:val="008D087D"/>
    <w:rsid w:val="008D08C3"/>
    <w:rsid w:val="008D1713"/>
    <w:rsid w:val="008D3E3C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0697"/>
    <w:rsid w:val="009111A8"/>
    <w:rsid w:val="00927271"/>
    <w:rsid w:val="00932AB2"/>
    <w:rsid w:val="00932DDD"/>
    <w:rsid w:val="00936E3D"/>
    <w:rsid w:val="00940E62"/>
    <w:rsid w:val="00943A50"/>
    <w:rsid w:val="00961071"/>
    <w:rsid w:val="00962F9F"/>
    <w:rsid w:val="00965576"/>
    <w:rsid w:val="009664E1"/>
    <w:rsid w:val="00967AA3"/>
    <w:rsid w:val="0097303F"/>
    <w:rsid w:val="009753A9"/>
    <w:rsid w:val="009770ED"/>
    <w:rsid w:val="0098009E"/>
    <w:rsid w:val="00980203"/>
    <w:rsid w:val="00983020"/>
    <w:rsid w:val="0098489A"/>
    <w:rsid w:val="009963C0"/>
    <w:rsid w:val="00996A42"/>
    <w:rsid w:val="009A067E"/>
    <w:rsid w:val="009A6D1C"/>
    <w:rsid w:val="009A7E3C"/>
    <w:rsid w:val="009B0D1C"/>
    <w:rsid w:val="009B77B1"/>
    <w:rsid w:val="009C2BC2"/>
    <w:rsid w:val="009C37F7"/>
    <w:rsid w:val="009D286A"/>
    <w:rsid w:val="009D4A5D"/>
    <w:rsid w:val="009E00C3"/>
    <w:rsid w:val="009E342C"/>
    <w:rsid w:val="009E3F08"/>
    <w:rsid w:val="009F20A8"/>
    <w:rsid w:val="009F314D"/>
    <w:rsid w:val="009F6AF5"/>
    <w:rsid w:val="00A01B5D"/>
    <w:rsid w:val="00A03E6A"/>
    <w:rsid w:val="00A061CD"/>
    <w:rsid w:val="00A1309D"/>
    <w:rsid w:val="00A30473"/>
    <w:rsid w:val="00A3260E"/>
    <w:rsid w:val="00A35BF2"/>
    <w:rsid w:val="00A41278"/>
    <w:rsid w:val="00A41D91"/>
    <w:rsid w:val="00A44DC7"/>
    <w:rsid w:val="00A457A7"/>
    <w:rsid w:val="00A46C48"/>
    <w:rsid w:val="00A51DA4"/>
    <w:rsid w:val="00A56070"/>
    <w:rsid w:val="00A62521"/>
    <w:rsid w:val="00A64C11"/>
    <w:rsid w:val="00A67D9C"/>
    <w:rsid w:val="00A72A47"/>
    <w:rsid w:val="00A75AB5"/>
    <w:rsid w:val="00A801C2"/>
    <w:rsid w:val="00A81CD8"/>
    <w:rsid w:val="00A8670A"/>
    <w:rsid w:val="00A8779F"/>
    <w:rsid w:val="00A9592B"/>
    <w:rsid w:val="00A95C0B"/>
    <w:rsid w:val="00AA5DFD"/>
    <w:rsid w:val="00AB77C4"/>
    <w:rsid w:val="00AB78AE"/>
    <w:rsid w:val="00AC1B8F"/>
    <w:rsid w:val="00AC20BF"/>
    <w:rsid w:val="00AD06D4"/>
    <w:rsid w:val="00AD0BBD"/>
    <w:rsid w:val="00AD12CB"/>
    <w:rsid w:val="00AD2EE1"/>
    <w:rsid w:val="00AD50EC"/>
    <w:rsid w:val="00AD7A37"/>
    <w:rsid w:val="00AE5354"/>
    <w:rsid w:val="00AF283B"/>
    <w:rsid w:val="00AF2A8E"/>
    <w:rsid w:val="00AF69B7"/>
    <w:rsid w:val="00B043B6"/>
    <w:rsid w:val="00B04933"/>
    <w:rsid w:val="00B05442"/>
    <w:rsid w:val="00B071F9"/>
    <w:rsid w:val="00B12100"/>
    <w:rsid w:val="00B16A01"/>
    <w:rsid w:val="00B32970"/>
    <w:rsid w:val="00B36A89"/>
    <w:rsid w:val="00B375E4"/>
    <w:rsid w:val="00B40258"/>
    <w:rsid w:val="00B41FA4"/>
    <w:rsid w:val="00B42EDE"/>
    <w:rsid w:val="00B44B3F"/>
    <w:rsid w:val="00B45043"/>
    <w:rsid w:val="00B47E73"/>
    <w:rsid w:val="00B50069"/>
    <w:rsid w:val="00B5008A"/>
    <w:rsid w:val="00B5170E"/>
    <w:rsid w:val="00B528EF"/>
    <w:rsid w:val="00B53922"/>
    <w:rsid w:val="00B53A91"/>
    <w:rsid w:val="00B53FD1"/>
    <w:rsid w:val="00B54DA0"/>
    <w:rsid w:val="00B55DC6"/>
    <w:rsid w:val="00B61DEA"/>
    <w:rsid w:val="00B71105"/>
    <w:rsid w:val="00B7320C"/>
    <w:rsid w:val="00B768C2"/>
    <w:rsid w:val="00B82286"/>
    <w:rsid w:val="00B84CBD"/>
    <w:rsid w:val="00B85703"/>
    <w:rsid w:val="00B86AF3"/>
    <w:rsid w:val="00B907A6"/>
    <w:rsid w:val="00BA0DEE"/>
    <w:rsid w:val="00BA287B"/>
    <w:rsid w:val="00BA573F"/>
    <w:rsid w:val="00BA5779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BF7334"/>
    <w:rsid w:val="00C02648"/>
    <w:rsid w:val="00C02CC8"/>
    <w:rsid w:val="00C03845"/>
    <w:rsid w:val="00C10EA7"/>
    <w:rsid w:val="00C16E65"/>
    <w:rsid w:val="00C24921"/>
    <w:rsid w:val="00C25B93"/>
    <w:rsid w:val="00C26D2A"/>
    <w:rsid w:val="00C30011"/>
    <w:rsid w:val="00C32807"/>
    <w:rsid w:val="00C331DC"/>
    <w:rsid w:val="00C40FCA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252B"/>
    <w:rsid w:val="00C73835"/>
    <w:rsid w:val="00C73DF4"/>
    <w:rsid w:val="00C740F8"/>
    <w:rsid w:val="00C74583"/>
    <w:rsid w:val="00C768D5"/>
    <w:rsid w:val="00C80F9E"/>
    <w:rsid w:val="00C84712"/>
    <w:rsid w:val="00C950B5"/>
    <w:rsid w:val="00C97FAC"/>
    <w:rsid w:val="00CA7B58"/>
    <w:rsid w:val="00CB2867"/>
    <w:rsid w:val="00CB3E22"/>
    <w:rsid w:val="00CC32D5"/>
    <w:rsid w:val="00CC4273"/>
    <w:rsid w:val="00CC6760"/>
    <w:rsid w:val="00CC6817"/>
    <w:rsid w:val="00CC6AFC"/>
    <w:rsid w:val="00CC741F"/>
    <w:rsid w:val="00CD3143"/>
    <w:rsid w:val="00CD77B3"/>
    <w:rsid w:val="00CE69D4"/>
    <w:rsid w:val="00CF06E8"/>
    <w:rsid w:val="00CF144A"/>
    <w:rsid w:val="00CF3611"/>
    <w:rsid w:val="00CF4C6E"/>
    <w:rsid w:val="00D0213F"/>
    <w:rsid w:val="00D0230D"/>
    <w:rsid w:val="00D05035"/>
    <w:rsid w:val="00D06532"/>
    <w:rsid w:val="00D076F9"/>
    <w:rsid w:val="00D077C0"/>
    <w:rsid w:val="00D1275A"/>
    <w:rsid w:val="00D13760"/>
    <w:rsid w:val="00D224D1"/>
    <w:rsid w:val="00D22706"/>
    <w:rsid w:val="00D330BF"/>
    <w:rsid w:val="00D34975"/>
    <w:rsid w:val="00D37910"/>
    <w:rsid w:val="00D37D3A"/>
    <w:rsid w:val="00D46278"/>
    <w:rsid w:val="00D465E0"/>
    <w:rsid w:val="00D50B27"/>
    <w:rsid w:val="00D521DC"/>
    <w:rsid w:val="00D53B96"/>
    <w:rsid w:val="00D540D8"/>
    <w:rsid w:val="00D5455B"/>
    <w:rsid w:val="00D569E3"/>
    <w:rsid w:val="00D60BC9"/>
    <w:rsid w:val="00D65356"/>
    <w:rsid w:val="00D6756B"/>
    <w:rsid w:val="00D7260A"/>
    <w:rsid w:val="00D81831"/>
    <w:rsid w:val="00D81DC8"/>
    <w:rsid w:val="00D82732"/>
    <w:rsid w:val="00D841E1"/>
    <w:rsid w:val="00D847CE"/>
    <w:rsid w:val="00D908D0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2FB2"/>
    <w:rsid w:val="00DE5AAE"/>
    <w:rsid w:val="00DE7EE0"/>
    <w:rsid w:val="00DF1536"/>
    <w:rsid w:val="00DF16B4"/>
    <w:rsid w:val="00DF46C2"/>
    <w:rsid w:val="00E0028A"/>
    <w:rsid w:val="00E05B58"/>
    <w:rsid w:val="00E119F7"/>
    <w:rsid w:val="00E239AC"/>
    <w:rsid w:val="00E3434E"/>
    <w:rsid w:val="00E37B92"/>
    <w:rsid w:val="00E439BE"/>
    <w:rsid w:val="00E51A5E"/>
    <w:rsid w:val="00E5391F"/>
    <w:rsid w:val="00E54F64"/>
    <w:rsid w:val="00E5740E"/>
    <w:rsid w:val="00E622E7"/>
    <w:rsid w:val="00E63C4E"/>
    <w:rsid w:val="00E64516"/>
    <w:rsid w:val="00E65B25"/>
    <w:rsid w:val="00E71F63"/>
    <w:rsid w:val="00E80D3E"/>
    <w:rsid w:val="00E81EB1"/>
    <w:rsid w:val="00E8226E"/>
    <w:rsid w:val="00E82487"/>
    <w:rsid w:val="00E827A0"/>
    <w:rsid w:val="00E838C7"/>
    <w:rsid w:val="00E87D12"/>
    <w:rsid w:val="00E91A73"/>
    <w:rsid w:val="00E94028"/>
    <w:rsid w:val="00E96582"/>
    <w:rsid w:val="00EA2F70"/>
    <w:rsid w:val="00EA44BC"/>
    <w:rsid w:val="00EA65AF"/>
    <w:rsid w:val="00EB7CFB"/>
    <w:rsid w:val="00EC10BA"/>
    <w:rsid w:val="00EC5237"/>
    <w:rsid w:val="00EC7326"/>
    <w:rsid w:val="00ED1DA5"/>
    <w:rsid w:val="00ED3397"/>
    <w:rsid w:val="00EE0F7E"/>
    <w:rsid w:val="00EE38A3"/>
    <w:rsid w:val="00EE49CB"/>
    <w:rsid w:val="00EF3077"/>
    <w:rsid w:val="00F05669"/>
    <w:rsid w:val="00F05A47"/>
    <w:rsid w:val="00F10749"/>
    <w:rsid w:val="00F1519F"/>
    <w:rsid w:val="00F17EA1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47400"/>
    <w:rsid w:val="00F51904"/>
    <w:rsid w:val="00F53652"/>
    <w:rsid w:val="00F5396A"/>
    <w:rsid w:val="00F554B3"/>
    <w:rsid w:val="00F5739F"/>
    <w:rsid w:val="00F57C1B"/>
    <w:rsid w:val="00F60107"/>
    <w:rsid w:val="00F66221"/>
    <w:rsid w:val="00F67257"/>
    <w:rsid w:val="00F678E1"/>
    <w:rsid w:val="00F67EC2"/>
    <w:rsid w:val="00F71567"/>
    <w:rsid w:val="00F71DDA"/>
    <w:rsid w:val="00F72F3B"/>
    <w:rsid w:val="00F81D8D"/>
    <w:rsid w:val="00F9385C"/>
    <w:rsid w:val="00FA0BC8"/>
    <w:rsid w:val="00FA3F83"/>
    <w:rsid w:val="00FA7FA7"/>
    <w:rsid w:val="00FB1B2F"/>
    <w:rsid w:val="00FB5A61"/>
    <w:rsid w:val="00FC2786"/>
    <w:rsid w:val="00FC598F"/>
    <w:rsid w:val="00FD252C"/>
    <w:rsid w:val="00FD6967"/>
    <w:rsid w:val="00FE0CD1"/>
    <w:rsid w:val="00FE273D"/>
    <w:rsid w:val="00FE6AC5"/>
    <w:rsid w:val="00FF02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FA48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014C-8578-4C3C-8FF4-F842D63B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2305</Words>
  <Characters>1314</Characters>
  <Application>Microsoft Office Word</Application>
  <DocSecurity>4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2018-05-24T13:13:00Z</cp:lastPrinted>
  <dcterms:created xsi:type="dcterms:W3CDTF">2019-06-06T11:32:00Z</dcterms:created>
  <dcterms:modified xsi:type="dcterms:W3CDTF">2019-06-06T11:32:00Z</dcterms:modified>
</cp:coreProperties>
</file>