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8" w:rsidRDefault="00FA0BC8" w:rsidP="00B043B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043B6" w:rsidRPr="006F1435" w:rsidRDefault="00B043B6" w:rsidP="00B043B6">
      <w:pPr>
        <w:jc w:val="center"/>
        <w:rPr>
          <w:b/>
          <w:sz w:val="24"/>
          <w:szCs w:val="24"/>
        </w:rPr>
      </w:pPr>
      <w:r w:rsidRPr="006F1435">
        <w:rPr>
          <w:b/>
          <w:sz w:val="24"/>
          <w:szCs w:val="24"/>
        </w:rPr>
        <w:t>AIŠKINAMASIS RAŠTAS</w:t>
      </w:r>
    </w:p>
    <w:p w:rsidR="00B043B6" w:rsidRPr="00B12100" w:rsidRDefault="00B043B6" w:rsidP="00B12100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CF4C6E" w:rsidRPr="00CF4C6E">
        <w:rPr>
          <w:b/>
          <w:sz w:val="24"/>
          <w:szCs w:val="24"/>
        </w:rPr>
        <w:t xml:space="preserve">DĖL </w:t>
      </w:r>
      <w:r w:rsidR="00B12100" w:rsidRPr="00B12100">
        <w:rPr>
          <w:b/>
          <w:sz w:val="24"/>
          <w:szCs w:val="24"/>
        </w:rPr>
        <w:t>KLAIPĖDOS MIESTO SAVIVALDYBĖS TARYBOS 2016 M. RUGSĖJO 27 D. SPRENDIMO NR. T2-247 „DĖL KLAIPĖDOS MIESTO TAUTINIŲ MAŽUMŲ TARYBOS PRIE KLAIPĖDOS MIESTO SAVIVALDYBĖS TARYBOS NUOSTATŲ PATVIRTINIMO“ PAKEITIMO</w:t>
      </w:r>
    </w:p>
    <w:p w:rsidR="00FA0BC8" w:rsidRDefault="00FA0BC8" w:rsidP="0010098C">
      <w:pPr>
        <w:tabs>
          <w:tab w:val="left" w:pos="993"/>
        </w:tabs>
        <w:rPr>
          <w:b/>
          <w:sz w:val="24"/>
          <w:szCs w:val="24"/>
        </w:rPr>
      </w:pPr>
    </w:p>
    <w:p w:rsidR="00797118" w:rsidRDefault="009F6AF5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Sprendimo projekto esmė, tikslai ir uždaviniai</w:t>
      </w:r>
      <w:r w:rsidR="00AF283B" w:rsidRPr="000B0BA4">
        <w:rPr>
          <w:b/>
          <w:sz w:val="24"/>
          <w:szCs w:val="24"/>
        </w:rPr>
        <w:t xml:space="preserve">. </w:t>
      </w:r>
    </w:p>
    <w:p w:rsidR="00B12100" w:rsidRDefault="00B12100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F67EC2" w:rsidRDefault="00940E62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</w:t>
      </w:r>
      <w:r w:rsidR="00CF4C6E">
        <w:rPr>
          <w:sz w:val="24"/>
          <w:szCs w:val="24"/>
        </w:rPr>
        <w:t>administracijos Kultūros skyrius</w:t>
      </w:r>
      <w:r w:rsidR="006411BB">
        <w:rPr>
          <w:sz w:val="24"/>
          <w:szCs w:val="24"/>
        </w:rPr>
        <w:t>,</w:t>
      </w:r>
      <w:r w:rsidR="0066543B">
        <w:rPr>
          <w:sz w:val="24"/>
          <w:szCs w:val="24"/>
        </w:rPr>
        <w:t xml:space="preserve"> siekdamas patobulini </w:t>
      </w:r>
      <w:r w:rsidR="00B12100">
        <w:rPr>
          <w:sz w:val="24"/>
          <w:szCs w:val="24"/>
        </w:rPr>
        <w:t>Tautinių mažumų tarybos veiklos organizavimą</w:t>
      </w:r>
      <w:r w:rsidR="006411BB">
        <w:rPr>
          <w:sz w:val="24"/>
          <w:szCs w:val="24"/>
        </w:rPr>
        <w:t xml:space="preserve">, </w:t>
      </w:r>
      <w:r w:rsidR="00F67EC2">
        <w:rPr>
          <w:sz w:val="24"/>
          <w:szCs w:val="24"/>
        </w:rPr>
        <w:t xml:space="preserve">inicijuoja </w:t>
      </w:r>
      <w:r w:rsidR="00B12100">
        <w:rPr>
          <w:sz w:val="24"/>
          <w:szCs w:val="24"/>
        </w:rPr>
        <w:t xml:space="preserve">Tautinių mažumų </w:t>
      </w:r>
      <w:r w:rsidR="00F67EC2">
        <w:rPr>
          <w:sz w:val="24"/>
          <w:szCs w:val="24"/>
        </w:rPr>
        <w:t xml:space="preserve">tarybos nuostatų </w:t>
      </w:r>
      <w:r w:rsidR="00FB1B2F">
        <w:rPr>
          <w:sz w:val="24"/>
          <w:szCs w:val="24"/>
        </w:rPr>
        <w:t xml:space="preserve">(toliau – nuostatų) </w:t>
      </w:r>
      <w:r w:rsidR="00F67EC2">
        <w:rPr>
          <w:sz w:val="24"/>
          <w:szCs w:val="24"/>
        </w:rPr>
        <w:t xml:space="preserve">pakeitimą. </w:t>
      </w:r>
    </w:p>
    <w:p w:rsidR="00B12100" w:rsidRDefault="00B12100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C1B8F" w:rsidRPr="00AC1B8F" w:rsidRDefault="00AC1B8F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1B8F">
        <w:rPr>
          <w:b/>
          <w:sz w:val="24"/>
          <w:szCs w:val="24"/>
        </w:rPr>
        <w:t>Projekto rengimo priežastys ir kuo remiantis parengtas sprendimo projektas.</w:t>
      </w:r>
    </w:p>
    <w:p w:rsidR="00B12100" w:rsidRDefault="0003473D" w:rsidP="00B12100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7EA1" w:rsidRDefault="0003473D" w:rsidP="00B12100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2100">
        <w:rPr>
          <w:sz w:val="24"/>
          <w:szCs w:val="24"/>
        </w:rPr>
        <w:t xml:space="preserve">Papildytas nuostatų 2 punktas. </w:t>
      </w:r>
      <w:r w:rsidR="00F17EA1" w:rsidRPr="0003473D">
        <w:rPr>
          <w:sz w:val="24"/>
          <w:szCs w:val="24"/>
        </w:rPr>
        <w:t xml:space="preserve">Šio pakeitimo priežastis yra siekis, kad </w:t>
      </w:r>
      <w:r w:rsidR="00B12100">
        <w:rPr>
          <w:sz w:val="24"/>
          <w:szCs w:val="24"/>
        </w:rPr>
        <w:t xml:space="preserve">Tautinių mažumų tarybos </w:t>
      </w:r>
      <w:r w:rsidR="00F17EA1" w:rsidRPr="0003473D">
        <w:rPr>
          <w:sz w:val="24"/>
          <w:szCs w:val="24"/>
        </w:rPr>
        <w:t>veikla nenutrūktų (išliktų teisėta) miesto tarybos rinkimų laikotarpiu</w:t>
      </w:r>
      <w:r w:rsidR="00C32807" w:rsidRPr="0003473D">
        <w:rPr>
          <w:sz w:val="24"/>
          <w:szCs w:val="24"/>
        </w:rPr>
        <w:t xml:space="preserve"> (p</w:t>
      </w:r>
      <w:r w:rsidR="00F17EA1" w:rsidRPr="0003473D">
        <w:rPr>
          <w:sz w:val="24"/>
          <w:szCs w:val="24"/>
        </w:rPr>
        <w:t>agal dabar galiojančią tvarką</w:t>
      </w:r>
      <w:r w:rsidR="00C32807" w:rsidRPr="0003473D">
        <w:rPr>
          <w:sz w:val="24"/>
          <w:szCs w:val="24"/>
        </w:rPr>
        <w:t>,</w:t>
      </w:r>
      <w:r w:rsidR="00F17EA1" w:rsidRPr="0003473D">
        <w:rPr>
          <w:sz w:val="24"/>
          <w:szCs w:val="24"/>
        </w:rPr>
        <w:t xml:space="preserve"> </w:t>
      </w:r>
      <w:r w:rsidR="00B12100">
        <w:rPr>
          <w:sz w:val="24"/>
          <w:szCs w:val="24"/>
        </w:rPr>
        <w:t xml:space="preserve">šios </w:t>
      </w:r>
      <w:r w:rsidR="00F17EA1" w:rsidRPr="0003473D">
        <w:rPr>
          <w:sz w:val="24"/>
          <w:szCs w:val="24"/>
        </w:rPr>
        <w:t>tarybos kadencija baigiasi su savivaldybės tarybos kadencija</w:t>
      </w:r>
      <w:r w:rsidR="00C32807" w:rsidRPr="0003473D">
        <w:rPr>
          <w:sz w:val="24"/>
          <w:szCs w:val="24"/>
        </w:rPr>
        <w:t>)</w:t>
      </w:r>
      <w:r w:rsidR="00F17EA1" w:rsidRPr="0003473D">
        <w:rPr>
          <w:sz w:val="24"/>
          <w:szCs w:val="24"/>
        </w:rPr>
        <w:t xml:space="preserve">. </w:t>
      </w:r>
    </w:p>
    <w:p w:rsidR="00D60BC9" w:rsidRPr="0003473D" w:rsidRDefault="009F20A8" w:rsidP="009F20A8">
      <w:pPr>
        <w:tabs>
          <w:tab w:val="left" w:pos="709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0BC9">
        <w:rPr>
          <w:sz w:val="24"/>
          <w:szCs w:val="24"/>
        </w:rPr>
        <w:t xml:space="preserve">Keičiant nuostatų </w:t>
      </w:r>
      <w:r>
        <w:rPr>
          <w:sz w:val="24"/>
          <w:szCs w:val="24"/>
        </w:rPr>
        <w:t>14 punktą bus formuojama optimaliausia t</w:t>
      </w:r>
      <w:r w:rsidRPr="009F20A8">
        <w:rPr>
          <w:sz w:val="24"/>
          <w:szCs w:val="24"/>
        </w:rPr>
        <w:t>autinių mažumų bendruomenių interesams atstovaujančių nevyriausybinių organizacijų ir vietos savivaldos institucijų</w:t>
      </w:r>
      <w:r>
        <w:rPr>
          <w:sz w:val="24"/>
          <w:szCs w:val="24"/>
        </w:rPr>
        <w:t xml:space="preserve"> </w:t>
      </w:r>
      <w:r w:rsidR="005233E1">
        <w:rPr>
          <w:sz w:val="24"/>
          <w:szCs w:val="24"/>
        </w:rPr>
        <w:t xml:space="preserve">sudėtis. </w:t>
      </w:r>
      <w:r w:rsidRPr="009F20A8">
        <w:rPr>
          <w:sz w:val="24"/>
          <w:szCs w:val="24"/>
        </w:rPr>
        <w:t xml:space="preserve"> </w:t>
      </w:r>
    </w:p>
    <w:p w:rsidR="0066543B" w:rsidRDefault="0003473D" w:rsidP="0003473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2FAE" w:rsidRPr="0003473D">
        <w:rPr>
          <w:sz w:val="24"/>
          <w:szCs w:val="24"/>
        </w:rPr>
        <w:t xml:space="preserve">Siekiant paspartinti naujos kadencijos </w:t>
      </w:r>
      <w:r w:rsidR="0066543B">
        <w:rPr>
          <w:sz w:val="24"/>
          <w:szCs w:val="24"/>
        </w:rPr>
        <w:t xml:space="preserve">Tautinių mažumų tarybos </w:t>
      </w:r>
      <w:r w:rsidR="00712FAE" w:rsidRPr="0003473D">
        <w:rPr>
          <w:sz w:val="24"/>
          <w:szCs w:val="24"/>
        </w:rPr>
        <w:t>veiklos pradžią (iškart po jos sudėties patvirtinimo Savivald</w:t>
      </w:r>
      <w:r w:rsidR="004135C3" w:rsidRPr="0003473D">
        <w:rPr>
          <w:sz w:val="24"/>
          <w:szCs w:val="24"/>
        </w:rPr>
        <w:t xml:space="preserve">ybės taryboje) </w:t>
      </w:r>
      <w:r w:rsidR="0066543B">
        <w:rPr>
          <w:sz w:val="24"/>
          <w:szCs w:val="24"/>
        </w:rPr>
        <w:t xml:space="preserve">20,1 papunktyje </w:t>
      </w:r>
      <w:r w:rsidR="004135C3" w:rsidRPr="0003473D">
        <w:rPr>
          <w:sz w:val="24"/>
          <w:szCs w:val="24"/>
        </w:rPr>
        <w:t xml:space="preserve">nustatoma, kad </w:t>
      </w:r>
      <w:r w:rsidR="0066543B">
        <w:rPr>
          <w:sz w:val="24"/>
          <w:szCs w:val="24"/>
        </w:rPr>
        <w:t>Tautinių mažumų</w:t>
      </w:r>
      <w:r w:rsidR="00712FAE" w:rsidRPr="0003473D">
        <w:rPr>
          <w:sz w:val="24"/>
          <w:szCs w:val="24"/>
        </w:rPr>
        <w:t xml:space="preserve"> tarybos pirmininką ir jo pavaduoją iš Savivaldybės tarybos patvirtin</w:t>
      </w:r>
      <w:r w:rsidR="004135C3" w:rsidRPr="0003473D">
        <w:rPr>
          <w:sz w:val="24"/>
          <w:szCs w:val="24"/>
        </w:rPr>
        <w:t xml:space="preserve">to narių sąrašo išsirenka pati </w:t>
      </w:r>
      <w:r w:rsidR="0066543B">
        <w:rPr>
          <w:sz w:val="24"/>
          <w:szCs w:val="24"/>
        </w:rPr>
        <w:t xml:space="preserve">Tautinių mažumų taryba. </w:t>
      </w:r>
    </w:p>
    <w:p w:rsidR="00AC1B8F" w:rsidRDefault="0003473D" w:rsidP="0003473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1B8F" w:rsidRPr="0003473D">
        <w:rPr>
          <w:sz w:val="24"/>
          <w:szCs w:val="24"/>
        </w:rPr>
        <w:t>Šis sprendimo projektas parengtas vadovaujantis Lietuvos Respublikos vietos savivaldos 18 straipsnio 1 dalimi</w:t>
      </w:r>
      <w:r w:rsidR="0066543B">
        <w:rPr>
          <w:sz w:val="24"/>
          <w:szCs w:val="24"/>
        </w:rPr>
        <w:t xml:space="preserve">. </w:t>
      </w:r>
    </w:p>
    <w:p w:rsidR="0066543B" w:rsidRPr="00AC1B8F" w:rsidRDefault="0066543B" w:rsidP="0003473D">
      <w:pPr>
        <w:tabs>
          <w:tab w:val="left" w:pos="993"/>
        </w:tabs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3473D">
        <w:rPr>
          <w:b/>
          <w:bCs/>
          <w:sz w:val="24"/>
          <w:szCs w:val="24"/>
        </w:rPr>
        <w:t>Kokių rezultatų laukiama.</w:t>
      </w:r>
    </w:p>
    <w:p w:rsidR="0066543B" w:rsidRDefault="0066543B" w:rsidP="00F67E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Patvirtinus naują Tautinių mažumų tarybos n</w:t>
      </w:r>
      <w:r w:rsidR="00F67EC2">
        <w:rPr>
          <w:sz w:val="24"/>
          <w:szCs w:val="24"/>
        </w:rPr>
        <w:t>uostatų reda</w:t>
      </w:r>
      <w:r>
        <w:rPr>
          <w:sz w:val="24"/>
          <w:szCs w:val="24"/>
        </w:rPr>
        <w:t xml:space="preserve">kciją bus patobulintas tarybos veiklos organizavimas. </w:t>
      </w:r>
    </w:p>
    <w:p w:rsidR="00237CCE" w:rsidRDefault="00124D89" w:rsidP="00F67E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085" w:rsidRPr="0003473D" w:rsidRDefault="003F7085" w:rsidP="0003473D">
      <w:pPr>
        <w:pStyle w:val="Sraopastraip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3473D">
        <w:rPr>
          <w:b/>
          <w:bCs/>
          <w:sz w:val="24"/>
          <w:szCs w:val="24"/>
        </w:rPr>
        <w:t>Sprendimo projekto rengimo metu gauti specialistų vertinimai.</w:t>
      </w:r>
    </w:p>
    <w:p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:rsidR="0066543B" w:rsidRDefault="0066543B" w:rsidP="003F7085">
      <w:pPr>
        <w:ind w:firstLine="720"/>
        <w:jc w:val="both"/>
        <w:rPr>
          <w:sz w:val="24"/>
          <w:szCs w:val="24"/>
        </w:rPr>
      </w:pPr>
    </w:p>
    <w:p w:rsidR="003F7085" w:rsidRPr="00FA0BC8" w:rsidRDefault="003F7085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A0BC8">
        <w:rPr>
          <w:b/>
          <w:sz w:val="24"/>
          <w:szCs w:val="24"/>
        </w:rPr>
        <w:t>Lėšų poreikis sprendimo įgyvendinimui.</w:t>
      </w:r>
    </w:p>
    <w:p w:rsidR="00E0028A" w:rsidRDefault="009F6AF5" w:rsidP="00E0028A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Nėra. </w:t>
      </w:r>
    </w:p>
    <w:p w:rsidR="0066543B" w:rsidRDefault="0066543B" w:rsidP="00E0028A">
      <w:pPr>
        <w:ind w:left="567" w:firstLine="142"/>
        <w:jc w:val="both"/>
        <w:rPr>
          <w:sz w:val="24"/>
          <w:szCs w:val="24"/>
        </w:rPr>
      </w:pPr>
    </w:p>
    <w:p w:rsidR="00CC4273" w:rsidRDefault="005233A7" w:rsidP="00E0028A">
      <w:pPr>
        <w:ind w:left="567"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96">
        <w:rPr>
          <w:b/>
          <w:bCs/>
          <w:sz w:val="24"/>
          <w:szCs w:val="24"/>
        </w:rPr>
        <w:t>6</w:t>
      </w:r>
      <w:r w:rsidR="00CC4273" w:rsidRPr="0057070C">
        <w:rPr>
          <w:b/>
          <w:bCs/>
          <w:sz w:val="24"/>
          <w:szCs w:val="24"/>
        </w:rPr>
        <w:t>. Išlaidų sąmatos, skaičiavimai, reikalingi pagrindimai ir paaiškinimai.</w:t>
      </w:r>
    </w:p>
    <w:p w:rsidR="00E0028A" w:rsidRDefault="00E0028A" w:rsidP="00E0028A">
      <w:pPr>
        <w:ind w:left="567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Neteikiama </w:t>
      </w:r>
    </w:p>
    <w:p w:rsidR="0066543B" w:rsidRDefault="0066543B" w:rsidP="00E0028A">
      <w:pPr>
        <w:ind w:left="567" w:firstLine="142"/>
        <w:jc w:val="both"/>
        <w:rPr>
          <w:bCs/>
          <w:sz w:val="24"/>
          <w:szCs w:val="24"/>
        </w:rPr>
      </w:pPr>
    </w:p>
    <w:p w:rsidR="003F7085" w:rsidRPr="00E0028A" w:rsidRDefault="003F7085" w:rsidP="00E0028A">
      <w:pPr>
        <w:pStyle w:val="Sraopastraip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0028A">
        <w:rPr>
          <w:b/>
          <w:bCs/>
          <w:sz w:val="24"/>
          <w:szCs w:val="24"/>
        </w:rPr>
        <w:t>Galimos teigiamos ar neigiamos sprendimo priėmimo pasekmės.</w:t>
      </w:r>
    </w:p>
    <w:p w:rsidR="0019019D" w:rsidRDefault="00E0028A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Neigiamų pasekmių nenumatoma. </w:t>
      </w:r>
      <w:r w:rsidR="006A6626">
        <w:rPr>
          <w:sz w:val="24"/>
          <w:szCs w:val="24"/>
        </w:rPr>
        <w:t xml:space="preserve"> </w:t>
      </w:r>
    </w:p>
    <w:p w:rsidR="00E3434E" w:rsidRDefault="00E3434E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9019D" w:rsidRDefault="00E3434E" w:rsidP="00E3434E">
      <w:pPr>
        <w:pStyle w:val="Sraopastraipa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Pridedama: </w:t>
      </w:r>
    </w:p>
    <w:p w:rsidR="00E3434E" w:rsidRPr="0003473D" w:rsidRDefault="0066543B" w:rsidP="00ED4D1A">
      <w:pPr>
        <w:pStyle w:val="Sraopastraipa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Tautinių mažumų tarybos</w:t>
      </w:r>
      <w:r w:rsidR="00E3434E" w:rsidRPr="0003473D">
        <w:rPr>
          <w:sz w:val="24"/>
          <w:szCs w:val="24"/>
        </w:rPr>
        <w:t xml:space="preserve"> nu</w:t>
      </w:r>
      <w:r>
        <w:rPr>
          <w:sz w:val="24"/>
          <w:szCs w:val="24"/>
        </w:rPr>
        <w:t xml:space="preserve">ostatų lyginamasis variantas, 3 </w:t>
      </w:r>
      <w:r w:rsidR="00E3434E" w:rsidRPr="0003473D">
        <w:rPr>
          <w:sz w:val="24"/>
          <w:szCs w:val="24"/>
        </w:rPr>
        <w:t xml:space="preserve">lapai. </w:t>
      </w:r>
    </w:p>
    <w:p w:rsidR="00943A50" w:rsidRDefault="00943A50" w:rsidP="00E3434E">
      <w:pPr>
        <w:tabs>
          <w:tab w:val="left" w:pos="993"/>
        </w:tabs>
        <w:jc w:val="both"/>
        <w:rPr>
          <w:sz w:val="24"/>
          <w:szCs w:val="24"/>
        </w:rPr>
      </w:pPr>
    </w:p>
    <w:p w:rsidR="0066543B" w:rsidRDefault="0066543B" w:rsidP="00E3434E">
      <w:pPr>
        <w:tabs>
          <w:tab w:val="left" w:pos="993"/>
        </w:tabs>
        <w:jc w:val="both"/>
        <w:rPr>
          <w:sz w:val="24"/>
          <w:szCs w:val="24"/>
        </w:rPr>
      </w:pPr>
    </w:p>
    <w:p w:rsidR="0066543B" w:rsidRDefault="0066543B" w:rsidP="00B42EDE">
      <w:pPr>
        <w:jc w:val="both"/>
        <w:rPr>
          <w:sz w:val="24"/>
          <w:szCs w:val="24"/>
        </w:rPr>
      </w:pPr>
    </w:p>
    <w:p w:rsidR="00FA0BC8" w:rsidRDefault="0010098C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</w:t>
      </w:r>
      <w:r w:rsidR="00E0028A">
        <w:rPr>
          <w:sz w:val="24"/>
          <w:szCs w:val="24"/>
        </w:rPr>
        <w:t xml:space="preserve">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28A">
        <w:rPr>
          <w:sz w:val="24"/>
          <w:szCs w:val="24"/>
        </w:rPr>
        <w:t xml:space="preserve">                                         </w:t>
      </w:r>
      <w:r w:rsidR="00E0028A">
        <w:rPr>
          <w:sz w:val="24"/>
          <w:szCs w:val="24"/>
        </w:rPr>
        <w:tab/>
        <w:t xml:space="preserve">   </w:t>
      </w:r>
      <w:r w:rsidR="00943A50">
        <w:rPr>
          <w:sz w:val="24"/>
          <w:szCs w:val="24"/>
        </w:rPr>
        <w:t xml:space="preserve">         </w:t>
      </w:r>
      <w:r w:rsidR="00E0028A">
        <w:rPr>
          <w:sz w:val="24"/>
          <w:szCs w:val="24"/>
        </w:rPr>
        <w:t>Eglė Deltuvaitė</w:t>
      </w:r>
    </w:p>
    <w:sectPr w:rsidR="00FA0BC8" w:rsidSect="00FA0BC8">
      <w:pgSz w:w="11907" w:h="16839" w:code="9"/>
      <w:pgMar w:top="1134" w:right="708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A" w:rsidRDefault="009D286A" w:rsidP="00F41647">
      <w:r>
        <w:separator/>
      </w:r>
    </w:p>
  </w:endnote>
  <w:endnote w:type="continuationSeparator" w:id="0">
    <w:p w:rsidR="009D286A" w:rsidRDefault="009D28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A" w:rsidRDefault="009D286A" w:rsidP="00F41647">
      <w:r>
        <w:separator/>
      </w:r>
    </w:p>
  </w:footnote>
  <w:footnote w:type="continuationSeparator" w:id="0">
    <w:p w:rsidR="009D286A" w:rsidRDefault="009D28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07F02"/>
    <w:multiLevelType w:val="hybridMultilevel"/>
    <w:tmpl w:val="AF861E08"/>
    <w:lvl w:ilvl="0" w:tplc="B78058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9244A6"/>
    <w:multiLevelType w:val="hybridMultilevel"/>
    <w:tmpl w:val="BFF0F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600C1"/>
    <w:multiLevelType w:val="hybridMultilevel"/>
    <w:tmpl w:val="81D0A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01B44"/>
    <w:multiLevelType w:val="hybridMultilevel"/>
    <w:tmpl w:val="FE4AE83E"/>
    <w:lvl w:ilvl="0" w:tplc="55146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730FD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B5B3D"/>
    <w:multiLevelType w:val="hybridMultilevel"/>
    <w:tmpl w:val="511AB72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18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7"/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10B"/>
    <w:rsid w:val="0002040C"/>
    <w:rsid w:val="000231E3"/>
    <w:rsid w:val="00024730"/>
    <w:rsid w:val="000312B0"/>
    <w:rsid w:val="00034603"/>
    <w:rsid w:val="0003473D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D0515"/>
    <w:rsid w:val="000E6C34"/>
    <w:rsid w:val="000F4403"/>
    <w:rsid w:val="0010098C"/>
    <w:rsid w:val="001128C4"/>
    <w:rsid w:val="00115298"/>
    <w:rsid w:val="00115DC1"/>
    <w:rsid w:val="00115FA5"/>
    <w:rsid w:val="00117F91"/>
    <w:rsid w:val="0012247E"/>
    <w:rsid w:val="00124D89"/>
    <w:rsid w:val="001258FA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3FC9"/>
    <w:rsid w:val="001679A9"/>
    <w:rsid w:val="00170D5B"/>
    <w:rsid w:val="00177D7F"/>
    <w:rsid w:val="001811EA"/>
    <w:rsid w:val="00183AE2"/>
    <w:rsid w:val="0019019D"/>
    <w:rsid w:val="001901F9"/>
    <w:rsid w:val="00192A26"/>
    <w:rsid w:val="00195E53"/>
    <w:rsid w:val="00197CCF"/>
    <w:rsid w:val="001A5064"/>
    <w:rsid w:val="001B01B1"/>
    <w:rsid w:val="001B0718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129"/>
    <w:rsid w:val="00226704"/>
    <w:rsid w:val="002279FC"/>
    <w:rsid w:val="00233769"/>
    <w:rsid w:val="00235324"/>
    <w:rsid w:val="002365BA"/>
    <w:rsid w:val="00237B69"/>
    <w:rsid w:val="00237CCE"/>
    <w:rsid w:val="0024082A"/>
    <w:rsid w:val="00242B88"/>
    <w:rsid w:val="002430C8"/>
    <w:rsid w:val="00252A7B"/>
    <w:rsid w:val="0025569B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1424"/>
    <w:rsid w:val="002E6B3D"/>
    <w:rsid w:val="002E6BF2"/>
    <w:rsid w:val="002E6D13"/>
    <w:rsid w:val="002F0BC9"/>
    <w:rsid w:val="002F3C21"/>
    <w:rsid w:val="002F5E80"/>
    <w:rsid w:val="00310A59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55F26"/>
    <w:rsid w:val="00365BC6"/>
    <w:rsid w:val="00365F4C"/>
    <w:rsid w:val="00367FE8"/>
    <w:rsid w:val="0037233C"/>
    <w:rsid w:val="00372913"/>
    <w:rsid w:val="0037361A"/>
    <w:rsid w:val="00375A91"/>
    <w:rsid w:val="00381FEA"/>
    <w:rsid w:val="00384543"/>
    <w:rsid w:val="00385515"/>
    <w:rsid w:val="00386E9A"/>
    <w:rsid w:val="003935A0"/>
    <w:rsid w:val="003A2BEF"/>
    <w:rsid w:val="003A3546"/>
    <w:rsid w:val="003A6B74"/>
    <w:rsid w:val="003A6D5C"/>
    <w:rsid w:val="003B19F4"/>
    <w:rsid w:val="003B4FAF"/>
    <w:rsid w:val="003C02F6"/>
    <w:rsid w:val="003C09F9"/>
    <w:rsid w:val="003D14D7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35C3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67C62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43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05CF0"/>
    <w:rsid w:val="005106BC"/>
    <w:rsid w:val="005129E1"/>
    <w:rsid w:val="005165CF"/>
    <w:rsid w:val="00516DB1"/>
    <w:rsid w:val="0052124A"/>
    <w:rsid w:val="005233A7"/>
    <w:rsid w:val="005233E1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070C"/>
    <w:rsid w:val="005720A9"/>
    <w:rsid w:val="005743DD"/>
    <w:rsid w:val="00576CF7"/>
    <w:rsid w:val="00577A25"/>
    <w:rsid w:val="00583E09"/>
    <w:rsid w:val="0058408F"/>
    <w:rsid w:val="0059321C"/>
    <w:rsid w:val="005942FC"/>
    <w:rsid w:val="00596A8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7D9"/>
    <w:rsid w:val="00611C90"/>
    <w:rsid w:val="00612DE5"/>
    <w:rsid w:val="0061372C"/>
    <w:rsid w:val="00616396"/>
    <w:rsid w:val="0062001E"/>
    <w:rsid w:val="00623D5C"/>
    <w:rsid w:val="00624D61"/>
    <w:rsid w:val="006411BB"/>
    <w:rsid w:val="006449DA"/>
    <w:rsid w:val="00650323"/>
    <w:rsid w:val="006534E0"/>
    <w:rsid w:val="00663AC0"/>
    <w:rsid w:val="00664949"/>
    <w:rsid w:val="0066543B"/>
    <w:rsid w:val="006746A7"/>
    <w:rsid w:val="00675A62"/>
    <w:rsid w:val="006767AE"/>
    <w:rsid w:val="0067690A"/>
    <w:rsid w:val="006835B0"/>
    <w:rsid w:val="006901AD"/>
    <w:rsid w:val="00693C11"/>
    <w:rsid w:val="006A09D2"/>
    <w:rsid w:val="006A0B12"/>
    <w:rsid w:val="006A187B"/>
    <w:rsid w:val="006A3A50"/>
    <w:rsid w:val="006A6626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06CC4"/>
    <w:rsid w:val="007105CD"/>
    <w:rsid w:val="00710820"/>
    <w:rsid w:val="007126B3"/>
    <w:rsid w:val="00712FAE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4A2F"/>
    <w:rsid w:val="00784DFD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7F3DAD"/>
    <w:rsid w:val="007F79C8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3CAD"/>
    <w:rsid w:val="00854ECB"/>
    <w:rsid w:val="00857961"/>
    <w:rsid w:val="00857976"/>
    <w:rsid w:val="008623E9"/>
    <w:rsid w:val="00864F6F"/>
    <w:rsid w:val="00867990"/>
    <w:rsid w:val="008764FD"/>
    <w:rsid w:val="00882A91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0697"/>
    <w:rsid w:val="009111A8"/>
    <w:rsid w:val="00932AB2"/>
    <w:rsid w:val="00932DDD"/>
    <w:rsid w:val="00936E3D"/>
    <w:rsid w:val="00940E62"/>
    <w:rsid w:val="00943A50"/>
    <w:rsid w:val="00961071"/>
    <w:rsid w:val="00962F9F"/>
    <w:rsid w:val="00965576"/>
    <w:rsid w:val="009664E1"/>
    <w:rsid w:val="00967AA3"/>
    <w:rsid w:val="0097303F"/>
    <w:rsid w:val="009753A9"/>
    <w:rsid w:val="009770ED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0D1C"/>
    <w:rsid w:val="009B77B1"/>
    <w:rsid w:val="009C2BC2"/>
    <w:rsid w:val="009C37F7"/>
    <w:rsid w:val="009D286A"/>
    <w:rsid w:val="009D4A5D"/>
    <w:rsid w:val="009E00C3"/>
    <w:rsid w:val="009E342C"/>
    <w:rsid w:val="009E3F08"/>
    <w:rsid w:val="009F20A8"/>
    <w:rsid w:val="009F314D"/>
    <w:rsid w:val="009F6AF5"/>
    <w:rsid w:val="00A01B5D"/>
    <w:rsid w:val="00A03E6A"/>
    <w:rsid w:val="00A061CD"/>
    <w:rsid w:val="00A1309D"/>
    <w:rsid w:val="00A30473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2521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1B8F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2100"/>
    <w:rsid w:val="00B16A01"/>
    <w:rsid w:val="00B32970"/>
    <w:rsid w:val="00B36A89"/>
    <w:rsid w:val="00B375E4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922"/>
    <w:rsid w:val="00B53A91"/>
    <w:rsid w:val="00B53FD1"/>
    <w:rsid w:val="00B54DA0"/>
    <w:rsid w:val="00B55DC6"/>
    <w:rsid w:val="00B61DEA"/>
    <w:rsid w:val="00B71105"/>
    <w:rsid w:val="00B7320C"/>
    <w:rsid w:val="00B768C2"/>
    <w:rsid w:val="00B82286"/>
    <w:rsid w:val="00B85703"/>
    <w:rsid w:val="00B86AF3"/>
    <w:rsid w:val="00B907A6"/>
    <w:rsid w:val="00BA0DEE"/>
    <w:rsid w:val="00BA287B"/>
    <w:rsid w:val="00BA573F"/>
    <w:rsid w:val="00BA5779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2807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252B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2867"/>
    <w:rsid w:val="00CB3E22"/>
    <w:rsid w:val="00CC4273"/>
    <w:rsid w:val="00CC6760"/>
    <w:rsid w:val="00CC6817"/>
    <w:rsid w:val="00CC6AFC"/>
    <w:rsid w:val="00CC741F"/>
    <w:rsid w:val="00CD3143"/>
    <w:rsid w:val="00CD77B3"/>
    <w:rsid w:val="00CE69D4"/>
    <w:rsid w:val="00CF06E8"/>
    <w:rsid w:val="00CF144A"/>
    <w:rsid w:val="00CF3611"/>
    <w:rsid w:val="00CF4C6E"/>
    <w:rsid w:val="00D0213F"/>
    <w:rsid w:val="00D0230D"/>
    <w:rsid w:val="00D05035"/>
    <w:rsid w:val="00D06532"/>
    <w:rsid w:val="00D076F9"/>
    <w:rsid w:val="00D077C0"/>
    <w:rsid w:val="00D1275A"/>
    <w:rsid w:val="00D13760"/>
    <w:rsid w:val="00D224D1"/>
    <w:rsid w:val="00D22706"/>
    <w:rsid w:val="00D330BF"/>
    <w:rsid w:val="00D34975"/>
    <w:rsid w:val="00D37910"/>
    <w:rsid w:val="00D37D3A"/>
    <w:rsid w:val="00D46278"/>
    <w:rsid w:val="00D465E0"/>
    <w:rsid w:val="00D50B27"/>
    <w:rsid w:val="00D521DC"/>
    <w:rsid w:val="00D53B96"/>
    <w:rsid w:val="00D540D8"/>
    <w:rsid w:val="00D5455B"/>
    <w:rsid w:val="00D569E3"/>
    <w:rsid w:val="00D60BC9"/>
    <w:rsid w:val="00D65356"/>
    <w:rsid w:val="00D6756B"/>
    <w:rsid w:val="00D7260A"/>
    <w:rsid w:val="00D81831"/>
    <w:rsid w:val="00D81DC8"/>
    <w:rsid w:val="00D82732"/>
    <w:rsid w:val="00D841E1"/>
    <w:rsid w:val="00D847CE"/>
    <w:rsid w:val="00D908D0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E7EE0"/>
    <w:rsid w:val="00DF1536"/>
    <w:rsid w:val="00DF16B4"/>
    <w:rsid w:val="00DF46C2"/>
    <w:rsid w:val="00E0028A"/>
    <w:rsid w:val="00E05B58"/>
    <w:rsid w:val="00E119F7"/>
    <w:rsid w:val="00E239AC"/>
    <w:rsid w:val="00E3434E"/>
    <w:rsid w:val="00E37B92"/>
    <w:rsid w:val="00E439BE"/>
    <w:rsid w:val="00E51A5E"/>
    <w:rsid w:val="00E5391F"/>
    <w:rsid w:val="00E54F64"/>
    <w:rsid w:val="00E5740E"/>
    <w:rsid w:val="00E622E7"/>
    <w:rsid w:val="00E63C4E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4028"/>
    <w:rsid w:val="00E96582"/>
    <w:rsid w:val="00EA2F70"/>
    <w:rsid w:val="00EA44BC"/>
    <w:rsid w:val="00EA65AF"/>
    <w:rsid w:val="00EB7CFB"/>
    <w:rsid w:val="00EC10BA"/>
    <w:rsid w:val="00EC5237"/>
    <w:rsid w:val="00ED1DA5"/>
    <w:rsid w:val="00ED3397"/>
    <w:rsid w:val="00EE0F7E"/>
    <w:rsid w:val="00EE292C"/>
    <w:rsid w:val="00EE38A3"/>
    <w:rsid w:val="00EE49CB"/>
    <w:rsid w:val="00EF3077"/>
    <w:rsid w:val="00F05669"/>
    <w:rsid w:val="00F05A47"/>
    <w:rsid w:val="00F10749"/>
    <w:rsid w:val="00F1519F"/>
    <w:rsid w:val="00F17EA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54B3"/>
    <w:rsid w:val="00F5739F"/>
    <w:rsid w:val="00F57C1B"/>
    <w:rsid w:val="00F60107"/>
    <w:rsid w:val="00F66221"/>
    <w:rsid w:val="00F67257"/>
    <w:rsid w:val="00F678E1"/>
    <w:rsid w:val="00F67EC2"/>
    <w:rsid w:val="00F71567"/>
    <w:rsid w:val="00F71DDA"/>
    <w:rsid w:val="00F72F3B"/>
    <w:rsid w:val="00F81D8D"/>
    <w:rsid w:val="00F9385C"/>
    <w:rsid w:val="00FA0BC8"/>
    <w:rsid w:val="00FA7FA7"/>
    <w:rsid w:val="00FB1B2F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D81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24C0-08CD-4743-A096-3C1B7688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800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2019-06-12T11:34:00Z</dcterms:created>
  <dcterms:modified xsi:type="dcterms:W3CDTF">2019-06-12T11:34:00Z</dcterms:modified>
</cp:coreProperties>
</file>