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7B60B" w14:textId="77777777" w:rsidR="00B043B6" w:rsidRPr="006F1435" w:rsidRDefault="00B043B6" w:rsidP="00B043B6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6F1435">
        <w:rPr>
          <w:b/>
          <w:sz w:val="24"/>
          <w:szCs w:val="24"/>
        </w:rPr>
        <w:t>AIŠKINAMASIS RAŠTAS</w:t>
      </w:r>
    </w:p>
    <w:p w14:paraId="711F785E" w14:textId="348FADF9" w:rsidR="00B043B6" w:rsidRPr="00273C56" w:rsidRDefault="00B043B6" w:rsidP="00273C56">
      <w:pPr>
        <w:jc w:val="center"/>
        <w:rPr>
          <w:b/>
          <w:caps/>
          <w:sz w:val="24"/>
          <w:szCs w:val="24"/>
        </w:rPr>
      </w:pPr>
      <w:r w:rsidRPr="00AE4C98">
        <w:rPr>
          <w:b/>
          <w:sz w:val="24"/>
          <w:szCs w:val="24"/>
        </w:rPr>
        <w:t xml:space="preserve">PRIE SAVIVALDYBĖS TARYBOS SPRENDIMO </w:t>
      </w:r>
      <w:r w:rsidRPr="00273C56">
        <w:rPr>
          <w:b/>
          <w:sz w:val="24"/>
          <w:szCs w:val="24"/>
        </w:rPr>
        <w:t>„</w:t>
      </w:r>
      <w:r w:rsidR="00273C56">
        <w:rPr>
          <w:b/>
          <w:sz w:val="24"/>
          <w:szCs w:val="24"/>
        </w:rPr>
        <w:t xml:space="preserve">DĖL </w:t>
      </w:r>
      <w:r w:rsidR="004E29DD">
        <w:rPr>
          <w:b/>
          <w:caps/>
          <w:sz w:val="24"/>
          <w:szCs w:val="24"/>
        </w:rPr>
        <w:t xml:space="preserve">klaipėdos </w:t>
      </w:r>
      <w:r w:rsidR="00022E13">
        <w:rPr>
          <w:b/>
          <w:caps/>
          <w:sz w:val="24"/>
          <w:szCs w:val="24"/>
        </w:rPr>
        <w:t>JŪRŲ KADETŲ MOKYKLOS</w:t>
      </w:r>
      <w:r w:rsidR="006F037F">
        <w:rPr>
          <w:b/>
          <w:caps/>
          <w:sz w:val="24"/>
          <w:szCs w:val="24"/>
        </w:rPr>
        <w:t xml:space="preserve"> </w:t>
      </w:r>
      <w:r w:rsidR="006D1AE1">
        <w:rPr>
          <w:b/>
          <w:caps/>
          <w:sz w:val="24"/>
          <w:szCs w:val="24"/>
        </w:rPr>
        <w:t xml:space="preserve">ugdymo </w:t>
      </w:r>
      <w:r w:rsidR="00022E13">
        <w:rPr>
          <w:b/>
          <w:caps/>
          <w:sz w:val="24"/>
          <w:szCs w:val="24"/>
        </w:rPr>
        <w:t xml:space="preserve">ORGANIZAVIMO </w:t>
      </w:r>
      <w:r w:rsidR="006D1AE1">
        <w:rPr>
          <w:b/>
          <w:caps/>
          <w:sz w:val="24"/>
          <w:szCs w:val="24"/>
        </w:rPr>
        <w:t>tvarkos apR</w:t>
      </w:r>
      <w:r w:rsidR="006A7480">
        <w:rPr>
          <w:b/>
          <w:caps/>
          <w:sz w:val="24"/>
          <w:szCs w:val="24"/>
        </w:rPr>
        <w:t>ašo patvirtinimo</w:t>
      </w:r>
      <w:r w:rsidR="00273C56">
        <w:rPr>
          <w:b/>
          <w:caps/>
          <w:sz w:val="24"/>
          <w:szCs w:val="24"/>
        </w:rPr>
        <w:t xml:space="preserve">“ </w:t>
      </w:r>
      <w:r w:rsidRPr="00273C56">
        <w:rPr>
          <w:b/>
          <w:sz w:val="24"/>
          <w:szCs w:val="24"/>
        </w:rPr>
        <w:t>PROJEKTO</w:t>
      </w:r>
    </w:p>
    <w:p w14:paraId="4E1D7A38" w14:textId="3AF38FF0" w:rsidR="006518D2" w:rsidRDefault="006518D2" w:rsidP="00B043B6">
      <w:pPr>
        <w:jc w:val="center"/>
        <w:rPr>
          <w:b/>
          <w:sz w:val="24"/>
          <w:szCs w:val="24"/>
        </w:rPr>
      </w:pPr>
    </w:p>
    <w:p w14:paraId="60B5BB5F" w14:textId="615DAE8F" w:rsidR="00D30D0F" w:rsidRDefault="008911D3" w:rsidP="00D30D0F">
      <w:pPr>
        <w:widowControl w:val="0"/>
        <w:tabs>
          <w:tab w:val="left" w:pos="993"/>
        </w:tabs>
        <w:suppressAutoHyphens/>
        <w:ind w:firstLine="720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 </w:t>
      </w:r>
      <w:r w:rsidR="00AF283B" w:rsidRPr="000E45D2">
        <w:rPr>
          <w:b/>
          <w:color w:val="000000"/>
          <w:sz w:val="24"/>
          <w:szCs w:val="24"/>
        </w:rPr>
        <w:t>P</w:t>
      </w:r>
      <w:r w:rsidR="00AF283B" w:rsidRPr="000E45D2">
        <w:rPr>
          <w:b/>
          <w:sz w:val="24"/>
          <w:szCs w:val="24"/>
        </w:rPr>
        <w:t>rojekto rengimą paskatinusios priežastys.</w:t>
      </w:r>
    </w:p>
    <w:p w14:paraId="0384BA2B" w14:textId="75D18625" w:rsidR="00161FE8" w:rsidRPr="00D30D0F" w:rsidRDefault="00C67046" w:rsidP="00D30D0F">
      <w:pPr>
        <w:widowControl w:val="0"/>
        <w:tabs>
          <w:tab w:val="left" w:pos="993"/>
        </w:tabs>
        <w:suppressAutoHyphens/>
        <w:ind w:firstLine="720"/>
        <w:jc w:val="both"/>
        <w:rPr>
          <w:b/>
          <w:sz w:val="24"/>
          <w:szCs w:val="24"/>
        </w:rPr>
      </w:pPr>
      <w:r w:rsidRPr="00C67046">
        <w:rPr>
          <w:rFonts w:eastAsia="Calibri"/>
          <w:sz w:val="24"/>
          <w:szCs w:val="24"/>
        </w:rPr>
        <w:t>Lietuvos Respublikos švietimo ir mokslo ministro 2018 m. lapkričio 15 d. įsakymu Nr. V-902 „Dėl Jūrų kadetų</w:t>
      </w:r>
      <w:r>
        <w:rPr>
          <w:rFonts w:eastAsia="Calibri"/>
          <w:sz w:val="24"/>
          <w:szCs w:val="24"/>
        </w:rPr>
        <w:t xml:space="preserve"> ugdymo sampratos patvirtinimo“ buvo patvirtinta </w:t>
      </w:r>
      <w:r w:rsidRPr="00C67046">
        <w:rPr>
          <w:rFonts w:eastAsia="Calibri"/>
          <w:sz w:val="24"/>
          <w:szCs w:val="24"/>
        </w:rPr>
        <w:t>Jūrų kadetų</w:t>
      </w:r>
      <w:r>
        <w:rPr>
          <w:rFonts w:eastAsia="Calibri"/>
          <w:sz w:val="24"/>
          <w:szCs w:val="24"/>
        </w:rPr>
        <w:t xml:space="preserve"> ugdymo samprata</w:t>
      </w:r>
      <w:r w:rsidR="00F9288B">
        <w:rPr>
          <w:rFonts w:eastAsia="Calibri"/>
          <w:sz w:val="24"/>
          <w:szCs w:val="24"/>
        </w:rPr>
        <w:t xml:space="preserve"> (toliau – Samprata)</w:t>
      </w:r>
      <w:r w:rsidR="00094EEA">
        <w:rPr>
          <w:rFonts w:eastAsia="Calibri"/>
          <w:sz w:val="24"/>
          <w:szCs w:val="24"/>
        </w:rPr>
        <w:t>, kurios elementus</w:t>
      </w:r>
      <w:r>
        <w:rPr>
          <w:rFonts w:eastAsia="Calibri"/>
          <w:sz w:val="24"/>
          <w:szCs w:val="24"/>
        </w:rPr>
        <w:t xml:space="preserve"> bendrojo ugdymo mokyklos gali taikyti pagal savo </w:t>
      </w:r>
      <w:r w:rsidR="00161FE8">
        <w:rPr>
          <w:rFonts w:eastAsia="Calibri"/>
          <w:sz w:val="24"/>
          <w:szCs w:val="24"/>
        </w:rPr>
        <w:t>pasirinktą ugdymo turinio įgyvendinimą ir ugdymo proceso organizavimą.</w:t>
      </w:r>
      <w:r w:rsidR="00161FE8" w:rsidRPr="00161FE8">
        <w:rPr>
          <w:sz w:val="24"/>
          <w:szCs w:val="24"/>
        </w:rPr>
        <w:t xml:space="preserve"> </w:t>
      </w:r>
      <w:r w:rsidR="00161FE8" w:rsidRPr="000E45D2">
        <w:rPr>
          <w:sz w:val="24"/>
          <w:szCs w:val="24"/>
        </w:rPr>
        <w:t>Šis sprendimo projektas parengtas</w:t>
      </w:r>
      <w:r w:rsidR="00161FE8">
        <w:rPr>
          <w:sz w:val="24"/>
          <w:szCs w:val="24"/>
        </w:rPr>
        <w:t>, siekiant apibrėžti Klaipėdos jūrų kadetų mokyklos (toliau – Mokykla) ugdymo organizavimo ypatumus.</w:t>
      </w:r>
      <w:r w:rsidR="00473B05" w:rsidRPr="00473B05">
        <w:rPr>
          <w:sz w:val="24"/>
          <w:szCs w:val="24"/>
        </w:rPr>
        <w:t xml:space="preserve"> </w:t>
      </w:r>
    </w:p>
    <w:p w14:paraId="1B8BF5FC" w14:textId="783FA60C" w:rsidR="00D30D0F" w:rsidRDefault="008911D3" w:rsidP="00D30D0F">
      <w:pPr>
        <w:tabs>
          <w:tab w:val="left" w:pos="1530"/>
        </w:tabs>
        <w:ind w:right="-58"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AF283B" w:rsidRPr="000E45D2">
        <w:rPr>
          <w:b/>
          <w:sz w:val="24"/>
          <w:szCs w:val="24"/>
        </w:rPr>
        <w:t>Parengto projekto tikslai ir uždaviniai.</w:t>
      </w:r>
    </w:p>
    <w:p w14:paraId="2A2B3065" w14:textId="36E21D54" w:rsidR="00161FE8" w:rsidRPr="00D30D0F" w:rsidRDefault="00ED3AC8" w:rsidP="00D30D0F">
      <w:pPr>
        <w:tabs>
          <w:tab w:val="left" w:pos="1530"/>
        </w:tabs>
        <w:ind w:right="-58" w:firstLine="720"/>
        <w:jc w:val="both"/>
        <w:rPr>
          <w:rFonts w:eastAsia="Calibri"/>
          <w:sz w:val="24"/>
          <w:szCs w:val="24"/>
        </w:rPr>
      </w:pPr>
      <w:r w:rsidRPr="00ED3AC8">
        <w:rPr>
          <w:sz w:val="24"/>
          <w:szCs w:val="24"/>
        </w:rPr>
        <w:t xml:space="preserve">Tikslas </w:t>
      </w:r>
      <w:r>
        <w:rPr>
          <w:b/>
          <w:sz w:val="24"/>
          <w:szCs w:val="24"/>
        </w:rPr>
        <w:t>–</w:t>
      </w:r>
      <w:r w:rsidR="00161FE8">
        <w:rPr>
          <w:sz w:val="24"/>
          <w:szCs w:val="24"/>
        </w:rPr>
        <w:t xml:space="preserve"> nustatyti </w:t>
      </w:r>
      <w:r w:rsidR="006A39D2">
        <w:rPr>
          <w:sz w:val="24"/>
          <w:szCs w:val="24"/>
        </w:rPr>
        <w:t>Mokyklos</w:t>
      </w:r>
      <w:r w:rsidR="001D73CE">
        <w:rPr>
          <w:sz w:val="24"/>
          <w:szCs w:val="24"/>
        </w:rPr>
        <w:t xml:space="preserve"> ugdymo </w:t>
      </w:r>
      <w:r w:rsidR="006A39D2">
        <w:rPr>
          <w:sz w:val="24"/>
          <w:szCs w:val="24"/>
        </w:rPr>
        <w:t xml:space="preserve">organizavimo </w:t>
      </w:r>
      <w:r w:rsidR="001D73CE">
        <w:rPr>
          <w:sz w:val="24"/>
          <w:szCs w:val="24"/>
        </w:rPr>
        <w:t>specifiką</w:t>
      </w:r>
      <w:r w:rsidR="00D96FFA" w:rsidRPr="000E45D2">
        <w:rPr>
          <w:sz w:val="24"/>
          <w:szCs w:val="24"/>
        </w:rPr>
        <w:t>.</w:t>
      </w:r>
      <w:r w:rsidR="004462A1" w:rsidRPr="000E45D2">
        <w:rPr>
          <w:sz w:val="24"/>
          <w:szCs w:val="24"/>
        </w:rPr>
        <w:t xml:space="preserve"> </w:t>
      </w:r>
      <w:r w:rsidR="00D96FFA" w:rsidRPr="00ED3AC8">
        <w:rPr>
          <w:sz w:val="24"/>
          <w:szCs w:val="24"/>
        </w:rPr>
        <w:t>Uždavinys –</w:t>
      </w:r>
      <w:r w:rsidR="0006219B" w:rsidRPr="00ED3AC8">
        <w:rPr>
          <w:sz w:val="24"/>
          <w:szCs w:val="24"/>
        </w:rPr>
        <w:t xml:space="preserve"> p</w:t>
      </w:r>
      <w:r w:rsidR="008A137D" w:rsidRPr="00ED3AC8">
        <w:rPr>
          <w:sz w:val="24"/>
          <w:szCs w:val="24"/>
        </w:rPr>
        <w:t xml:space="preserve">atvirtinti </w:t>
      </w:r>
      <w:r w:rsidR="006A39D2">
        <w:rPr>
          <w:sz w:val="24"/>
          <w:szCs w:val="24"/>
        </w:rPr>
        <w:t>Mokyklos</w:t>
      </w:r>
      <w:r w:rsidR="00017493" w:rsidRPr="00ED3AC8">
        <w:rPr>
          <w:sz w:val="24"/>
          <w:szCs w:val="24"/>
        </w:rPr>
        <w:t xml:space="preserve"> ugdymo organizavimo tvarkos aprašą</w:t>
      </w:r>
      <w:r w:rsidR="00161FE8">
        <w:rPr>
          <w:sz w:val="24"/>
          <w:szCs w:val="24"/>
        </w:rPr>
        <w:t>, kuriuo Mokykla vadovausis savo veikloje.</w:t>
      </w:r>
      <w:r w:rsidR="007955EC" w:rsidRPr="00ED3AC8">
        <w:rPr>
          <w:sz w:val="24"/>
          <w:szCs w:val="24"/>
        </w:rPr>
        <w:t xml:space="preserve"> </w:t>
      </w:r>
    </w:p>
    <w:p w14:paraId="3D57E73E" w14:textId="3A02E27E" w:rsidR="00D30D0F" w:rsidRDefault="008911D3" w:rsidP="00D30D0F">
      <w:pPr>
        <w:widowControl w:val="0"/>
        <w:tabs>
          <w:tab w:val="left" w:pos="993"/>
        </w:tabs>
        <w:suppressAutoHyphens/>
        <w:ind w:firstLine="720"/>
        <w:jc w:val="both"/>
        <w:rPr>
          <w:b/>
          <w:sz w:val="24"/>
          <w:szCs w:val="24"/>
        </w:rPr>
      </w:pPr>
      <w:r w:rsidRPr="00161FE8">
        <w:rPr>
          <w:b/>
          <w:sz w:val="24"/>
          <w:szCs w:val="24"/>
        </w:rPr>
        <w:t xml:space="preserve">3. </w:t>
      </w:r>
      <w:r w:rsidR="00AF283B" w:rsidRPr="00161FE8">
        <w:rPr>
          <w:b/>
          <w:sz w:val="24"/>
          <w:szCs w:val="24"/>
        </w:rPr>
        <w:t xml:space="preserve">Kaip šiuo metu yra </w:t>
      </w:r>
      <w:r w:rsidR="00E82487" w:rsidRPr="00161FE8">
        <w:rPr>
          <w:b/>
          <w:sz w:val="24"/>
          <w:szCs w:val="24"/>
        </w:rPr>
        <w:t>teisi</w:t>
      </w:r>
      <w:r w:rsidR="00AF283B" w:rsidRPr="00161FE8">
        <w:rPr>
          <w:b/>
          <w:sz w:val="24"/>
          <w:szCs w:val="24"/>
        </w:rPr>
        <w:t>škai reglamentuojami projekte</w:t>
      </w:r>
      <w:r w:rsidR="0078739F" w:rsidRPr="00161FE8">
        <w:rPr>
          <w:b/>
          <w:sz w:val="24"/>
          <w:szCs w:val="24"/>
        </w:rPr>
        <w:t xml:space="preserve"> </w:t>
      </w:r>
      <w:r w:rsidR="00AF283B" w:rsidRPr="00161FE8">
        <w:rPr>
          <w:b/>
          <w:sz w:val="24"/>
          <w:szCs w:val="24"/>
        </w:rPr>
        <w:t>aptarti klausimai</w:t>
      </w:r>
      <w:r w:rsidR="00652EA6">
        <w:rPr>
          <w:b/>
          <w:sz w:val="24"/>
          <w:szCs w:val="24"/>
        </w:rPr>
        <w:t>.</w:t>
      </w:r>
    </w:p>
    <w:p w14:paraId="79DF0426" w14:textId="43789FAB" w:rsidR="00D30D0F" w:rsidRDefault="008873D1" w:rsidP="00D30D0F">
      <w:pPr>
        <w:widowControl w:val="0"/>
        <w:tabs>
          <w:tab w:val="left" w:pos="993"/>
        </w:tabs>
        <w:suppressAutoHyphens/>
        <w:ind w:firstLine="720"/>
        <w:jc w:val="both"/>
        <w:rPr>
          <w:b/>
          <w:sz w:val="24"/>
          <w:szCs w:val="24"/>
        </w:rPr>
      </w:pPr>
      <w:r w:rsidRPr="00161FE8">
        <w:rPr>
          <w:color w:val="000000"/>
          <w:sz w:val="24"/>
          <w:szCs w:val="24"/>
        </w:rPr>
        <w:t>Klaipėdos miesto savivaldybės bendrojo ugdymo mokyklų tinklo pe</w:t>
      </w:r>
      <w:r w:rsidR="00F9288B">
        <w:rPr>
          <w:color w:val="000000"/>
          <w:sz w:val="24"/>
          <w:szCs w:val="24"/>
        </w:rPr>
        <w:t>rtvarkos 2016–2020 metų bendrajame plane, patvirtintame</w:t>
      </w:r>
      <w:r w:rsidRPr="00161FE8">
        <w:rPr>
          <w:color w:val="000000"/>
          <w:sz w:val="24"/>
          <w:szCs w:val="24"/>
        </w:rPr>
        <w:t xml:space="preserve"> Klaipėdos miesto savivaldybės tarybos 2016 m. balandžio 28 d. sprendimu Nr. T2-119 „Dėl Klaipėdos miesto savivaldybės bendrojo ugdymo mokyklų tinklo pertvarkos 2016–2020 metų bendrojo plano patvirtinimo“, </w:t>
      </w:r>
      <w:r w:rsidR="00F9288B">
        <w:rPr>
          <w:sz w:val="24"/>
          <w:szCs w:val="24"/>
        </w:rPr>
        <w:t>numatyta, kad nuo 2019</w:t>
      </w:r>
      <w:r w:rsidR="00094EEA">
        <w:rPr>
          <w:sz w:val="24"/>
          <w:szCs w:val="24"/>
        </w:rPr>
        <w:t>–</w:t>
      </w:r>
      <w:r w:rsidR="00F9288B">
        <w:rPr>
          <w:sz w:val="24"/>
          <w:szCs w:val="24"/>
        </w:rPr>
        <w:t xml:space="preserve">2020 m. m. savo veiklą pradeda Mokykla. </w:t>
      </w:r>
      <w:r w:rsidR="00094EEA">
        <w:rPr>
          <w:sz w:val="24"/>
          <w:szCs w:val="24"/>
        </w:rPr>
        <w:t>Mokykla veiks</w:t>
      </w:r>
      <w:r w:rsidR="00F9288B">
        <w:rPr>
          <w:sz w:val="24"/>
          <w:szCs w:val="24"/>
        </w:rPr>
        <w:t xml:space="preserve"> pagal Klaipėdos miesto savivaldybės tarybos patvirtintus </w:t>
      </w:r>
      <w:r w:rsidR="00094EEA">
        <w:rPr>
          <w:sz w:val="24"/>
          <w:szCs w:val="24"/>
        </w:rPr>
        <w:t xml:space="preserve">Mokyklos </w:t>
      </w:r>
      <w:r w:rsidR="00F9288B">
        <w:rPr>
          <w:sz w:val="24"/>
          <w:szCs w:val="24"/>
        </w:rPr>
        <w:t xml:space="preserve">nuostatus ir Sampratą. </w:t>
      </w:r>
    </w:p>
    <w:p w14:paraId="154F4A1B" w14:textId="3BCE7158" w:rsidR="00D30D0F" w:rsidRPr="00D30D0F" w:rsidRDefault="008911D3" w:rsidP="00D30D0F">
      <w:pPr>
        <w:widowControl w:val="0"/>
        <w:tabs>
          <w:tab w:val="left" w:pos="993"/>
        </w:tabs>
        <w:suppressAutoHyphens/>
        <w:ind w:firstLine="72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="002279FC" w:rsidRPr="008911D3">
        <w:rPr>
          <w:b/>
          <w:bCs/>
          <w:sz w:val="24"/>
          <w:szCs w:val="24"/>
        </w:rPr>
        <w:t>Kokios numatomos naujos teisinio reglamentavimo nuostatos ir k</w:t>
      </w:r>
      <w:r w:rsidR="00D30D0F">
        <w:rPr>
          <w:b/>
          <w:bCs/>
          <w:sz w:val="24"/>
          <w:szCs w:val="24"/>
        </w:rPr>
        <w:t>okių rezultatų laukiama.</w:t>
      </w:r>
    </w:p>
    <w:p w14:paraId="56794484" w14:textId="761F14BE" w:rsidR="006B2978" w:rsidRPr="00D30D0F" w:rsidRDefault="005E7011" w:rsidP="00D30D0F">
      <w:pPr>
        <w:tabs>
          <w:tab w:val="left" w:pos="993"/>
        </w:tabs>
        <w:ind w:firstLine="709"/>
        <w:jc w:val="both"/>
        <w:rPr>
          <w:b/>
          <w:bCs/>
          <w:sz w:val="24"/>
          <w:szCs w:val="24"/>
        </w:rPr>
      </w:pPr>
      <w:r w:rsidRPr="00B63BA9">
        <w:rPr>
          <w:bCs/>
          <w:sz w:val="24"/>
          <w:szCs w:val="24"/>
        </w:rPr>
        <w:t>Patvirtinus šį</w:t>
      </w:r>
      <w:r w:rsidR="007C0763">
        <w:rPr>
          <w:bCs/>
          <w:sz w:val="24"/>
          <w:szCs w:val="24"/>
        </w:rPr>
        <w:t xml:space="preserve"> sprendimo p</w:t>
      </w:r>
      <w:r w:rsidR="00B5183B" w:rsidRPr="00B63BA9">
        <w:rPr>
          <w:bCs/>
          <w:sz w:val="24"/>
          <w:szCs w:val="24"/>
        </w:rPr>
        <w:t>rojekt</w:t>
      </w:r>
      <w:r w:rsidRPr="00B63BA9">
        <w:rPr>
          <w:bCs/>
          <w:sz w:val="24"/>
          <w:szCs w:val="24"/>
        </w:rPr>
        <w:t>ą</w:t>
      </w:r>
      <w:r w:rsidR="00CF26DE">
        <w:rPr>
          <w:bCs/>
          <w:sz w:val="24"/>
          <w:szCs w:val="24"/>
        </w:rPr>
        <w:t>,</w:t>
      </w:r>
      <w:r w:rsidR="008C69E3" w:rsidRPr="00B63BA9">
        <w:rPr>
          <w:bCs/>
          <w:sz w:val="24"/>
          <w:szCs w:val="24"/>
        </w:rPr>
        <w:t xml:space="preserve"> </w:t>
      </w:r>
      <w:r w:rsidR="008A137D">
        <w:rPr>
          <w:bCs/>
          <w:sz w:val="24"/>
          <w:szCs w:val="24"/>
        </w:rPr>
        <w:t>būtų reglamentuotas</w:t>
      </w:r>
      <w:r w:rsidR="006F037F">
        <w:rPr>
          <w:bCs/>
          <w:sz w:val="24"/>
          <w:szCs w:val="24"/>
        </w:rPr>
        <w:t xml:space="preserve"> </w:t>
      </w:r>
      <w:r w:rsidR="008911D3">
        <w:rPr>
          <w:bCs/>
          <w:sz w:val="24"/>
          <w:szCs w:val="24"/>
        </w:rPr>
        <w:t>Mokyklos</w:t>
      </w:r>
      <w:r w:rsidR="00473B05">
        <w:rPr>
          <w:bCs/>
          <w:sz w:val="24"/>
          <w:szCs w:val="24"/>
        </w:rPr>
        <w:t xml:space="preserve"> ugdymo organizavimas.</w:t>
      </w:r>
      <w:r w:rsidR="00473B05">
        <w:rPr>
          <w:sz w:val="24"/>
          <w:szCs w:val="24"/>
        </w:rPr>
        <w:t xml:space="preserve"> </w:t>
      </w:r>
      <w:r w:rsidR="00C67046">
        <w:rPr>
          <w:sz w:val="24"/>
          <w:szCs w:val="24"/>
        </w:rPr>
        <w:t>Mokykloje bus įgyvendinama pagrindinio ugdymo programa, taikomi Jūrų kadetų ugdymo sampratos elementai</w:t>
      </w:r>
      <w:r w:rsidR="00C67046" w:rsidRPr="00A056D6">
        <w:rPr>
          <w:sz w:val="24"/>
          <w:szCs w:val="24"/>
        </w:rPr>
        <w:t xml:space="preserve">. </w:t>
      </w:r>
      <w:r w:rsidR="00AB51F4">
        <w:rPr>
          <w:sz w:val="24"/>
          <w:szCs w:val="24"/>
        </w:rPr>
        <w:t>Numatyta t</w:t>
      </w:r>
      <w:r w:rsidR="00AB51F4" w:rsidRPr="00AB51F4">
        <w:rPr>
          <w:sz w:val="24"/>
          <w:szCs w:val="24"/>
        </w:rPr>
        <w:t>i</w:t>
      </w:r>
      <w:r w:rsidR="00094EEA">
        <w:rPr>
          <w:sz w:val="24"/>
          <w:szCs w:val="24"/>
        </w:rPr>
        <w:t>pinė jūrų kadetų ugdymo savaitė.</w:t>
      </w:r>
      <w:r w:rsidR="00AB51F4">
        <w:rPr>
          <w:sz w:val="24"/>
          <w:szCs w:val="24"/>
        </w:rPr>
        <w:t xml:space="preserve"> </w:t>
      </w:r>
      <w:r w:rsidR="00C67046" w:rsidRPr="00A056D6">
        <w:rPr>
          <w:sz w:val="24"/>
          <w:szCs w:val="24"/>
        </w:rPr>
        <w:t>Mokini</w:t>
      </w:r>
      <w:r w:rsidR="00C67046">
        <w:rPr>
          <w:sz w:val="24"/>
          <w:szCs w:val="24"/>
        </w:rPr>
        <w:t>ai bus užimti visą dieną</w:t>
      </w:r>
      <w:r w:rsidR="00C67046" w:rsidRPr="00A056D6">
        <w:rPr>
          <w:sz w:val="24"/>
          <w:szCs w:val="24"/>
        </w:rPr>
        <w:t xml:space="preserve">, todėl atsiranda jų reguliaraus maitinimo poreikis. </w:t>
      </w:r>
      <w:r w:rsidR="00C67046">
        <w:rPr>
          <w:sz w:val="24"/>
          <w:szCs w:val="24"/>
        </w:rPr>
        <w:t>Pagal Mokyklo</w:t>
      </w:r>
      <w:r w:rsidR="00094EEA">
        <w:rPr>
          <w:sz w:val="24"/>
          <w:szCs w:val="24"/>
        </w:rPr>
        <w:t>s ugdymo organizavimo nuostatas</w:t>
      </w:r>
      <w:r w:rsidR="00C67046">
        <w:rPr>
          <w:sz w:val="24"/>
          <w:szCs w:val="24"/>
        </w:rPr>
        <w:t xml:space="preserve"> </w:t>
      </w:r>
      <w:r w:rsidR="0052782F">
        <w:rPr>
          <w:sz w:val="24"/>
          <w:szCs w:val="24"/>
        </w:rPr>
        <w:t>jūrų kadetai bus</w:t>
      </w:r>
      <w:r w:rsidR="00C67046">
        <w:rPr>
          <w:sz w:val="24"/>
          <w:szCs w:val="24"/>
        </w:rPr>
        <w:t xml:space="preserve"> pav</w:t>
      </w:r>
      <w:r w:rsidR="0052782F">
        <w:rPr>
          <w:sz w:val="24"/>
          <w:szCs w:val="24"/>
        </w:rPr>
        <w:t>ežami</w:t>
      </w:r>
      <w:r w:rsidR="00C67046">
        <w:rPr>
          <w:sz w:val="24"/>
          <w:szCs w:val="24"/>
        </w:rPr>
        <w:t xml:space="preserve"> į stovykla</w:t>
      </w:r>
      <w:r w:rsidR="0052782F">
        <w:rPr>
          <w:sz w:val="24"/>
          <w:szCs w:val="24"/>
        </w:rPr>
        <w:t>s ir praktinių užsiėmimų vietas</w:t>
      </w:r>
      <w:r w:rsidR="00C67046">
        <w:rPr>
          <w:sz w:val="24"/>
          <w:szCs w:val="24"/>
        </w:rPr>
        <w:t>.</w:t>
      </w:r>
      <w:r w:rsidR="006B2978" w:rsidRPr="006B2978">
        <w:rPr>
          <w:rFonts w:eastAsia="Calibri"/>
        </w:rPr>
        <w:t xml:space="preserve"> </w:t>
      </w:r>
      <w:r w:rsidR="006B2978" w:rsidRPr="006B2978">
        <w:rPr>
          <w:rFonts w:eastAsia="Calibri"/>
          <w:sz w:val="24"/>
          <w:szCs w:val="24"/>
        </w:rPr>
        <w:t xml:space="preserve">Numatyti </w:t>
      </w:r>
      <w:r w:rsidR="006B2978">
        <w:rPr>
          <w:rFonts w:eastAsia="Calibri"/>
          <w:sz w:val="24"/>
          <w:szCs w:val="24"/>
        </w:rPr>
        <w:t xml:space="preserve">pagrindiniai principai, kuriais vadovaujasi Mokykla, </w:t>
      </w:r>
      <w:r w:rsidR="006B2978" w:rsidRPr="006B2978">
        <w:rPr>
          <w:rFonts w:eastAsia="Calibri"/>
          <w:sz w:val="24"/>
          <w:szCs w:val="24"/>
        </w:rPr>
        <w:t>įgyv</w:t>
      </w:r>
      <w:r w:rsidR="006B2978">
        <w:rPr>
          <w:rFonts w:eastAsia="Calibri"/>
          <w:sz w:val="24"/>
          <w:szCs w:val="24"/>
        </w:rPr>
        <w:t>endindama konkrečias programas.</w:t>
      </w:r>
    </w:p>
    <w:p w14:paraId="54CC3F4B" w14:textId="5442C478" w:rsidR="00094EEA" w:rsidRDefault="008911D3" w:rsidP="00D30D0F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 </w:t>
      </w:r>
      <w:r w:rsidR="00BE3700" w:rsidRPr="008911D3">
        <w:rPr>
          <w:b/>
          <w:bCs/>
          <w:sz w:val="24"/>
          <w:szCs w:val="24"/>
        </w:rPr>
        <w:t>Galimos neigiamos priimto sprendimo pasekmės ir kokių priemonių reikėtų imtis, kad tokių pasekmių būtų išvengta.</w:t>
      </w:r>
    </w:p>
    <w:p w14:paraId="296B60A3" w14:textId="23A0398B" w:rsidR="006B2978" w:rsidRDefault="00F32444" w:rsidP="00D30D0F">
      <w:pPr>
        <w:ind w:firstLine="720"/>
        <w:jc w:val="both"/>
        <w:rPr>
          <w:sz w:val="24"/>
          <w:szCs w:val="24"/>
        </w:rPr>
      </w:pPr>
      <w:r w:rsidRPr="008911D3">
        <w:rPr>
          <w:sz w:val="24"/>
          <w:szCs w:val="24"/>
        </w:rPr>
        <w:t>N</w:t>
      </w:r>
      <w:r w:rsidR="00BE3700" w:rsidRPr="008911D3">
        <w:rPr>
          <w:sz w:val="24"/>
          <w:szCs w:val="24"/>
        </w:rPr>
        <w:t>eigiam</w:t>
      </w:r>
      <w:r w:rsidRPr="008911D3">
        <w:rPr>
          <w:sz w:val="24"/>
          <w:szCs w:val="24"/>
        </w:rPr>
        <w:t>ų</w:t>
      </w:r>
      <w:r w:rsidR="00BE3700" w:rsidRPr="008911D3">
        <w:rPr>
          <w:sz w:val="24"/>
          <w:szCs w:val="24"/>
        </w:rPr>
        <w:t xml:space="preserve"> pasekm</w:t>
      </w:r>
      <w:r w:rsidRPr="008911D3">
        <w:rPr>
          <w:sz w:val="24"/>
          <w:szCs w:val="24"/>
        </w:rPr>
        <w:t>ių</w:t>
      </w:r>
      <w:r w:rsidR="00EA1B70" w:rsidRPr="008911D3">
        <w:rPr>
          <w:sz w:val="24"/>
          <w:szCs w:val="24"/>
        </w:rPr>
        <w:t xml:space="preserve"> </w:t>
      </w:r>
      <w:r w:rsidRPr="008911D3">
        <w:rPr>
          <w:sz w:val="24"/>
          <w:szCs w:val="24"/>
        </w:rPr>
        <w:t>nenustatyta.</w:t>
      </w:r>
    </w:p>
    <w:p w14:paraId="5A8E3BEC" w14:textId="77777777" w:rsidR="00652EA6" w:rsidRDefault="00094EEA" w:rsidP="00D30D0F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6</w:t>
      </w:r>
      <w:r w:rsidR="008911D3">
        <w:rPr>
          <w:sz w:val="24"/>
          <w:szCs w:val="24"/>
        </w:rPr>
        <w:t xml:space="preserve">. </w:t>
      </w:r>
      <w:r w:rsidR="0073578F" w:rsidRPr="000E45D2">
        <w:rPr>
          <w:b/>
          <w:bCs/>
          <w:sz w:val="24"/>
          <w:szCs w:val="24"/>
        </w:rPr>
        <w:t>Jeigu sprendimui įgyvendinti reikia kitų teisės aktų, – kas ir kada juos turėtų parengti, šių aktų metmenys.</w:t>
      </w:r>
    </w:p>
    <w:p w14:paraId="6912A21F" w14:textId="652BC0BF" w:rsidR="00A15B1E" w:rsidRPr="00D30D0F" w:rsidRDefault="00A15B1E" w:rsidP="00D30D0F">
      <w:pPr>
        <w:ind w:firstLine="72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Mokykla parengs Jūrų kadetų garbės kodeksą</w:t>
      </w:r>
      <w:r w:rsidR="006B2978" w:rsidRPr="006B2978">
        <w:rPr>
          <w:sz w:val="24"/>
          <w:szCs w:val="24"/>
        </w:rPr>
        <w:t xml:space="preserve">, </w:t>
      </w:r>
      <w:r>
        <w:rPr>
          <w:sz w:val="24"/>
          <w:szCs w:val="24"/>
        </w:rPr>
        <w:t>u</w:t>
      </w:r>
      <w:r w:rsidR="006B2978" w:rsidRPr="006B2978">
        <w:rPr>
          <w:sz w:val="24"/>
          <w:szCs w:val="24"/>
        </w:rPr>
        <w:t xml:space="preserve">niformos dėvėjimo, jūrų kadetų išvaizdos </w:t>
      </w:r>
      <w:r>
        <w:rPr>
          <w:sz w:val="24"/>
          <w:szCs w:val="24"/>
        </w:rPr>
        <w:t>reikalavimų aprašus ir kitus reikalingus Mokyklos veiklai dokumentus, kuriuos savo įsakymu tvirtins</w:t>
      </w:r>
      <w:r w:rsidR="006B2978" w:rsidRPr="006B2978">
        <w:rPr>
          <w:sz w:val="24"/>
          <w:szCs w:val="24"/>
        </w:rPr>
        <w:t xml:space="preserve"> Mokyklos </w:t>
      </w:r>
      <w:r>
        <w:rPr>
          <w:sz w:val="24"/>
          <w:szCs w:val="24"/>
        </w:rPr>
        <w:t>direktorius.</w:t>
      </w:r>
    </w:p>
    <w:p w14:paraId="6A55A655" w14:textId="77777777" w:rsidR="00652EA6" w:rsidRDefault="00094EEA" w:rsidP="00D30D0F">
      <w:pPr>
        <w:ind w:firstLine="709"/>
        <w:jc w:val="both"/>
        <w:rPr>
          <w:b/>
          <w:bCs/>
          <w:sz w:val="24"/>
          <w:szCs w:val="24"/>
        </w:rPr>
      </w:pPr>
      <w:r w:rsidRPr="00094EEA">
        <w:rPr>
          <w:b/>
          <w:bCs/>
          <w:sz w:val="24"/>
          <w:szCs w:val="24"/>
        </w:rPr>
        <w:t>7</w:t>
      </w:r>
      <w:r w:rsidR="008911D3" w:rsidRPr="00094EEA">
        <w:rPr>
          <w:b/>
          <w:bCs/>
          <w:sz w:val="24"/>
          <w:szCs w:val="24"/>
        </w:rPr>
        <w:t>.</w:t>
      </w:r>
      <w:r w:rsidR="008911D3">
        <w:rPr>
          <w:b/>
          <w:bCs/>
          <w:sz w:val="24"/>
          <w:szCs w:val="24"/>
        </w:rPr>
        <w:t xml:space="preserve"> </w:t>
      </w:r>
      <w:r w:rsidR="0073578F" w:rsidRPr="008911D3">
        <w:rPr>
          <w:b/>
          <w:bCs/>
          <w:sz w:val="24"/>
          <w:szCs w:val="24"/>
        </w:rPr>
        <w:t xml:space="preserve">Kiek biudžeto lėšų pareikalaus ar leis sutaupyti projekto įgyvendinimas (pateikiami įvertinimai artimiausiems metams ir tolesnei ateičiai), finansavimo </w:t>
      </w:r>
      <w:r w:rsidR="00D81DC8" w:rsidRPr="008911D3">
        <w:rPr>
          <w:b/>
          <w:bCs/>
          <w:sz w:val="24"/>
          <w:szCs w:val="24"/>
        </w:rPr>
        <w:t>š</w:t>
      </w:r>
      <w:r w:rsidR="0073578F" w:rsidRPr="008911D3">
        <w:rPr>
          <w:b/>
          <w:bCs/>
          <w:sz w:val="24"/>
          <w:szCs w:val="24"/>
        </w:rPr>
        <w:t>a</w:t>
      </w:r>
      <w:r w:rsidR="00D81DC8" w:rsidRPr="008911D3">
        <w:rPr>
          <w:b/>
          <w:bCs/>
          <w:sz w:val="24"/>
          <w:szCs w:val="24"/>
        </w:rPr>
        <w:t>l</w:t>
      </w:r>
      <w:r w:rsidR="0073578F" w:rsidRPr="008911D3">
        <w:rPr>
          <w:b/>
          <w:bCs/>
          <w:sz w:val="24"/>
          <w:szCs w:val="24"/>
        </w:rPr>
        <w:t>tiniai.</w:t>
      </w:r>
    </w:p>
    <w:p w14:paraId="27A199B9" w14:textId="791E9340" w:rsidR="00D30D0F" w:rsidRDefault="00240639" w:rsidP="00652EA6">
      <w:pPr>
        <w:ind w:firstLine="709"/>
        <w:jc w:val="both"/>
        <w:rPr>
          <w:sz w:val="24"/>
          <w:szCs w:val="24"/>
        </w:rPr>
      </w:pPr>
      <w:r w:rsidRPr="008911D3">
        <w:rPr>
          <w:bCs/>
          <w:sz w:val="24"/>
          <w:szCs w:val="24"/>
        </w:rPr>
        <w:t>Šiam sprendimui įgy</w:t>
      </w:r>
      <w:r w:rsidR="00D94EDC" w:rsidRPr="008911D3">
        <w:rPr>
          <w:bCs/>
          <w:sz w:val="24"/>
          <w:szCs w:val="24"/>
        </w:rPr>
        <w:t xml:space="preserve">vendinti </w:t>
      </w:r>
      <w:r w:rsidR="005E2236" w:rsidRPr="00D30D0F">
        <w:rPr>
          <w:bCs/>
          <w:i/>
          <w:sz w:val="24"/>
          <w:szCs w:val="24"/>
        </w:rPr>
        <w:t xml:space="preserve">2019 m. </w:t>
      </w:r>
      <w:r w:rsidR="00BF1F8B" w:rsidRPr="00D30D0F">
        <w:rPr>
          <w:bCs/>
          <w:i/>
          <w:sz w:val="24"/>
          <w:szCs w:val="24"/>
        </w:rPr>
        <w:t>reikia 14,8 tūkst. Eur</w:t>
      </w:r>
      <w:r w:rsidR="006D1AE1" w:rsidRPr="00D30D0F">
        <w:rPr>
          <w:bCs/>
          <w:i/>
          <w:sz w:val="24"/>
          <w:szCs w:val="24"/>
        </w:rPr>
        <w:t>:</w:t>
      </w:r>
      <w:r w:rsidR="005E2236" w:rsidRPr="00D30D0F">
        <w:rPr>
          <w:bCs/>
          <w:sz w:val="24"/>
          <w:szCs w:val="24"/>
        </w:rPr>
        <w:t xml:space="preserve"> </w:t>
      </w:r>
      <w:r w:rsidR="007709C5" w:rsidRPr="00D30D0F">
        <w:rPr>
          <w:bCs/>
          <w:sz w:val="24"/>
          <w:szCs w:val="24"/>
        </w:rPr>
        <w:t>mokinių maitinimui –</w:t>
      </w:r>
      <w:r w:rsidR="00FA721D" w:rsidRPr="00D30D0F">
        <w:rPr>
          <w:bCs/>
          <w:sz w:val="24"/>
          <w:szCs w:val="24"/>
        </w:rPr>
        <w:t xml:space="preserve"> </w:t>
      </w:r>
      <w:r w:rsidR="0010153A" w:rsidRPr="00D30D0F">
        <w:rPr>
          <w:bCs/>
          <w:sz w:val="24"/>
          <w:szCs w:val="24"/>
        </w:rPr>
        <w:t>13</w:t>
      </w:r>
      <w:r w:rsidR="00E639FB" w:rsidRPr="00D30D0F">
        <w:rPr>
          <w:bCs/>
          <w:sz w:val="24"/>
          <w:szCs w:val="24"/>
        </w:rPr>
        <w:t xml:space="preserve">,4 tūkst. </w:t>
      </w:r>
      <w:r w:rsidR="00213188" w:rsidRPr="00D30D0F">
        <w:rPr>
          <w:bCs/>
          <w:sz w:val="24"/>
          <w:szCs w:val="24"/>
        </w:rPr>
        <w:t>Eur</w:t>
      </w:r>
      <w:r w:rsidR="00BF1F8B" w:rsidRPr="00D30D0F">
        <w:rPr>
          <w:bCs/>
          <w:sz w:val="24"/>
          <w:szCs w:val="24"/>
        </w:rPr>
        <w:t xml:space="preserve"> (75 mokiniai X 75 ugdymo dienų X 1,9 Eur pietų kainos + 25 proc gamybos kaštų)</w:t>
      </w:r>
      <w:r w:rsidR="00213188" w:rsidRPr="00D30D0F">
        <w:rPr>
          <w:bCs/>
          <w:sz w:val="24"/>
          <w:szCs w:val="24"/>
        </w:rPr>
        <w:t>, pav</w:t>
      </w:r>
      <w:r w:rsidR="005E2236" w:rsidRPr="00D30D0F">
        <w:rPr>
          <w:bCs/>
          <w:sz w:val="24"/>
          <w:szCs w:val="24"/>
        </w:rPr>
        <w:t>ė</w:t>
      </w:r>
      <w:r w:rsidR="00213188" w:rsidRPr="00D30D0F">
        <w:rPr>
          <w:bCs/>
          <w:sz w:val="24"/>
          <w:szCs w:val="24"/>
        </w:rPr>
        <w:t>žėjimu</w:t>
      </w:r>
      <w:r w:rsidR="00570828" w:rsidRPr="00D30D0F">
        <w:rPr>
          <w:bCs/>
          <w:sz w:val="24"/>
          <w:szCs w:val="24"/>
        </w:rPr>
        <w:t>i</w:t>
      </w:r>
      <w:r w:rsidR="005E2236" w:rsidRPr="00D30D0F">
        <w:rPr>
          <w:bCs/>
          <w:sz w:val="24"/>
          <w:szCs w:val="24"/>
        </w:rPr>
        <w:t xml:space="preserve"> –</w:t>
      </w:r>
      <w:r w:rsidR="00E639FB" w:rsidRPr="00D30D0F">
        <w:rPr>
          <w:bCs/>
          <w:sz w:val="24"/>
          <w:szCs w:val="24"/>
        </w:rPr>
        <w:t xml:space="preserve"> </w:t>
      </w:r>
      <w:r w:rsidR="00904B85" w:rsidRPr="00D30D0F">
        <w:rPr>
          <w:bCs/>
          <w:sz w:val="24"/>
          <w:szCs w:val="24"/>
        </w:rPr>
        <w:t xml:space="preserve">1,4 </w:t>
      </w:r>
      <w:r w:rsidR="00E639FB" w:rsidRPr="00D30D0F">
        <w:rPr>
          <w:bCs/>
          <w:sz w:val="24"/>
          <w:szCs w:val="24"/>
        </w:rPr>
        <w:t>tūkst. Eur</w:t>
      </w:r>
      <w:r w:rsidR="00BF1F8B" w:rsidRPr="00D30D0F">
        <w:rPr>
          <w:bCs/>
          <w:sz w:val="24"/>
          <w:szCs w:val="24"/>
        </w:rPr>
        <w:t xml:space="preserve"> (2,2 Eur kilometro įkainis</w:t>
      </w:r>
      <w:r w:rsidR="00652EA6">
        <w:rPr>
          <w:bCs/>
          <w:sz w:val="24"/>
          <w:szCs w:val="24"/>
        </w:rPr>
        <w:t xml:space="preserve"> X 10 km atstumo per dieną X 64 ugdymo dienų</w:t>
      </w:r>
      <w:r w:rsidR="00692DB4" w:rsidRPr="00D30D0F">
        <w:rPr>
          <w:bCs/>
          <w:sz w:val="24"/>
          <w:szCs w:val="24"/>
        </w:rPr>
        <w:t xml:space="preserve">); </w:t>
      </w:r>
      <w:r w:rsidR="00652EA6">
        <w:rPr>
          <w:bCs/>
          <w:i/>
          <w:sz w:val="24"/>
          <w:szCs w:val="24"/>
        </w:rPr>
        <w:t>2020 m. reikės</w:t>
      </w:r>
      <w:r w:rsidR="00692DB4" w:rsidRPr="00D30D0F">
        <w:rPr>
          <w:bCs/>
          <w:i/>
          <w:sz w:val="24"/>
          <w:szCs w:val="24"/>
        </w:rPr>
        <w:t xml:space="preserve"> </w:t>
      </w:r>
      <w:r w:rsidR="00CF7E42" w:rsidRPr="00D30D0F">
        <w:rPr>
          <w:bCs/>
          <w:i/>
          <w:sz w:val="24"/>
          <w:szCs w:val="24"/>
        </w:rPr>
        <w:t xml:space="preserve">73,9 </w:t>
      </w:r>
      <w:r w:rsidR="00692DB4" w:rsidRPr="00D30D0F">
        <w:rPr>
          <w:bCs/>
          <w:i/>
          <w:sz w:val="24"/>
          <w:szCs w:val="24"/>
        </w:rPr>
        <w:t>tūkst. Eur</w:t>
      </w:r>
      <w:r w:rsidR="00692DB4" w:rsidRPr="00D30D0F">
        <w:rPr>
          <w:bCs/>
          <w:sz w:val="24"/>
          <w:szCs w:val="24"/>
        </w:rPr>
        <w:t>: mokinių maitinimui – 70,3 tūkst. Eur</w:t>
      </w:r>
      <w:r w:rsidR="00CF7E42" w:rsidRPr="00D30D0F">
        <w:rPr>
          <w:bCs/>
          <w:sz w:val="24"/>
          <w:szCs w:val="24"/>
        </w:rPr>
        <w:t xml:space="preserve"> (160 mokiniai X 185</w:t>
      </w:r>
      <w:r w:rsidR="00692DB4" w:rsidRPr="00D30D0F">
        <w:rPr>
          <w:bCs/>
          <w:sz w:val="24"/>
          <w:szCs w:val="24"/>
        </w:rPr>
        <w:t xml:space="preserve"> ugdymo dienų X 1,9 Eur pietų kainos + 25 proc gamybos kaštų), pavėžėjimui – </w:t>
      </w:r>
      <w:r w:rsidR="00CF7E42" w:rsidRPr="00D30D0F">
        <w:rPr>
          <w:bCs/>
          <w:sz w:val="24"/>
          <w:szCs w:val="24"/>
        </w:rPr>
        <w:t>3,6</w:t>
      </w:r>
      <w:r w:rsidR="00692DB4" w:rsidRPr="00D30D0F">
        <w:rPr>
          <w:bCs/>
          <w:sz w:val="24"/>
          <w:szCs w:val="24"/>
        </w:rPr>
        <w:t xml:space="preserve"> tūkst. Eur (2,2 Eur kilometro įkainis</w:t>
      </w:r>
      <w:r w:rsidR="00652EA6">
        <w:rPr>
          <w:bCs/>
          <w:sz w:val="24"/>
          <w:szCs w:val="24"/>
        </w:rPr>
        <w:t xml:space="preserve"> X 10 km atstumo</w:t>
      </w:r>
      <w:r w:rsidR="00692DB4" w:rsidRPr="00D30D0F">
        <w:rPr>
          <w:bCs/>
          <w:sz w:val="24"/>
          <w:szCs w:val="24"/>
        </w:rPr>
        <w:t xml:space="preserve"> per dieną X </w:t>
      </w:r>
      <w:r w:rsidR="00CF7E42" w:rsidRPr="00D30D0F">
        <w:rPr>
          <w:bCs/>
          <w:sz w:val="24"/>
          <w:szCs w:val="24"/>
        </w:rPr>
        <w:t>164 ugdymo dienų).</w:t>
      </w:r>
      <w:r w:rsidR="00652EA6">
        <w:rPr>
          <w:sz w:val="24"/>
          <w:szCs w:val="24"/>
        </w:rPr>
        <w:t xml:space="preserve"> </w:t>
      </w:r>
      <w:r w:rsidR="0058002F">
        <w:rPr>
          <w:color w:val="000000"/>
          <w:sz w:val="24"/>
          <w:szCs w:val="24"/>
        </w:rPr>
        <w:t>Reikalingos papildomos l</w:t>
      </w:r>
      <w:r w:rsidR="00473B05" w:rsidRPr="00161FE8">
        <w:rPr>
          <w:color w:val="000000"/>
          <w:sz w:val="24"/>
          <w:szCs w:val="24"/>
        </w:rPr>
        <w:t xml:space="preserve">ėšos </w:t>
      </w:r>
      <w:r w:rsidR="00A15B1E">
        <w:rPr>
          <w:color w:val="000000"/>
          <w:sz w:val="24"/>
          <w:szCs w:val="24"/>
        </w:rPr>
        <w:t xml:space="preserve">Mokyklos veiklos </w:t>
      </w:r>
      <w:r w:rsidR="0058002F">
        <w:rPr>
          <w:color w:val="000000"/>
          <w:sz w:val="24"/>
          <w:szCs w:val="24"/>
        </w:rPr>
        <w:t xml:space="preserve">užtikrinimui </w:t>
      </w:r>
      <w:r w:rsidR="00473B05" w:rsidRPr="00161FE8">
        <w:rPr>
          <w:color w:val="000000"/>
          <w:sz w:val="24"/>
          <w:szCs w:val="24"/>
        </w:rPr>
        <w:t>nuo 2019 m. rugsėjo 1 d. numatytos Strateginio veiklos plano 10 programoje Ugdymo proceso ir aplinkos užtikrinimas (01.01.01.15.03. priemonė)</w:t>
      </w:r>
      <w:r w:rsidR="00105C17">
        <w:rPr>
          <w:color w:val="000000"/>
          <w:sz w:val="24"/>
          <w:szCs w:val="24"/>
        </w:rPr>
        <w:t>.</w:t>
      </w:r>
    </w:p>
    <w:p w14:paraId="7E3A2BA7" w14:textId="77777777" w:rsidR="00652EA6" w:rsidRDefault="008911D3" w:rsidP="00094EEA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8. </w:t>
      </w:r>
      <w:r w:rsidR="0078739F" w:rsidRPr="008911D3">
        <w:rPr>
          <w:b/>
          <w:bCs/>
          <w:sz w:val="24"/>
          <w:szCs w:val="24"/>
        </w:rPr>
        <w:t xml:space="preserve">Sprendimo projekto rengimo metu </w:t>
      </w:r>
      <w:r w:rsidR="00D81DC8" w:rsidRPr="008911D3">
        <w:rPr>
          <w:b/>
          <w:bCs/>
          <w:sz w:val="24"/>
          <w:szCs w:val="24"/>
        </w:rPr>
        <w:t>atlikti vertinimai ir išvados, konsultavimosi su visuomene metu gauti pasiūlymai ir jų motyvuotas vertinimas (atsižvelgta ar ne)</w:t>
      </w:r>
      <w:r w:rsidR="00857961" w:rsidRPr="008911D3">
        <w:rPr>
          <w:b/>
          <w:bCs/>
          <w:sz w:val="24"/>
          <w:szCs w:val="24"/>
        </w:rPr>
        <w:t>.</w:t>
      </w:r>
    </w:p>
    <w:p w14:paraId="74586F27" w14:textId="4937D6D9" w:rsidR="00094EEA" w:rsidRDefault="00F93F28" w:rsidP="00094EEA">
      <w:pPr>
        <w:ind w:firstLine="709"/>
        <w:jc w:val="both"/>
        <w:rPr>
          <w:sz w:val="24"/>
          <w:szCs w:val="24"/>
        </w:rPr>
      </w:pPr>
      <w:r w:rsidRPr="008911D3">
        <w:rPr>
          <w:bCs/>
          <w:sz w:val="24"/>
          <w:szCs w:val="24"/>
        </w:rPr>
        <w:t xml:space="preserve">Sprendimo projekto rengimo metu konsultuotasi su </w:t>
      </w:r>
      <w:r w:rsidR="005E5636">
        <w:rPr>
          <w:bCs/>
          <w:sz w:val="24"/>
          <w:szCs w:val="24"/>
        </w:rPr>
        <w:t>Ugdymo ir kultūros departamento Planavimo ir analizės skyriaus specialistais</w:t>
      </w:r>
      <w:r w:rsidR="0058002F">
        <w:rPr>
          <w:bCs/>
          <w:sz w:val="24"/>
          <w:szCs w:val="24"/>
        </w:rPr>
        <w:t>, darbo grupės nariais, Mokyklos administracija.</w:t>
      </w:r>
      <w:r w:rsidRPr="008911D3">
        <w:rPr>
          <w:bCs/>
          <w:sz w:val="24"/>
          <w:szCs w:val="24"/>
        </w:rPr>
        <w:t xml:space="preserve"> </w:t>
      </w:r>
    </w:p>
    <w:p w14:paraId="50738CD2" w14:textId="7C1CB4FE" w:rsidR="00D30D0F" w:rsidRPr="00094EEA" w:rsidRDefault="008911D3" w:rsidP="00094EEA">
      <w:pPr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9. </w:t>
      </w:r>
      <w:r w:rsidR="00B04933" w:rsidRPr="008911D3">
        <w:rPr>
          <w:b/>
          <w:bCs/>
          <w:sz w:val="24"/>
          <w:szCs w:val="24"/>
        </w:rPr>
        <w:t>Sprendimo projekto autorius ar autorių grupė, sprendimo projekto iniciatoriai</w:t>
      </w:r>
      <w:r w:rsidR="0078739F" w:rsidRPr="008911D3">
        <w:rPr>
          <w:b/>
          <w:bCs/>
          <w:sz w:val="24"/>
          <w:szCs w:val="24"/>
        </w:rPr>
        <w:t>.</w:t>
      </w:r>
    </w:p>
    <w:p w14:paraId="3D226D7D" w14:textId="3819CA52" w:rsidR="00D30D0F" w:rsidRDefault="00C713DD" w:rsidP="00A128DF">
      <w:pPr>
        <w:ind w:firstLine="709"/>
        <w:jc w:val="both"/>
        <w:rPr>
          <w:sz w:val="24"/>
          <w:szCs w:val="24"/>
        </w:rPr>
      </w:pPr>
      <w:r w:rsidRPr="008911D3">
        <w:rPr>
          <w:bCs/>
          <w:sz w:val="24"/>
          <w:szCs w:val="24"/>
        </w:rPr>
        <w:t xml:space="preserve">Projektą inicijavo </w:t>
      </w:r>
      <w:r w:rsidR="0058002F">
        <w:rPr>
          <w:bCs/>
          <w:sz w:val="24"/>
          <w:szCs w:val="24"/>
        </w:rPr>
        <w:t>Mokyklos direktorius, parengė V. Bubliauskienė, Švietimo skyriaus vyr. specialistė.</w:t>
      </w:r>
    </w:p>
    <w:p w14:paraId="7CB70AC9" w14:textId="77777777" w:rsidR="00D30D0F" w:rsidRDefault="008911D3" w:rsidP="00D30D0F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 </w:t>
      </w:r>
      <w:r w:rsidR="00B04933" w:rsidRPr="008911D3">
        <w:rPr>
          <w:b/>
          <w:sz w:val="24"/>
          <w:szCs w:val="24"/>
        </w:rPr>
        <w:t>Kiti reikalingi pagrindimai ir paaiškinimai.</w:t>
      </w:r>
    </w:p>
    <w:p w14:paraId="72629E3F" w14:textId="1525B34A" w:rsidR="00B04933" w:rsidRPr="00D30D0F" w:rsidRDefault="00B04933" w:rsidP="00D30D0F">
      <w:pPr>
        <w:ind w:firstLine="709"/>
        <w:jc w:val="both"/>
        <w:rPr>
          <w:sz w:val="24"/>
          <w:szCs w:val="24"/>
        </w:rPr>
      </w:pPr>
      <w:r w:rsidRPr="008911D3">
        <w:rPr>
          <w:sz w:val="24"/>
          <w:szCs w:val="24"/>
        </w:rPr>
        <w:t>Nėra</w:t>
      </w:r>
      <w:r w:rsidR="006518D2" w:rsidRPr="008911D3">
        <w:rPr>
          <w:sz w:val="24"/>
          <w:szCs w:val="24"/>
        </w:rPr>
        <w:t>.</w:t>
      </w:r>
    </w:p>
    <w:p w14:paraId="10D73975" w14:textId="77777777" w:rsidR="00CB6B44" w:rsidRDefault="00CB6B44" w:rsidP="00F87D4D">
      <w:pPr>
        <w:ind w:firstLine="720"/>
        <w:rPr>
          <w:sz w:val="24"/>
          <w:szCs w:val="24"/>
        </w:rPr>
      </w:pPr>
    </w:p>
    <w:p w14:paraId="784BFD4F" w14:textId="7A85D041" w:rsidR="00240639" w:rsidRDefault="00904C76" w:rsidP="00F87D4D">
      <w:pPr>
        <w:ind w:firstLine="720"/>
        <w:rPr>
          <w:sz w:val="24"/>
          <w:szCs w:val="24"/>
        </w:rPr>
      </w:pPr>
      <w:r>
        <w:rPr>
          <w:sz w:val="24"/>
          <w:szCs w:val="24"/>
        </w:rPr>
        <w:t>PRIDEDAMA</w:t>
      </w:r>
      <w:r w:rsidR="00F87D4D">
        <w:rPr>
          <w:sz w:val="24"/>
          <w:szCs w:val="24"/>
        </w:rPr>
        <w:t xml:space="preserve">. </w:t>
      </w:r>
    </w:p>
    <w:p w14:paraId="7C2E766C" w14:textId="0360E7B1" w:rsidR="00DE3834" w:rsidRPr="00DE3834" w:rsidRDefault="00DE3834" w:rsidP="00DE3834">
      <w:pPr>
        <w:tabs>
          <w:tab w:val="left" w:pos="993"/>
        </w:tabs>
        <w:ind w:left="720"/>
        <w:rPr>
          <w:sz w:val="24"/>
          <w:szCs w:val="24"/>
        </w:rPr>
      </w:pPr>
      <w:r w:rsidRPr="00DE3834">
        <w:rPr>
          <w:sz w:val="24"/>
          <w:szCs w:val="24"/>
        </w:rPr>
        <w:t xml:space="preserve">Teisės aktų, nurodytų sprendimo projekto įžangoje, išrašas, </w:t>
      </w:r>
      <w:r w:rsidR="006F7509">
        <w:rPr>
          <w:sz w:val="24"/>
          <w:szCs w:val="24"/>
        </w:rPr>
        <w:t>1</w:t>
      </w:r>
      <w:r w:rsidR="00965869">
        <w:rPr>
          <w:sz w:val="24"/>
          <w:szCs w:val="24"/>
        </w:rPr>
        <w:t xml:space="preserve"> </w:t>
      </w:r>
      <w:r w:rsidRPr="00DE3834">
        <w:rPr>
          <w:sz w:val="24"/>
          <w:szCs w:val="24"/>
        </w:rPr>
        <w:t>lapa</w:t>
      </w:r>
      <w:r w:rsidR="006F7509">
        <w:rPr>
          <w:sz w:val="24"/>
          <w:szCs w:val="24"/>
        </w:rPr>
        <w:t>s</w:t>
      </w:r>
      <w:r w:rsidRPr="00DE3834">
        <w:rPr>
          <w:sz w:val="24"/>
          <w:szCs w:val="24"/>
        </w:rPr>
        <w:t>.</w:t>
      </w:r>
    </w:p>
    <w:p w14:paraId="50215235" w14:textId="77777777" w:rsidR="001F25B8" w:rsidRDefault="001F25B8" w:rsidP="00B42EDE">
      <w:pPr>
        <w:jc w:val="both"/>
        <w:rPr>
          <w:sz w:val="24"/>
          <w:szCs w:val="24"/>
        </w:rPr>
      </w:pPr>
    </w:p>
    <w:p w14:paraId="7ABEC2E5" w14:textId="5930BAF1" w:rsidR="00B043B6" w:rsidRDefault="002F3C21" w:rsidP="001D73CE">
      <w:pPr>
        <w:jc w:val="both"/>
        <w:rPr>
          <w:sz w:val="24"/>
          <w:szCs w:val="24"/>
        </w:rPr>
      </w:pPr>
      <w:r w:rsidRPr="002F3C21">
        <w:rPr>
          <w:sz w:val="24"/>
          <w:szCs w:val="24"/>
        </w:rPr>
        <w:t xml:space="preserve">Švietimo skyriaus </w:t>
      </w:r>
      <w:r w:rsidR="00BB516D">
        <w:rPr>
          <w:sz w:val="24"/>
          <w:szCs w:val="24"/>
        </w:rPr>
        <w:t>vedėja</w:t>
      </w:r>
      <w:r w:rsidR="00FD17A1">
        <w:rPr>
          <w:sz w:val="24"/>
          <w:szCs w:val="24"/>
        </w:rPr>
        <w:t xml:space="preserve">                                                                          </w:t>
      </w:r>
      <w:r w:rsidR="0070735C">
        <w:rPr>
          <w:sz w:val="24"/>
          <w:szCs w:val="24"/>
        </w:rPr>
        <w:t xml:space="preserve">          </w:t>
      </w:r>
      <w:r w:rsidR="00FD17A1">
        <w:rPr>
          <w:sz w:val="24"/>
          <w:szCs w:val="24"/>
        </w:rPr>
        <w:t xml:space="preserve"> </w:t>
      </w:r>
      <w:r w:rsidR="00070E3B">
        <w:rPr>
          <w:sz w:val="24"/>
          <w:szCs w:val="24"/>
        </w:rPr>
        <w:t>Laima Prižgintienė</w:t>
      </w:r>
    </w:p>
    <w:p w14:paraId="29B4E3D7" w14:textId="78D54007" w:rsidR="007C0231" w:rsidRPr="005B1D4A" w:rsidRDefault="007C0231" w:rsidP="007C0231">
      <w:pPr>
        <w:jc w:val="both"/>
        <w:rPr>
          <w:sz w:val="24"/>
          <w:szCs w:val="24"/>
        </w:rPr>
      </w:pPr>
    </w:p>
    <w:sectPr w:rsidR="007C0231" w:rsidRPr="005B1D4A" w:rsidSect="00DF7C9F">
      <w:pgSz w:w="11907" w:h="16839" w:code="9"/>
      <w:pgMar w:top="1134" w:right="567" w:bottom="1134" w:left="1701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2B4C8" w14:textId="77777777" w:rsidR="007C41EB" w:rsidRDefault="007C41EB" w:rsidP="00F41647">
      <w:r>
        <w:separator/>
      </w:r>
    </w:p>
  </w:endnote>
  <w:endnote w:type="continuationSeparator" w:id="0">
    <w:p w14:paraId="155C3EBD" w14:textId="77777777" w:rsidR="007C41EB" w:rsidRDefault="007C41EB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44DBE" w14:textId="77777777" w:rsidR="007C41EB" w:rsidRDefault="007C41EB" w:rsidP="00F41647">
      <w:r>
        <w:separator/>
      </w:r>
    </w:p>
  </w:footnote>
  <w:footnote w:type="continuationSeparator" w:id="0">
    <w:p w14:paraId="771A1E4A" w14:textId="77777777" w:rsidR="007C41EB" w:rsidRDefault="007C41EB" w:rsidP="00F41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54FD"/>
    <w:multiLevelType w:val="hybridMultilevel"/>
    <w:tmpl w:val="FCCA75FE"/>
    <w:lvl w:ilvl="0" w:tplc="15A824F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110A5E"/>
    <w:multiLevelType w:val="multilevel"/>
    <w:tmpl w:val="17A0A9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249E7BFD"/>
    <w:multiLevelType w:val="multilevel"/>
    <w:tmpl w:val="DB8E5F3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EC756F7"/>
    <w:multiLevelType w:val="hybridMultilevel"/>
    <w:tmpl w:val="82CAF236"/>
    <w:lvl w:ilvl="0" w:tplc="68E487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FC40E6"/>
    <w:multiLevelType w:val="multilevel"/>
    <w:tmpl w:val="E14A65B8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329B335D"/>
    <w:multiLevelType w:val="hybridMultilevel"/>
    <w:tmpl w:val="B802B182"/>
    <w:lvl w:ilvl="0" w:tplc="DDBAA70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574057"/>
    <w:multiLevelType w:val="hybridMultilevel"/>
    <w:tmpl w:val="2158874E"/>
    <w:lvl w:ilvl="0" w:tplc="3A8670A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4C5340DB"/>
    <w:multiLevelType w:val="hybridMultilevel"/>
    <w:tmpl w:val="182A6EE8"/>
    <w:lvl w:ilvl="0" w:tplc="C19C3844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1B48F2"/>
    <w:multiLevelType w:val="multilevel"/>
    <w:tmpl w:val="CC1E42F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9" w15:restartNumberingAfterBreak="0">
    <w:nsid w:val="5D31765E"/>
    <w:multiLevelType w:val="hybridMultilevel"/>
    <w:tmpl w:val="19BA54E2"/>
    <w:lvl w:ilvl="0" w:tplc="FFBA3F1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5D4C3A"/>
    <w:multiLevelType w:val="hybridMultilevel"/>
    <w:tmpl w:val="ECE837BE"/>
    <w:lvl w:ilvl="0" w:tplc="08D068CC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D9E6196"/>
    <w:multiLevelType w:val="hybridMultilevel"/>
    <w:tmpl w:val="2ADE0C62"/>
    <w:lvl w:ilvl="0" w:tplc="D5F4AA0C">
      <w:start w:val="1"/>
      <w:numFmt w:val="decimal"/>
      <w:lvlText w:val="%1."/>
      <w:lvlJc w:val="left"/>
      <w:pPr>
        <w:ind w:left="3240" w:hanging="360"/>
      </w:pPr>
      <w:rPr>
        <w:rFonts w:ascii="Times New Roman" w:hAnsi="Times New Roman" w:hint="default"/>
        <w:b/>
        <w:i w:val="0"/>
        <w:sz w:val="24"/>
      </w:rPr>
    </w:lvl>
    <w:lvl w:ilvl="1" w:tplc="04270019" w:tentative="1">
      <w:start w:val="1"/>
      <w:numFmt w:val="lowerLetter"/>
      <w:lvlText w:val="%2."/>
      <w:lvlJc w:val="left"/>
      <w:pPr>
        <w:ind w:left="3600" w:hanging="360"/>
      </w:pPr>
    </w:lvl>
    <w:lvl w:ilvl="2" w:tplc="0427001B" w:tentative="1">
      <w:start w:val="1"/>
      <w:numFmt w:val="lowerRoman"/>
      <w:lvlText w:val="%3."/>
      <w:lvlJc w:val="right"/>
      <w:pPr>
        <w:ind w:left="4320" w:hanging="180"/>
      </w:pPr>
    </w:lvl>
    <w:lvl w:ilvl="3" w:tplc="0427000F" w:tentative="1">
      <w:start w:val="1"/>
      <w:numFmt w:val="decimal"/>
      <w:lvlText w:val="%4."/>
      <w:lvlJc w:val="left"/>
      <w:pPr>
        <w:ind w:left="5040" w:hanging="360"/>
      </w:pPr>
    </w:lvl>
    <w:lvl w:ilvl="4" w:tplc="04270019" w:tentative="1">
      <w:start w:val="1"/>
      <w:numFmt w:val="lowerLetter"/>
      <w:lvlText w:val="%5."/>
      <w:lvlJc w:val="left"/>
      <w:pPr>
        <w:ind w:left="5760" w:hanging="360"/>
      </w:pPr>
    </w:lvl>
    <w:lvl w:ilvl="5" w:tplc="0427001B" w:tentative="1">
      <w:start w:val="1"/>
      <w:numFmt w:val="lowerRoman"/>
      <w:lvlText w:val="%6."/>
      <w:lvlJc w:val="right"/>
      <w:pPr>
        <w:ind w:left="6480" w:hanging="180"/>
      </w:pPr>
    </w:lvl>
    <w:lvl w:ilvl="6" w:tplc="0427000F" w:tentative="1">
      <w:start w:val="1"/>
      <w:numFmt w:val="decimal"/>
      <w:lvlText w:val="%7."/>
      <w:lvlJc w:val="left"/>
      <w:pPr>
        <w:ind w:left="7200" w:hanging="360"/>
      </w:pPr>
    </w:lvl>
    <w:lvl w:ilvl="7" w:tplc="04270019" w:tentative="1">
      <w:start w:val="1"/>
      <w:numFmt w:val="lowerLetter"/>
      <w:lvlText w:val="%8."/>
      <w:lvlJc w:val="left"/>
      <w:pPr>
        <w:ind w:left="7920" w:hanging="360"/>
      </w:pPr>
    </w:lvl>
    <w:lvl w:ilvl="8" w:tplc="0427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7EC058F8"/>
    <w:multiLevelType w:val="multilevel"/>
    <w:tmpl w:val="483EE63E"/>
    <w:lvl w:ilvl="0">
      <w:start w:val="1"/>
      <w:numFmt w:val="decimal"/>
      <w:lvlText w:val="%1."/>
      <w:lvlJc w:val="left"/>
      <w:pPr>
        <w:ind w:left="179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8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12"/>
  </w:num>
  <w:num w:numId="6">
    <w:abstractNumId w:val="1"/>
  </w:num>
  <w:num w:numId="7">
    <w:abstractNumId w:val="9"/>
  </w:num>
  <w:num w:numId="8">
    <w:abstractNumId w:val="6"/>
  </w:num>
  <w:num w:numId="9">
    <w:abstractNumId w:val="2"/>
  </w:num>
  <w:num w:numId="10">
    <w:abstractNumId w:val="8"/>
  </w:num>
  <w:num w:numId="11">
    <w:abstractNumId w:val="10"/>
  </w:num>
  <w:num w:numId="12">
    <w:abstractNumId w:val="3"/>
  </w:num>
  <w:num w:numId="13">
    <w:abstractNumId w:val="11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00480"/>
    <w:rsid w:val="00006AC8"/>
    <w:rsid w:val="000100D4"/>
    <w:rsid w:val="00013241"/>
    <w:rsid w:val="00016CCA"/>
    <w:rsid w:val="00017493"/>
    <w:rsid w:val="0002040C"/>
    <w:rsid w:val="00022E13"/>
    <w:rsid w:val="000231E3"/>
    <w:rsid w:val="00023929"/>
    <w:rsid w:val="00024730"/>
    <w:rsid w:val="000312B0"/>
    <w:rsid w:val="00034603"/>
    <w:rsid w:val="000362E2"/>
    <w:rsid w:val="00036B69"/>
    <w:rsid w:val="00037D62"/>
    <w:rsid w:val="000449B1"/>
    <w:rsid w:val="00050353"/>
    <w:rsid w:val="00050B34"/>
    <w:rsid w:val="00050D8F"/>
    <w:rsid w:val="00051391"/>
    <w:rsid w:val="000552C0"/>
    <w:rsid w:val="000570DF"/>
    <w:rsid w:val="000616C5"/>
    <w:rsid w:val="00061CB5"/>
    <w:rsid w:val="0006219B"/>
    <w:rsid w:val="00062859"/>
    <w:rsid w:val="0006291E"/>
    <w:rsid w:val="000708EC"/>
    <w:rsid w:val="00070E3B"/>
    <w:rsid w:val="00071EBB"/>
    <w:rsid w:val="0007527B"/>
    <w:rsid w:val="0008007D"/>
    <w:rsid w:val="0008009A"/>
    <w:rsid w:val="00086B59"/>
    <w:rsid w:val="00086D9A"/>
    <w:rsid w:val="00090F1F"/>
    <w:rsid w:val="000944BF"/>
    <w:rsid w:val="00094EEA"/>
    <w:rsid w:val="000968D3"/>
    <w:rsid w:val="000A0CC3"/>
    <w:rsid w:val="000B5342"/>
    <w:rsid w:val="000C00CE"/>
    <w:rsid w:val="000C7D9A"/>
    <w:rsid w:val="000D0515"/>
    <w:rsid w:val="000D1703"/>
    <w:rsid w:val="000E45D2"/>
    <w:rsid w:val="000E5906"/>
    <w:rsid w:val="000E6C34"/>
    <w:rsid w:val="000F3735"/>
    <w:rsid w:val="000F4403"/>
    <w:rsid w:val="000F5D74"/>
    <w:rsid w:val="0010153A"/>
    <w:rsid w:val="00105C17"/>
    <w:rsid w:val="00115298"/>
    <w:rsid w:val="00115DC1"/>
    <w:rsid w:val="00117F91"/>
    <w:rsid w:val="0012247E"/>
    <w:rsid w:val="00134130"/>
    <w:rsid w:val="00143556"/>
    <w:rsid w:val="001444C8"/>
    <w:rsid w:val="001456CE"/>
    <w:rsid w:val="001513BF"/>
    <w:rsid w:val="00155A51"/>
    <w:rsid w:val="00161704"/>
    <w:rsid w:val="00161FE8"/>
    <w:rsid w:val="00163473"/>
    <w:rsid w:val="001679A9"/>
    <w:rsid w:val="00170D5B"/>
    <w:rsid w:val="001811EA"/>
    <w:rsid w:val="00186070"/>
    <w:rsid w:val="001901F9"/>
    <w:rsid w:val="0019161D"/>
    <w:rsid w:val="00192A26"/>
    <w:rsid w:val="00193A5C"/>
    <w:rsid w:val="00195E53"/>
    <w:rsid w:val="00197CCF"/>
    <w:rsid w:val="001A44FF"/>
    <w:rsid w:val="001A5064"/>
    <w:rsid w:val="001B01B1"/>
    <w:rsid w:val="001B607A"/>
    <w:rsid w:val="001B7B1D"/>
    <w:rsid w:val="001C3E8E"/>
    <w:rsid w:val="001C7146"/>
    <w:rsid w:val="001D0C26"/>
    <w:rsid w:val="001D1AE7"/>
    <w:rsid w:val="001D369A"/>
    <w:rsid w:val="001D45EF"/>
    <w:rsid w:val="001D4F45"/>
    <w:rsid w:val="001D5ABD"/>
    <w:rsid w:val="001D6570"/>
    <w:rsid w:val="001D73CE"/>
    <w:rsid w:val="001E4666"/>
    <w:rsid w:val="001E4877"/>
    <w:rsid w:val="001E5D02"/>
    <w:rsid w:val="001F25B8"/>
    <w:rsid w:val="001F4742"/>
    <w:rsid w:val="002019FB"/>
    <w:rsid w:val="002053CB"/>
    <w:rsid w:val="00207A21"/>
    <w:rsid w:val="00211FEA"/>
    <w:rsid w:val="00213188"/>
    <w:rsid w:val="00213582"/>
    <w:rsid w:val="00215E10"/>
    <w:rsid w:val="00217184"/>
    <w:rsid w:val="002219D3"/>
    <w:rsid w:val="00223952"/>
    <w:rsid w:val="00225CF4"/>
    <w:rsid w:val="002279FC"/>
    <w:rsid w:val="00233769"/>
    <w:rsid w:val="002365BA"/>
    <w:rsid w:val="00237B69"/>
    <w:rsid w:val="00240639"/>
    <w:rsid w:val="00242B88"/>
    <w:rsid w:val="00252A7B"/>
    <w:rsid w:val="00253EF6"/>
    <w:rsid w:val="002572C8"/>
    <w:rsid w:val="002644D7"/>
    <w:rsid w:val="002722AE"/>
    <w:rsid w:val="00273C56"/>
    <w:rsid w:val="00275087"/>
    <w:rsid w:val="00276B28"/>
    <w:rsid w:val="002837D3"/>
    <w:rsid w:val="00283AA2"/>
    <w:rsid w:val="00283FB9"/>
    <w:rsid w:val="00291226"/>
    <w:rsid w:val="002928C7"/>
    <w:rsid w:val="00297118"/>
    <w:rsid w:val="002B39CE"/>
    <w:rsid w:val="002B46C7"/>
    <w:rsid w:val="002B4DBF"/>
    <w:rsid w:val="002B6FFA"/>
    <w:rsid w:val="002D3CF3"/>
    <w:rsid w:val="002D444A"/>
    <w:rsid w:val="002E0C01"/>
    <w:rsid w:val="002E1221"/>
    <w:rsid w:val="002E6BF2"/>
    <w:rsid w:val="002E6D13"/>
    <w:rsid w:val="002F0BC9"/>
    <w:rsid w:val="002F3C21"/>
    <w:rsid w:val="002F5E80"/>
    <w:rsid w:val="002F6399"/>
    <w:rsid w:val="002F7A67"/>
    <w:rsid w:val="00324750"/>
    <w:rsid w:val="00324D88"/>
    <w:rsid w:val="003315CF"/>
    <w:rsid w:val="0033336B"/>
    <w:rsid w:val="003363C9"/>
    <w:rsid w:val="00337E1A"/>
    <w:rsid w:val="00344A8C"/>
    <w:rsid w:val="00347253"/>
    <w:rsid w:val="00347F54"/>
    <w:rsid w:val="0035043D"/>
    <w:rsid w:val="00350514"/>
    <w:rsid w:val="00350C2B"/>
    <w:rsid w:val="00352E39"/>
    <w:rsid w:val="00362545"/>
    <w:rsid w:val="00365F4C"/>
    <w:rsid w:val="0037233C"/>
    <w:rsid w:val="00372913"/>
    <w:rsid w:val="0037361A"/>
    <w:rsid w:val="00375A91"/>
    <w:rsid w:val="00380356"/>
    <w:rsid w:val="00381FEA"/>
    <w:rsid w:val="00384543"/>
    <w:rsid w:val="00385515"/>
    <w:rsid w:val="00391DBB"/>
    <w:rsid w:val="003935A0"/>
    <w:rsid w:val="00394622"/>
    <w:rsid w:val="003A2BEF"/>
    <w:rsid w:val="003A3546"/>
    <w:rsid w:val="003A6B74"/>
    <w:rsid w:val="003A6D5C"/>
    <w:rsid w:val="003A773B"/>
    <w:rsid w:val="003A7D48"/>
    <w:rsid w:val="003B238D"/>
    <w:rsid w:val="003B4FAF"/>
    <w:rsid w:val="003B711B"/>
    <w:rsid w:val="003C09F9"/>
    <w:rsid w:val="003C7825"/>
    <w:rsid w:val="003D3533"/>
    <w:rsid w:val="003D4BB6"/>
    <w:rsid w:val="003D5F7D"/>
    <w:rsid w:val="003E11DC"/>
    <w:rsid w:val="003E5D65"/>
    <w:rsid w:val="003E603A"/>
    <w:rsid w:val="003F0AA8"/>
    <w:rsid w:val="003F57CB"/>
    <w:rsid w:val="003F6DD1"/>
    <w:rsid w:val="003F7C9E"/>
    <w:rsid w:val="00405B54"/>
    <w:rsid w:val="004128FE"/>
    <w:rsid w:val="00416B3F"/>
    <w:rsid w:val="004179A4"/>
    <w:rsid w:val="004271F0"/>
    <w:rsid w:val="00430A91"/>
    <w:rsid w:val="00433CCC"/>
    <w:rsid w:val="0043654B"/>
    <w:rsid w:val="00436A35"/>
    <w:rsid w:val="00444F52"/>
    <w:rsid w:val="00445CA9"/>
    <w:rsid w:val="004462A1"/>
    <w:rsid w:val="004545AD"/>
    <w:rsid w:val="00462D1D"/>
    <w:rsid w:val="004713A7"/>
    <w:rsid w:val="00472954"/>
    <w:rsid w:val="00473B05"/>
    <w:rsid w:val="004900E2"/>
    <w:rsid w:val="00492C69"/>
    <w:rsid w:val="00496D98"/>
    <w:rsid w:val="00497821"/>
    <w:rsid w:val="004B0BFC"/>
    <w:rsid w:val="004B243C"/>
    <w:rsid w:val="004B4CD2"/>
    <w:rsid w:val="004B61F0"/>
    <w:rsid w:val="004C6A9A"/>
    <w:rsid w:val="004D047B"/>
    <w:rsid w:val="004D50DA"/>
    <w:rsid w:val="004D5492"/>
    <w:rsid w:val="004D6A76"/>
    <w:rsid w:val="004D7006"/>
    <w:rsid w:val="004E1245"/>
    <w:rsid w:val="004E29DD"/>
    <w:rsid w:val="004E514E"/>
    <w:rsid w:val="004F5F9E"/>
    <w:rsid w:val="004F7A80"/>
    <w:rsid w:val="005012A9"/>
    <w:rsid w:val="005024A0"/>
    <w:rsid w:val="005129E1"/>
    <w:rsid w:val="00512FDA"/>
    <w:rsid w:val="005165CF"/>
    <w:rsid w:val="00516DB1"/>
    <w:rsid w:val="0052124A"/>
    <w:rsid w:val="00524DA3"/>
    <w:rsid w:val="0052782F"/>
    <w:rsid w:val="005303B5"/>
    <w:rsid w:val="00532F4E"/>
    <w:rsid w:val="00537F9C"/>
    <w:rsid w:val="0054047E"/>
    <w:rsid w:val="00540F97"/>
    <w:rsid w:val="00541E89"/>
    <w:rsid w:val="00550020"/>
    <w:rsid w:val="005522A6"/>
    <w:rsid w:val="00552AA9"/>
    <w:rsid w:val="00562A15"/>
    <w:rsid w:val="005630CB"/>
    <w:rsid w:val="005658A3"/>
    <w:rsid w:val="00565F3B"/>
    <w:rsid w:val="00570828"/>
    <w:rsid w:val="005720A9"/>
    <w:rsid w:val="00576CF7"/>
    <w:rsid w:val="00577A25"/>
    <w:rsid w:val="0058002F"/>
    <w:rsid w:val="00583E09"/>
    <w:rsid w:val="0058408F"/>
    <w:rsid w:val="0058463D"/>
    <w:rsid w:val="0059321C"/>
    <w:rsid w:val="005942FC"/>
    <w:rsid w:val="00594407"/>
    <w:rsid w:val="005963E1"/>
    <w:rsid w:val="00597C66"/>
    <w:rsid w:val="005A0FFA"/>
    <w:rsid w:val="005A1FAF"/>
    <w:rsid w:val="005A2018"/>
    <w:rsid w:val="005A3D21"/>
    <w:rsid w:val="005B1D4A"/>
    <w:rsid w:val="005B331C"/>
    <w:rsid w:val="005B4482"/>
    <w:rsid w:val="005C0BFF"/>
    <w:rsid w:val="005C29DF"/>
    <w:rsid w:val="005C4A9B"/>
    <w:rsid w:val="005C73A8"/>
    <w:rsid w:val="005D327A"/>
    <w:rsid w:val="005E2236"/>
    <w:rsid w:val="005E33C2"/>
    <w:rsid w:val="005E344E"/>
    <w:rsid w:val="005E5636"/>
    <w:rsid w:val="005E7011"/>
    <w:rsid w:val="005F793F"/>
    <w:rsid w:val="00601059"/>
    <w:rsid w:val="00601B1C"/>
    <w:rsid w:val="00603FA8"/>
    <w:rsid w:val="006057E4"/>
    <w:rsid w:val="00606132"/>
    <w:rsid w:val="006104E0"/>
    <w:rsid w:val="006112C0"/>
    <w:rsid w:val="00611C90"/>
    <w:rsid w:val="00612DE5"/>
    <w:rsid w:val="00616396"/>
    <w:rsid w:val="0062001E"/>
    <w:rsid w:val="00622354"/>
    <w:rsid w:val="00623D5C"/>
    <w:rsid w:val="00642482"/>
    <w:rsid w:val="00643A3F"/>
    <w:rsid w:val="006449DA"/>
    <w:rsid w:val="00650323"/>
    <w:rsid w:val="006518D2"/>
    <w:rsid w:val="00652EA6"/>
    <w:rsid w:val="006534E0"/>
    <w:rsid w:val="00664949"/>
    <w:rsid w:val="006746A7"/>
    <w:rsid w:val="00675A62"/>
    <w:rsid w:val="006835B0"/>
    <w:rsid w:val="006901AD"/>
    <w:rsid w:val="00692DB4"/>
    <w:rsid w:val="00693C11"/>
    <w:rsid w:val="00696DDF"/>
    <w:rsid w:val="006A09D2"/>
    <w:rsid w:val="006A0B12"/>
    <w:rsid w:val="006A187B"/>
    <w:rsid w:val="006A39D2"/>
    <w:rsid w:val="006A7480"/>
    <w:rsid w:val="006B2978"/>
    <w:rsid w:val="006B429F"/>
    <w:rsid w:val="006B6202"/>
    <w:rsid w:val="006B7E8E"/>
    <w:rsid w:val="006C0F50"/>
    <w:rsid w:val="006C376F"/>
    <w:rsid w:val="006C4357"/>
    <w:rsid w:val="006C5FA8"/>
    <w:rsid w:val="006D1AE1"/>
    <w:rsid w:val="006D728B"/>
    <w:rsid w:val="006E02C4"/>
    <w:rsid w:val="006E06A6"/>
    <w:rsid w:val="006E106A"/>
    <w:rsid w:val="006E4442"/>
    <w:rsid w:val="006E7E2B"/>
    <w:rsid w:val="006F037F"/>
    <w:rsid w:val="006F0DD9"/>
    <w:rsid w:val="006F1435"/>
    <w:rsid w:val="006F1F74"/>
    <w:rsid w:val="006F416F"/>
    <w:rsid w:val="006F4715"/>
    <w:rsid w:val="006F6D72"/>
    <w:rsid w:val="006F7509"/>
    <w:rsid w:val="006F7B26"/>
    <w:rsid w:val="00700A53"/>
    <w:rsid w:val="0070735C"/>
    <w:rsid w:val="007105CD"/>
    <w:rsid w:val="00710820"/>
    <w:rsid w:val="007126B3"/>
    <w:rsid w:val="007138D9"/>
    <w:rsid w:val="00713B26"/>
    <w:rsid w:val="00713FA4"/>
    <w:rsid w:val="007161F6"/>
    <w:rsid w:val="007203D8"/>
    <w:rsid w:val="00726838"/>
    <w:rsid w:val="0073578F"/>
    <w:rsid w:val="0074350C"/>
    <w:rsid w:val="0074405D"/>
    <w:rsid w:val="00744366"/>
    <w:rsid w:val="007462B2"/>
    <w:rsid w:val="007463DE"/>
    <w:rsid w:val="007471FB"/>
    <w:rsid w:val="0074785E"/>
    <w:rsid w:val="007547F4"/>
    <w:rsid w:val="0077062C"/>
    <w:rsid w:val="007709C5"/>
    <w:rsid w:val="007775F7"/>
    <w:rsid w:val="00777EBA"/>
    <w:rsid w:val="00780AA5"/>
    <w:rsid w:val="00781BA9"/>
    <w:rsid w:val="007861F1"/>
    <w:rsid w:val="0078739F"/>
    <w:rsid w:val="007955EC"/>
    <w:rsid w:val="00796239"/>
    <w:rsid w:val="00796318"/>
    <w:rsid w:val="00796FAE"/>
    <w:rsid w:val="007A1A1B"/>
    <w:rsid w:val="007A1E7D"/>
    <w:rsid w:val="007A4347"/>
    <w:rsid w:val="007A656A"/>
    <w:rsid w:val="007B21E3"/>
    <w:rsid w:val="007B2C30"/>
    <w:rsid w:val="007B4C7D"/>
    <w:rsid w:val="007B6839"/>
    <w:rsid w:val="007B6A52"/>
    <w:rsid w:val="007C0231"/>
    <w:rsid w:val="007C0763"/>
    <w:rsid w:val="007C308C"/>
    <w:rsid w:val="007C41EB"/>
    <w:rsid w:val="007C6A83"/>
    <w:rsid w:val="007D2B09"/>
    <w:rsid w:val="007E6DED"/>
    <w:rsid w:val="007F00EA"/>
    <w:rsid w:val="007F4BFB"/>
    <w:rsid w:val="007F597E"/>
    <w:rsid w:val="007F7A60"/>
    <w:rsid w:val="00801E4F"/>
    <w:rsid w:val="008045CF"/>
    <w:rsid w:val="00806581"/>
    <w:rsid w:val="008139E4"/>
    <w:rsid w:val="00815064"/>
    <w:rsid w:val="00817DBA"/>
    <w:rsid w:val="0082076E"/>
    <w:rsid w:val="00820C4C"/>
    <w:rsid w:val="00824230"/>
    <w:rsid w:val="00825E58"/>
    <w:rsid w:val="008301AA"/>
    <w:rsid w:val="00833537"/>
    <w:rsid w:val="008455E8"/>
    <w:rsid w:val="00846F30"/>
    <w:rsid w:val="00847169"/>
    <w:rsid w:val="008506FC"/>
    <w:rsid w:val="00852960"/>
    <w:rsid w:val="00857961"/>
    <w:rsid w:val="008623E9"/>
    <w:rsid w:val="00864F6F"/>
    <w:rsid w:val="00867990"/>
    <w:rsid w:val="008873D1"/>
    <w:rsid w:val="008911D3"/>
    <w:rsid w:val="00891C17"/>
    <w:rsid w:val="00892C36"/>
    <w:rsid w:val="00897BA2"/>
    <w:rsid w:val="008A137D"/>
    <w:rsid w:val="008B5CA7"/>
    <w:rsid w:val="008C12E5"/>
    <w:rsid w:val="008C2DA2"/>
    <w:rsid w:val="008C6674"/>
    <w:rsid w:val="008C69E3"/>
    <w:rsid w:val="008C6BDA"/>
    <w:rsid w:val="008D087D"/>
    <w:rsid w:val="008D08C3"/>
    <w:rsid w:val="008D1713"/>
    <w:rsid w:val="008D3E3C"/>
    <w:rsid w:val="008D50E1"/>
    <w:rsid w:val="008D51FE"/>
    <w:rsid w:val="008D69DD"/>
    <w:rsid w:val="008D6DB7"/>
    <w:rsid w:val="008D7A53"/>
    <w:rsid w:val="008E1A3D"/>
    <w:rsid w:val="008E32B1"/>
    <w:rsid w:val="008E411C"/>
    <w:rsid w:val="008E650B"/>
    <w:rsid w:val="008F138A"/>
    <w:rsid w:val="008F3683"/>
    <w:rsid w:val="008F5D51"/>
    <w:rsid w:val="008F665C"/>
    <w:rsid w:val="008F77DE"/>
    <w:rsid w:val="00901EB5"/>
    <w:rsid w:val="00904B85"/>
    <w:rsid w:val="00904C76"/>
    <w:rsid w:val="00906E5A"/>
    <w:rsid w:val="009111A8"/>
    <w:rsid w:val="0092251D"/>
    <w:rsid w:val="00922D79"/>
    <w:rsid w:val="00932AB2"/>
    <w:rsid w:val="00932DDD"/>
    <w:rsid w:val="00961071"/>
    <w:rsid w:val="00962F9F"/>
    <w:rsid w:val="00965576"/>
    <w:rsid w:val="00965869"/>
    <w:rsid w:val="00967AA3"/>
    <w:rsid w:val="0097303F"/>
    <w:rsid w:val="009753A9"/>
    <w:rsid w:val="00983020"/>
    <w:rsid w:val="00983354"/>
    <w:rsid w:val="009963C0"/>
    <w:rsid w:val="009A6D1C"/>
    <w:rsid w:val="009A7E3C"/>
    <w:rsid w:val="009B77B1"/>
    <w:rsid w:val="009C1CE7"/>
    <w:rsid w:val="009C2BC2"/>
    <w:rsid w:val="009C37F7"/>
    <w:rsid w:val="009D4A5D"/>
    <w:rsid w:val="009E342C"/>
    <w:rsid w:val="009E3F08"/>
    <w:rsid w:val="009E4F09"/>
    <w:rsid w:val="009F09B3"/>
    <w:rsid w:val="009F66C4"/>
    <w:rsid w:val="00A01B5D"/>
    <w:rsid w:val="00A03E6A"/>
    <w:rsid w:val="00A056D6"/>
    <w:rsid w:val="00A128DF"/>
    <w:rsid w:val="00A1309D"/>
    <w:rsid w:val="00A15B1E"/>
    <w:rsid w:val="00A31E6A"/>
    <w:rsid w:val="00A3260E"/>
    <w:rsid w:val="00A35BF2"/>
    <w:rsid w:val="00A42644"/>
    <w:rsid w:val="00A44DC7"/>
    <w:rsid w:val="00A457A7"/>
    <w:rsid w:val="00A46C48"/>
    <w:rsid w:val="00A51DA4"/>
    <w:rsid w:val="00A55BCA"/>
    <w:rsid w:val="00A56070"/>
    <w:rsid w:val="00A575C9"/>
    <w:rsid w:val="00A64C11"/>
    <w:rsid w:val="00A67D9C"/>
    <w:rsid w:val="00A72A47"/>
    <w:rsid w:val="00A75AB5"/>
    <w:rsid w:val="00A801C2"/>
    <w:rsid w:val="00A8670A"/>
    <w:rsid w:val="00A8779F"/>
    <w:rsid w:val="00A935C4"/>
    <w:rsid w:val="00A9592B"/>
    <w:rsid w:val="00A95C0B"/>
    <w:rsid w:val="00AA3C73"/>
    <w:rsid w:val="00AA5DFD"/>
    <w:rsid w:val="00AB51F4"/>
    <w:rsid w:val="00AB77C4"/>
    <w:rsid w:val="00AB78AE"/>
    <w:rsid w:val="00AC36AA"/>
    <w:rsid w:val="00AD06D4"/>
    <w:rsid w:val="00AD0BBD"/>
    <w:rsid w:val="00AD12CB"/>
    <w:rsid w:val="00AD1C00"/>
    <w:rsid w:val="00AD2EE1"/>
    <w:rsid w:val="00AD50EC"/>
    <w:rsid w:val="00AD7A37"/>
    <w:rsid w:val="00AE4C98"/>
    <w:rsid w:val="00AE5354"/>
    <w:rsid w:val="00AF283B"/>
    <w:rsid w:val="00AF2A8E"/>
    <w:rsid w:val="00B043B6"/>
    <w:rsid w:val="00B04933"/>
    <w:rsid w:val="00B05442"/>
    <w:rsid w:val="00B071F9"/>
    <w:rsid w:val="00B16A01"/>
    <w:rsid w:val="00B244D7"/>
    <w:rsid w:val="00B32970"/>
    <w:rsid w:val="00B36A89"/>
    <w:rsid w:val="00B36AAA"/>
    <w:rsid w:val="00B40258"/>
    <w:rsid w:val="00B41B55"/>
    <w:rsid w:val="00B41FA4"/>
    <w:rsid w:val="00B42EDE"/>
    <w:rsid w:val="00B44D3D"/>
    <w:rsid w:val="00B47E73"/>
    <w:rsid w:val="00B50069"/>
    <w:rsid w:val="00B5008A"/>
    <w:rsid w:val="00B5170E"/>
    <w:rsid w:val="00B5183B"/>
    <w:rsid w:val="00B525B7"/>
    <w:rsid w:val="00B53FD1"/>
    <w:rsid w:val="00B543EC"/>
    <w:rsid w:val="00B61DEA"/>
    <w:rsid w:val="00B63BA9"/>
    <w:rsid w:val="00B64097"/>
    <w:rsid w:val="00B70077"/>
    <w:rsid w:val="00B71105"/>
    <w:rsid w:val="00B7320C"/>
    <w:rsid w:val="00B740B2"/>
    <w:rsid w:val="00B77B3E"/>
    <w:rsid w:val="00B85703"/>
    <w:rsid w:val="00B85911"/>
    <w:rsid w:val="00B86AF3"/>
    <w:rsid w:val="00B873F8"/>
    <w:rsid w:val="00B905B1"/>
    <w:rsid w:val="00B97DA0"/>
    <w:rsid w:val="00BA0DEE"/>
    <w:rsid w:val="00BA287B"/>
    <w:rsid w:val="00BA5497"/>
    <w:rsid w:val="00BA573F"/>
    <w:rsid w:val="00BA5C41"/>
    <w:rsid w:val="00BA6196"/>
    <w:rsid w:val="00BB07E2"/>
    <w:rsid w:val="00BB2DB1"/>
    <w:rsid w:val="00BB38EC"/>
    <w:rsid w:val="00BB3A79"/>
    <w:rsid w:val="00BB516D"/>
    <w:rsid w:val="00BC03F6"/>
    <w:rsid w:val="00BD306B"/>
    <w:rsid w:val="00BD5834"/>
    <w:rsid w:val="00BE3700"/>
    <w:rsid w:val="00BE44D1"/>
    <w:rsid w:val="00BE48DE"/>
    <w:rsid w:val="00BE4A03"/>
    <w:rsid w:val="00BE7D9E"/>
    <w:rsid w:val="00BF01AE"/>
    <w:rsid w:val="00BF1F8B"/>
    <w:rsid w:val="00C02648"/>
    <w:rsid w:val="00C02CC8"/>
    <w:rsid w:val="00C10EA7"/>
    <w:rsid w:val="00C119C7"/>
    <w:rsid w:val="00C157B6"/>
    <w:rsid w:val="00C16E65"/>
    <w:rsid w:val="00C1745F"/>
    <w:rsid w:val="00C1755B"/>
    <w:rsid w:val="00C25B93"/>
    <w:rsid w:val="00C26F18"/>
    <w:rsid w:val="00C30011"/>
    <w:rsid w:val="00C3204C"/>
    <w:rsid w:val="00C331DC"/>
    <w:rsid w:val="00C376C7"/>
    <w:rsid w:val="00C412E4"/>
    <w:rsid w:val="00C4293C"/>
    <w:rsid w:val="00C45C8D"/>
    <w:rsid w:val="00C53419"/>
    <w:rsid w:val="00C536C4"/>
    <w:rsid w:val="00C54D3F"/>
    <w:rsid w:val="00C55426"/>
    <w:rsid w:val="00C61E9B"/>
    <w:rsid w:val="00C620E8"/>
    <w:rsid w:val="00C64975"/>
    <w:rsid w:val="00C666DC"/>
    <w:rsid w:val="00C67046"/>
    <w:rsid w:val="00C70A51"/>
    <w:rsid w:val="00C713DD"/>
    <w:rsid w:val="00C73835"/>
    <w:rsid w:val="00C73DF4"/>
    <w:rsid w:val="00C74583"/>
    <w:rsid w:val="00C768D5"/>
    <w:rsid w:val="00C80F9E"/>
    <w:rsid w:val="00C82467"/>
    <w:rsid w:val="00C84712"/>
    <w:rsid w:val="00C86E1E"/>
    <w:rsid w:val="00C950B5"/>
    <w:rsid w:val="00C95685"/>
    <w:rsid w:val="00C97FAC"/>
    <w:rsid w:val="00CA7B58"/>
    <w:rsid w:val="00CB3E22"/>
    <w:rsid w:val="00CB6B44"/>
    <w:rsid w:val="00CC6760"/>
    <w:rsid w:val="00CC6817"/>
    <w:rsid w:val="00CC6AFC"/>
    <w:rsid w:val="00CC741F"/>
    <w:rsid w:val="00CD3143"/>
    <w:rsid w:val="00CD397C"/>
    <w:rsid w:val="00CE69D4"/>
    <w:rsid w:val="00CF144A"/>
    <w:rsid w:val="00CF26DE"/>
    <w:rsid w:val="00CF6F43"/>
    <w:rsid w:val="00CF7E42"/>
    <w:rsid w:val="00D0213F"/>
    <w:rsid w:val="00D0230D"/>
    <w:rsid w:val="00D032DA"/>
    <w:rsid w:val="00D05035"/>
    <w:rsid w:val="00D070B7"/>
    <w:rsid w:val="00D1275A"/>
    <w:rsid w:val="00D1276C"/>
    <w:rsid w:val="00D224D1"/>
    <w:rsid w:val="00D22706"/>
    <w:rsid w:val="00D30D0F"/>
    <w:rsid w:val="00D37910"/>
    <w:rsid w:val="00D46278"/>
    <w:rsid w:val="00D50876"/>
    <w:rsid w:val="00D50B27"/>
    <w:rsid w:val="00D521DC"/>
    <w:rsid w:val="00D534FD"/>
    <w:rsid w:val="00D540D8"/>
    <w:rsid w:val="00D569E3"/>
    <w:rsid w:val="00D639F1"/>
    <w:rsid w:val="00D65356"/>
    <w:rsid w:val="00D6756B"/>
    <w:rsid w:val="00D7260A"/>
    <w:rsid w:val="00D75C10"/>
    <w:rsid w:val="00D81831"/>
    <w:rsid w:val="00D81DC8"/>
    <w:rsid w:val="00D8239D"/>
    <w:rsid w:val="00D847CE"/>
    <w:rsid w:val="00D94EDC"/>
    <w:rsid w:val="00D952CE"/>
    <w:rsid w:val="00D96FFA"/>
    <w:rsid w:val="00DA6214"/>
    <w:rsid w:val="00DA6942"/>
    <w:rsid w:val="00DA7850"/>
    <w:rsid w:val="00DB76C4"/>
    <w:rsid w:val="00DC28B8"/>
    <w:rsid w:val="00DC4883"/>
    <w:rsid w:val="00DC5391"/>
    <w:rsid w:val="00DD259C"/>
    <w:rsid w:val="00DD55CA"/>
    <w:rsid w:val="00DD7355"/>
    <w:rsid w:val="00DE0BFB"/>
    <w:rsid w:val="00DE2FB2"/>
    <w:rsid w:val="00DE3834"/>
    <w:rsid w:val="00DF16B4"/>
    <w:rsid w:val="00DF46C2"/>
    <w:rsid w:val="00DF7C9F"/>
    <w:rsid w:val="00E04A0E"/>
    <w:rsid w:val="00E05B58"/>
    <w:rsid w:val="00E119F7"/>
    <w:rsid w:val="00E15821"/>
    <w:rsid w:val="00E16C92"/>
    <w:rsid w:val="00E17E65"/>
    <w:rsid w:val="00E239AC"/>
    <w:rsid w:val="00E323BE"/>
    <w:rsid w:val="00E37B92"/>
    <w:rsid w:val="00E45413"/>
    <w:rsid w:val="00E47017"/>
    <w:rsid w:val="00E51957"/>
    <w:rsid w:val="00E51A5E"/>
    <w:rsid w:val="00E5391F"/>
    <w:rsid w:val="00E54F64"/>
    <w:rsid w:val="00E5740E"/>
    <w:rsid w:val="00E622E7"/>
    <w:rsid w:val="00E639FB"/>
    <w:rsid w:val="00E64516"/>
    <w:rsid w:val="00E65B25"/>
    <w:rsid w:val="00E71541"/>
    <w:rsid w:val="00E7177C"/>
    <w:rsid w:val="00E71F63"/>
    <w:rsid w:val="00E73A6F"/>
    <w:rsid w:val="00E80D3E"/>
    <w:rsid w:val="00E81CF9"/>
    <w:rsid w:val="00E8226E"/>
    <w:rsid w:val="00E82487"/>
    <w:rsid w:val="00E82805"/>
    <w:rsid w:val="00E838C7"/>
    <w:rsid w:val="00E83962"/>
    <w:rsid w:val="00E8405D"/>
    <w:rsid w:val="00E93D44"/>
    <w:rsid w:val="00E96582"/>
    <w:rsid w:val="00EA1B70"/>
    <w:rsid w:val="00EA2F70"/>
    <w:rsid w:val="00EA44BC"/>
    <w:rsid w:val="00EA65AF"/>
    <w:rsid w:val="00EC10BA"/>
    <w:rsid w:val="00EC5237"/>
    <w:rsid w:val="00ED0976"/>
    <w:rsid w:val="00ED1DA5"/>
    <w:rsid w:val="00ED3397"/>
    <w:rsid w:val="00ED3AC8"/>
    <w:rsid w:val="00EE0F7E"/>
    <w:rsid w:val="00EE38A3"/>
    <w:rsid w:val="00EE3CFC"/>
    <w:rsid w:val="00EE49CB"/>
    <w:rsid w:val="00F032C6"/>
    <w:rsid w:val="00F05669"/>
    <w:rsid w:val="00F05A47"/>
    <w:rsid w:val="00F10749"/>
    <w:rsid w:val="00F109FF"/>
    <w:rsid w:val="00F12F59"/>
    <w:rsid w:val="00F1519F"/>
    <w:rsid w:val="00F256F7"/>
    <w:rsid w:val="00F266B0"/>
    <w:rsid w:val="00F27555"/>
    <w:rsid w:val="00F27931"/>
    <w:rsid w:val="00F32444"/>
    <w:rsid w:val="00F33612"/>
    <w:rsid w:val="00F35213"/>
    <w:rsid w:val="00F3570B"/>
    <w:rsid w:val="00F40352"/>
    <w:rsid w:val="00F40554"/>
    <w:rsid w:val="00F411AF"/>
    <w:rsid w:val="00F415A7"/>
    <w:rsid w:val="00F41647"/>
    <w:rsid w:val="00F4175F"/>
    <w:rsid w:val="00F429E4"/>
    <w:rsid w:val="00F51904"/>
    <w:rsid w:val="00F5396A"/>
    <w:rsid w:val="00F5739F"/>
    <w:rsid w:val="00F57C1B"/>
    <w:rsid w:val="00F60107"/>
    <w:rsid w:val="00F60DA7"/>
    <w:rsid w:val="00F66221"/>
    <w:rsid w:val="00F67257"/>
    <w:rsid w:val="00F71567"/>
    <w:rsid w:val="00F72F3B"/>
    <w:rsid w:val="00F81D8D"/>
    <w:rsid w:val="00F8399F"/>
    <w:rsid w:val="00F87D4D"/>
    <w:rsid w:val="00F9288B"/>
    <w:rsid w:val="00F9385C"/>
    <w:rsid w:val="00F93F28"/>
    <w:rsid w:val="00FA0C67"/>
    <w:rsid w:val="00FA2DBB"/>
    <w:rsid w:val="00FA721D"/>
    <w:rsid w:val="00FA73B8"/>
    <w:rsid w:val="00FA7FA7"/>
    <w:rsid w:val="00FB3EE3"/>
    <w:rsid w:val="00FB5A61"/>
    <w:rsid w:val="00FC2786"/>
    <w:rsid w:val="00FC598F"/>
    <w:rsid w:val="00FD17A1"/>
    <w:rsid w:val="00FD252C"/>
    <w:rsid w:val="00FE0CD1"/>
    <w:rsid w:val="00FE273D"/>
    <w:rsid w:val="00FE6AC5"/>
    <w:rsid w:val="00FF5919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E2D5"/>
  <w15:docId w15:val="{3C10B8A8-F318-4135-A866-F380BE7D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6746A7"/>
    <w:pPr>
      <w:keepNext/>
      <w:jc w:val="center"/>
      <w:outlineLvl w:val="2"/>
    </w:pPr>
    <w:rPr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uiPriority w:val="39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paragraph" w:styleId="Pagrindinistekstas2">
    <w:name w:val="Body Text 2"/>
    <w:basedOn w:val="prastasis"/>
    <w:link w:val="Pagrindinistekstas2Diagrama"/>
    <w:rsid w:val="00B42EDE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B42EDE"/>
  </w:style>
  <w:style w:type="paragraph" w:customStyle="1" w:styleId="CharChar3DiagramaDiagrama">
    <w:name w:val="Char Char3 Diagrama Diagrama"/>
    <w:basedOn w:val="prastasis"/>
    <w:rsid w:val="00B42EDE"/>
    <w:pPr>
      <w:spacing w:after="160" w:line="240" w:lineRule="exact"/>
    </w:pPr>
    <w:rPr>
      <w:rFonts w:ascii="Tahoma" w:hAnsi="Tahoma"/>
      <w:lang w:val="en-US" w:eastAsia="en-US"/>
    </w:rPr>
  </w:style>
  <w:style w:type="paragraph" w:styleId="Pagrindiniotekstotrauka2">
    <w:name w:val="Body Text Indent 2"/>
    <w:basedOn w:val="prastasis"/>
    <w:link w:val="Pagrindiniotekstotrauka2Diagrama"/>
    <w:rsid w:val="00B42EDE"/>
    <w:pPr>
      <w:spacing w:after="120" w:line="480" w:lineRule="auto"/>
      <w:ind w:left="283"/>
    </w:pPr>
    <w:rPr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B42EDE"/>
    <w:rPr>
      <w:lang w:eastAsia="en-US"/>
    </w:rPr>
  </w:style>
  <w:style w:type="paragraph" w:customStyle="1" w:styleId="CharChar3DiagramaDiagrama0">
    <w:name w:val="Char Char3 Diagrama Diagrama"/>
    <w:basedOn w:val="prastasis"/>
    <w:rsid w:val="00D521DC"/>
    <w:pPr>
      <w:spacing w:after="160" w:line="240" w:lineRule="exact"/>
    </w:pPr>
    <w:rPr>
      <w:rFonts w:ascii="Tahoma" w:hAnsi="Tahoma"/>
      <w:lang w:val="en-US" w:eastAsia="en-US"/>
    </w:rPr>
  </w:style>
  <w:style w:type="paragraph" w:styleId="Paprastasistekstas">
    <w:name w:val="Plain Text"/>
    <w:basedOn w:val="prastasis"/>
    <w:link w:val="PaprastasistekstasDiagrama"/>
    <w:rsid w:val="00D521DC"/>
    <w:rPr>
      <w:rFonts w:ascii="Courier New" w:hAnsi="Courier New"/>
      <w:lang w:eastAsia="en-US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D521DC"/>
    <w:rPr>
      <w:rFonts w:ascii="Courier New" w:hAnsi="Courier New"/>
      <w:lang w:eastAsia="en-US"/>
    </w:rPr>
  </w:style>
  <w:style w:type="paragraph" w:customStyle="1" w:styleId="statymopavad">
    <w:name w:val="Įstatymo pavad."/>
    <w:basedOn w:val="prastasis"/>
    <w:rsid w:val="00D521DC"/>
    <w:pPr>
      <w:spacing w:line="360" w:lineRule="auto"/>
      <w:ind w:firstLine="720"/>
      <w:jc w:val="center"/>
    </w:pPr>
    <w:rPr>
      <w:rFonts w:ascii="TimesLT" w:hAnsi="TimesLT"/>
      <w:caps/>
      <w:sz w:val="24"/>
      <w:lang w:eastAsia="en-US"/>
    </w:rPr>
  </w:style>
  <w:style w:type="character" w:customStyle="1" w:styleId="Datametai">
    <w:name w:val="Data_metai"/>
    <w:basedOn w:val="Numatytasispastraiposriftas"/>
    <w:rsid w:val="00D521DC"/>
  </w:style>
  <w:style w:type="paragraph" w:styleId="Pagrindiniotekstotrauka">
    <w:name w:val="Body Text Indent"/>
    <w:basedOn w:val="prastasis"/>
    <w:link w:val="PagrindiniotekstotraukaDiagrama"/>
    <w:rsid w:val="006746A7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6746A7"/>
  </w:style>
  <w:style w:type="character" w:customStyle="1" w:styleId="Antrat3Diagrama">
    <w:name w:val="Antraštė 3 Diagrama"/>
    <w:basedOn w:val="Numatytasispastraiposriftas"/>
    <w:link w:val="Antrat3"/>
    <w:semiHidden/>
    <w:rsid w:val="006746A7"/>
    <w:rPr>
      <w:sz w:val="24"/>
      <w:lang w:eastAsia="en-US"/>
    </w:rPr>
  </w:style>
  <w:style w:type="paragraph" w:styleId="Pagrindinistekstas3">
    <w:name w:val="Body Text 3"/>
    <w:basedOn w:val="prastasis"/>
    <w:link w:val="Pagrindinistekstas3Diagrama"/>
    <w:rsid w:val="00D0213F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D0213F"/>
    <w:rPr>
      <w:sz w:val="16"/>
      <w:szCs w:val="16"/>
    </w:rPr>
  </w:style>
  <w:style w:type="paragraph" w:customStyle="1" w:styleId="patvirtinta">
    <w:name w:val="patvirtinta"/>
    <w:basedOn w:val="prastasis"/>
    <w:rsid w:val="00D0213F"/>
    <w:pPr>
      <w:autoSpaceDE w:val="0"/>
      <w:autoSpaceDN w:val="0"/>
      <w:ind w:left="5953"/>
    </w:pPr>
    <w:rPr>
      <w:rFonts w:ascii="TimesLT" w:hAnsi="TimesLT"/>
      <w:lang w:val="en-US" w:eastAsia="en-US"/>
    </w:rPr>
  </w:style>
  <w:style w:type="paragraph" w:styleId="Sraopastraipa">
    <w:name w:val="List Paragraph"/>
    <w:basedOn w:val="prastasis"/>
    <w:uiPriority w:val="34"/>
    <w:qFormat/>
    <w:rsid w:val="007E6DED"/>
    <w:pPr>
      <w:ind w:left="720"/>
      <w:contextualSpacing/>
    </w:pPr>
  </w:style>
  <w:style w:type="paragraph" w:customStyle="1" w:styleId="DiagramaDiagrama3">
    <w:name w:val="Diagrama Diagrama3"/>
    <w:basedOn w:val="prastasis"/>
    <w:rsid w:val="00492C69"/>
    <w:pPr>
      <w:spacing w:after="160" w:line="240" w:lineRule="exact"/>
    </w:pPr>
    <w:rPr>
      <w:rFonts w:ascii="Tahoma" w:hAnsi="Tahoma"/>
      <w:lang w:val="en-US" w:eastAsia="en-US"/>
    </w:rPr>
  </w:style>
  <w:style w:type="paragraph" w:styleId="Pavadinimas">
    <w:name w:val="Title"/>
    <w:basedOn w:val="prastasis"/>
    <w:link w:val="PavadinimasDiagrama"/>
    <w:qFormat/>
    <w:rsid w:val="00612DE5"/>
    <w:pPr>
      <w:jc w:val="center"/>
    </w:pPr>
    <w:rPr>
      <w:b/>
      <w:sz w:val="24"/>
      <w:lang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612DE5"/>
    <w:rPr>
      <w:b/>
      <w:sz w:val="24"/>
      <w:lang w:eastAsia="en-US"/>
    </w:rPr>
  </w:style>
  <w:style w:type="character" w:customStyle="1" w:styleId="tm8">
    <w:name w:val="tm8"/>
    <w:basedOn w:val="Numatytasispastraiposriftas"/>
    <w:rsid w:val="007C0763"/>
  </w:style>
  <w:style w:type="character" w:customStyle="1" w:styleId="tm12">
    <w:name w:val="tm12"/>
    <w:basedOn w:val="Numatytasispastraiposriftas"/>
    <w:rsid w:val="00D94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71098-BD56-4254-B483-098B4DA2C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2697</Words>
  <Characters>1538</Characters>
  <Application>Microsoft Office Word</Application>
  <DocSecurity>4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Deimante Buteniene</cp:lastModifiedBy>
  <cp:revision>2</cp:revision>
  <cp:lastPrinted>2019-01-11T09:45:00Z</cp:lastPrinted>
  <dcterms:created xsi:type="dcterms:W3CDTF">2019-07-03T13:32:00Z</dcterms:created>
  <dcterms:modified xsi:type="dcterms:W3CDTF">2019-07-03T13:32:00Z</dcterms:modified>
</cp:coreProperties>
</file>