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66995" w14:textId="77777777" w:rsidR="00446AC7" w:rsidRPr="0007651B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7651B">
        <w:rPr>
          <w:b/>
          <w:sz w:val="28"/>
          <w:szCs w:val="28"/>
        </w:rPr>
        <w:t>KLAIPĖDOS MIESTO SAVIVALDYBĖS TARYBA</w:t>
      </w:r>
    </w:p>
    <w:p w14:paraId="5F066996" w14:textId="77777777" w:rsidR="00446AC7" w:rsidRPr="001556A6" w:rsidRDefault="00446AC7" w:rsidP="003077A5">
      <w:pPr>
        <w:keepNext/>
        <w:jc w:val="center"/>
        <w:outlineLvl w:val="1"/>
        <w:rPr>
          <w:b/>
        </w:rPr>
      </w:pPr>
    </w:p>
    <w:p w14:paraId="5F066997" w14:textId="77777777" w:rsidR="00446AC7" w:rsidRPr="0007651B" w:rsidRDefault="00446AC7" w:rsidP="003077A5">
      <w:pPr>
        <w:keepNext/>
        <w:jc w:val="center"/>
        <w:outlineLvl w:val="1"/>
        <w:rPr>
          <w:b/>
        </w:rPr>
      </w:pPr>
      <w:r w:rsidRPr="0007651B">
        <w:rPr>
          <w:b/>
        </w:rPr>
        <w:t>SPRENDIMAS</w:t>
      </w:r>
    </w:p>
    <w:p w14:paraId="5F066998" w14:textId="77777777" w:rsidR="00446AC7" w:rsidRPr="0007651B" w:rsidRDefault="00446AC7" w:rsidP="003077A5">
      <w:pPr>
        <w:jc w:val="center"/>
        <w:rPr>
          <w:b/>
        </w:rPr>
      </w:pPr>
      <w:r w:rsidRPr="0007651B">
        <w:rPr>
          <w:b/>
          <w:caps/>
        </w:rPr>
        <w:t xml:space="preserve">DĖL </w:t>
      </w:r>
      <w:r w:rsidR="001744F1" w:rsidRPr="0007651B">
        <w:rPr>
          <w:b/>
          <w:caps/>
        </w:rPr>
        <w:t xml:space="preserve">PRITARIMO ASOCIACIJOS „kLAIPĖDOS REGIONAS“ DALYVAVIMUI </w:t>
      </w:r>
      <w:r w:rsidR="0007651B">
        <w:rPr>
          <w:b/>
          <w:caps/>
        </w:rPr>
        <w:t>INTERREG 2014-2020 M. LATVIJOS</w:t>
      </w:r>
      <w:r w:rsidR="00C60FD3">
        <w:rPr>
          <w:b/>
          <w:caps/>
        </w:rPr>
        <w:t xml:space="preserve"> </w:t>
      </w:r>
      <w:r w:rsidR="0007651B">
        <w:rPr>
          <w:b/>
          <w:caps/>
        </w:rPr>
        <w:t>–</w:t>
      </w:r>
      <w:r w:rsidR="00C60FD3">
        <w:rPr>
          <w:b/>
          <w:caps/>
        </w:rPr>
        <w:t xml:space="preserve"> </w:t>
      </w:r>
      <w:r w:rsidR="001744F1" w:rsidRPr="0007651B">
        <w:rPr>
          <w:b/>
          <w:caps/>
        </w:rPr>
        <w:t>LIETUVOS BENDRADARBIAVIMO PER SIENĄ PROGRAMOS PROJEKTE „tARPSIENINIO BENDRADARBIAVIMO STIPRINIMAS, KURIANT TVARIĄ ILGALAIKĘ PLĖTRĄ TARP KLAIPĖDOS IR KURŽEMĖS REGIONŲ“ PARTNERIO TEISĖMIS</w:t>
      </w:r>
    </w:p>
    <w:p w14:paraId="5F066999" w14:textId="77777777" w:rsidR="00446AC7" w:rsidRPr="001556A6" w:rsidRDefault="00446AC7" w:rsidP="003077A5">
      <w:pPr>
        <w:jc w:val="center"/>
      </w:pPr>
    </w:p>
    <w:bookmarkStart w:id="1" w:name="registravimoDataIlga"/>
    <w:p w14:paraId="5F06699A" w14:textId="77777777" w:rsidR="00AC62F1" w:rsidRPr="001556A6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556A6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1556A6">
        <w:rPr>
          <w:noProof/>
        </w:rPr>
        <w:instrText xml:space="preserve"> FORMTEXT </w:instrText>
      </w:r>
      <w:r w:rsidRPr="001556A6">
        <w:rPr>
          <w:noProof/>
        </w:rPr>
      </w:r>
      <w:r w:rsidRPr="001556A6">
        <w:rPr>
          <w:noProof/>
        </w:rPr>
        <w:fldChar w:fldCharType="separate"/>
      </w:r>
      <w:r w:rsidRPr="001556A6">
        <w:rPr>
          <w:noProof/>
        </w:rPr>
        <w:t>2019 m. liepos 5 d.</w:t>
      </w:r>
      <w:r w:rsidRPr="001556A6">
        <w:rPr>
          <w:noProof/>
        </w:rPr>
        <w:fldChar w:fldCharType="end"/>
      </w:r>
      <w:bookmarkEnd w:id="1"/>
      <w:r w:rsidRPr="001556A6">
        <w:rPr>
          <w:noProof/>
        </w:rPr>
        <w:t xml:space="preserve"> </w:t>
      </w:r>
      <w:r w:rsidRPr="001556A6">
        <w:t xml:space="preserve">Nr. </w:t>
      </w:r>
      <w:bookmarkStart w:id="2" w:name="registravimoNr"/>
      <w:r w:rsidR="00E32339" w:rsidRPr="001556A6">
        <w:t>T1-227</w:t>
      </w:r>
      <w:bookmarkEnd w:id="2"/>
    </w:p>
    <w:p w14:paraId="5F06699B" w14:textId="77777777" w:rsidR="00AC62F1" w:rsidRPr="001556A6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556A6">
        <w:t>Klaipėda</w:t>
      </w:r>
    </w:p>
    <w:p w14:paraId="5F06699C" w14:textId="77777777" w:rsidR="00446AC7" w:rsidRPr="001556A6" w:rsidRDefault="00446AC7" w:rsidP="003077A5">
      <w:pPr>
        <w:jc w:val="center"/>
      </w:pPr>
    </w:p>
    <w:p w14:paraId="5F06699D" w14:textId="77777777" w:rsidR="00446AC7" w:rsidRPr="001556A6" w:rsidRDefault="00446AC7" w:rsidP="003077A5">
      <w:pPr>
        <w:jc w:val="center"/>
      </w:pPr>
    </w:p>
    <w:p w14:paraId="5F06699E" w14:textId="77777777" w:rsidR="00133DDE" w:rsidRPr="001556A6" w:rsidRDefault="00133DDE" w:rsidP="00133DDE">
      <w:pPr>
        <w:tabs>
          <w:tab w:val="left" w:pos="912"/>
        </w:tabs>
        <w:ind w:firstLine="709"/>
        <w:jc w:val="both"/>
      </w:pPr>
      <w:r w:rsidRPr="001556A6">
        <w:t>Vadovaudamasi Lietuvos Respublikos vietos savivaldos įstatymo 6 straipsnio 38 punktu ir atsižvelgdama į asociacijos „Klaipėdos regionas“ v</w:t>
      </w:r>
      <w:r w:rsidR="005944C3" w:rsidRPr="001556A6">
        <w:t xml:space="preserve">isuotinio narių susirinkimo 2019 birželio 3 d. </w:t>
      </w:r>
      <w:r w:rsidRPr="001556A6">
        <w:t xml:space="preserve">protokolą, Klaipėdos miesto savivaldybės taryba </w:t>
      </w:r>
      <w:r w:rsidRPr="001556A6">
        <w:rPr>
          <w:spacing w:val="60"/>
        </w:rPr>
        <w:t>nusprendži</w:t>
      </w:r>
      <w:r w:rsidRPr="001556A6">
        <w:t>a:</w:t>
      </w:r>
    </w:p>
    <w:p w14:paraId="5F06699F" w14:textId="77777777" w:rsidR="005944C3" w:rsidRPr="001556A6" w:rsidRDefault="00133DDE" w:rsidP="005944C3">
      <w:pPr>
        <w:tabs>
          <w:tab w:val="right" w:pos="0"/>
          <w:tab w:val="left" w:pos="851"/>
        </w:tabs>
        <w:ind w:firstLine="709"/>
        <w:jc w:val="both"/>
      </w:pPr>
      <w:r w:rsidRPr="001556A6">
        <w:t xml:space="preserve">1. Pritarti asociacijos „Klaipėdos regionas“ dalyvavimui partnerio teisėmis projekte </w:t>
      </w:r>
      <w:r w:rsidR="005944C3" w:rsidRPr="001556A6">
        <w:t>„Tarpsieninio bendradarbiavimo stiprinimas, kuriant tvarią ilgalaikę plėtrą tar</w:t>
      </w:r>
      <w:r w:rsidR="00C60FD3">
        <w:t>p Klaipėdos ir Kuržemės regionų</w:t>
      </w:r>
      <w:r w:rsidR="005944C3" w:rsidRPr="001556A6">
        <w:t xml:space="preserve">“ (angl. Strengthening inter-regional cooperation in creating sustainable regional development in Klaipeda &amp; Kurzeme region’s) pagal Interreg 2014-2020 m. Latvijos </w:t>
      </w:r>
      <w:r w:rsidR="00C60FD3">
        <w:t>–</w:t>
      </w:r>
      <w:r w:rsidR="005944C3" w:rsidRPr="001556A6">
        <w:t xml:space="preserve"> Lietuvos bendradarbiavimo per sieną programą</w:t>
      </w:r>
      <w:r w:rsidR="0006479F">
        <w:t xml:space="preserve"> (toliau – Projektas)</w:t>
      </w:r>
      <w:r w:rsidR="005944C3" w:rsidRPr="001556A6">
        <w:t>.</w:t>
      </w:r>
    </w:p>
    <w:p w14:paraId="5F0669A0" w14:textId="77777777" w:rsidR="005944C3" w:rsidRPr="001556A6" w:rsidRDefault="00133DDE" w:rsidP="005944C3">
      <w:pPr>
        <w:tabs>
          <w:tab w:val="right" w:pos="0"/>
          <w:tab w:val="left" w:pos="851"/>
        </w:tabs>
        <w:ind w:firstLine="709"/>
        <w:jc w:val="both"/>
        <w:rPr>
          <w:lang w:eastAsia="lt-LT"/>
        </w:rPr>
      </w:pPr>
      <w:r w:rsidRPr="001556A6">
        <w:t>2. Įpareigoti Klaipėdos miesto savivaldybės administraciją</w:t>
      </w:r>
      <w:r w:rsidR="0006479F">
        <w:t xml:space="preserve"> </w:t>
      </w:r>
      <w:r w:rsidRPr="001556A6">
        <w:t xml:space="preserve">numatyti Klaipėdos miesto savivaldybės </w:t>
      </w:r>
      <w:r w:rsidR="00510E52" w:rsidRPr="001556A6">
        <w:t>2020–2022</w:t>
      </w:r>
      <w:r w:rsidRPr="001556A6">
        <w:t xml:space="preserve"> metų </w:t>
      </w:r>
      <w:r w:rsidRPr="007226A9">
        <w:t xml:space="preserve">strateginiame veiklos plane priemonę </w:t>
      </w:r>
      <w:r w:rsidR="0006479F">
        <w:t xml:space="preserve">Projektui </w:t>
      </w:r>
      <w:r w:rsidR="005944C3" w:rsidRPr="001556A6">
        <w:rPr>
          <w:lang w:eastAsia="lt-LT"/>
        </w:rPr>
        <w:t>įgyvendinti ir</w:t>
      </w:r>
      <w:r w:rsidR="0006479F">
        <w:rPr>
          <w:lang w:eastAsia="lt-LT"/>
        </w:rPr>
        <w:t xml:space="preserve"> </w:t>
      </w:r>
      <w:r w:rsidR="0006479F">
        <w:t xml:space="preserve">Klaipėdos miesto savivaldybei tenkančios Projekto lėšų dalies </w:t>
      </w:r>
      <w:r w:rsidR="005944C3" w:rsidRPr="001556A6">
        <w:rPr>
          <w:lang w:eastAsia="lt-LT"/>
        </w:rPr>
        <w:t>finansavimą – 15 % asociacijai „Klaipėdos regionas“ tenkančių tinkamų finansuoti projekto išlaidų ir 85 % projekto veikloms vykdyti.</w:t>
      </w:r>
    </w:p>
    <w:p w14:paraId="5F0669A1" w14:textId="77777777" w:rsidR="00133DDE" w:rsidRPr="001556A6" w:rsidRDefault="00133DDE" w:rsidP="005944C3">
      <w:pPr>
        <w:tabs>
          <w:tab w:val="right" w:pos="0"/>
          <w:tab w:val="left" w:pos="851"/>
        </w:tabs>
        <w:ind w:firstLine="709"/>
        <w:jc w:val="both"/>
      </w:pPr>
      <w:r w:rsidRPr="001556A6">
        <w:t>3. Įgalioti Klaipėdos miesto savivaldybės administracijos direktorių pasirašyti finansavimo sutartį, susijusią su 1 punkte nurodyto projekto įgyvendinimu.</w:t>
      </w:r>
    </w:p>
    <w:p w14:paraId="5F0669A2" w14:textId="77777777" w:rsidR="00133DDE" w:rsidRPr="001556A6" w:rsidRDefault="00133DDE" w:rsidP="00133DDE">
      <w:pPr>
        <w:tabs>
          <w:tab w:val="left" w:pos="851"/>
          <w:tab w:val="center" w:pos="4819"/>
          <w:tab w:val="right" w:pos="9638"/>
        </w:tabs>
        <w:ind w:firstLine="709"/>
        <w:jc w:val="both"/>
      </w:pPr>
      <w:r w:rsidRPr="001556A6">
        <w:t xml:space="preserve">4. Skelbti šį sprendimą Teisės aktų registre ir Klaipėdos miesto savivaldybės interneto svetainėje. </w:t>
      </w:r>
    </w:p>
    <w:p w14:paraId="5F0669A3" w14:textId="77777777" w:rsidR="00133DDE" w:rsidRPr="001556A6" w:rsidRDefault="00133DDE" w:rsidP="00133DDE">
      <w:pPr>
        <w:tabs>
          <w:tab w:val="left" w:pos="851"/>
          <w:tab w:val="right" w:pos="1440"/>
        </w:tabs>
        <w:ind w:firstLine="709"/>
        <w:jc w:val="both"/>
        <w:rPr>
          <w:bCs/>
        </w:rPr>
      </w:pPr>
      <w:r w:rsidRPr="001556A6">
        <w:rPr>
          <w:bCs/>
        </w:rPr>
        <w:t xml:space="preserve">Šis sprendimas gali būti skundžiamas Lietuvos Respublikos administracinių bylų teisenos įstatymo nustatyta tvarka. </w:t>
      </w:r>
    </w:p>
    <w:p w14:paraId="5F0669A4" w14:textId="77777777" w:rsidR="00EB4B96" w:rsidRPr="001556A6" w:rsidRDefault="00EB4B96" w:rsidP="00EB4B96">
      <w:pPr>
        <w:ind w:left="709"/>
        <w:jc w:val="both"/>
      </w:pPr>
    </w:p>
    <w:p w14:paraId="5F0669A5" w14:textId="77777777" w:rsidR="00EB4B96" w:rsidRPr="001556A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1556A6" w14:paraId="5F0669A8" w14:textId="77777777" w:rsidTr="00172B53">
        <w:tc>
          <w:tcPr>
            <w:tcW w:w="6493" w:type="dxa"/>
            <w:shd w:val="clear" w:color="auto" w:fill="auto"/>
          </w:tcPr>
          <w:p w14:paraId="5F0669A6" w14:textId="77777777" w:rsidR="00BB15A1" w:rsidRPr="001556A6" w:rsidRDefault="00BB15A1" w:rsidP="00BB15A1">
            <w:r w:rsidRPr="001556A6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5F0669A7" w14:textId="77777777" w:rsidR="00BB15A1" w:rsidRPr="001556A6" w:rsidRDefault="00BB15A1" w:rsidP="00181E3E">
            <w:pPr>
              <w:jc w:val="right"/>
            </w:pPr>
          </w:p>
        </w:tc>
      </w:tr>
    </w:tbl>
    <w:p w14:paraId="5F0669A9" w14:textId="77777777" w:rsidR="00446AC7" w:rsidRPr="001556A6" w:rsidRDefault="00446AC7" w:rsidP="003077A5">
      <w:pPr>
        <w:jc w:val="both"/>
      </w:pPr>
    </w:p>
    <w:p w14:paraId="5F0669AA" w14:textId="77777777" w:rsidR="00446AC7" w:rsidRPr="001556A6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RPr="001556A6" w14:paraId="5F0669AD" w14:textId="77777777" w:rsidTr="00165FB0">
        <w:tc>
          <w:tcPr>
            <w:tcW w:w="6629" w:type="dxa"/>
            <w:shd w:val="clear" w:color="auto" w:fill="auto"/>
          </w:tcPr>
          <w:p w14:paraId="5F0669AB" w14:textId="77777777" w:rsidR="00BB15A1" w:rsidRPr="001556A6" w:rsidRDefault="00BB15A1" w:rsidP="00DA08A0">
            <w:r w:rsidRPr="001556A6">
              <w:t>Teikėja</w:t>
            </w:r>
            <w:r w:rsidR="008F2B7D" w:rsidRPr="001556A6">
              <w:t>s</w:t>
            </w:r>
            <w:r w:rsidRPr="001556A6">
              <w:t xml:space="preserve"> – </w:t>
            </w:r>
            <w:r w:rsidR="00133DDE" w:rsidRPr="001556A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F0669AC" w14:textId="77777777" w:rsidR="00BB15A1" w:rsidRPr="001556A6" w:rsidRDefault="00133DDE" w:rsidP="00181E3E">
            <w:pPr>
              <w:jc w:val="right"/>
            </w:pPr>
            <w:r w:rsidRPr="001556A6">
              <w:t>Gintaras Neniškis</w:t>
            </w:r>
          </w:p>
        </w:tc>
      </w:tr>
    </w:tbl>
    <w:p w14:paraId="5F0669AE" w14:textId="77777777" w:rsidR="00BB15A1" w:rsidRPr="001556A6" w:rsidRDefault="00BB15A1" w:rsidP="003077A5">
      <w:pPr>
        <w:tabs>
          <w:tab w:val="left" w:pos="7560"/>
        </w:tabs>
        <w:jc w:val="both"/>
      </w:pPr>
    </w:p>
    <w:p w14:paraId="5F0669AF" w14:textId="77777777" w:rsidR="00446AC7" w:rsidRDefault="00446AC7" w:rsidP="003077A5">
      <w:pPr>
        <w:tabs>
          <w:tab w:val="left" w:pos="7560"/>
        </w:tabs>
        <w:jc w:val="both"/>
      </w:pPr>
    </w:p>
    <w:p w14:paraId="5F0669B0" w14:textId="77777777" w:rsidR="00172B53" w:rsidRDefault="00172B53" w:rsidP="003077A5">
      <w:pPr>
        <w:tabs>
          <w:tab w:val="left" w:pos="7560"/>
        </w:tabs>
        <w:jc w:val="both"/>
      </w:pPr>
    </w:p>
    <w:p w14:paraId="5F0669B1" w14:textId="77777777" w:rsidR="00172B53" w:rsidRDefault="00172B53" w:rsidP="003077A5">
      <w:pPr>
        <w:tabs>
          <w:tab w:val="left" w:pos="7560"/>
        </w:tabs>
        <w:jc w:val="both"/>
      </w:pPr>
    </w:p>
    <w:p w14:paraId="5F0669B2" w14:textId="77777777" w:rsidR="00446AC7" w:rsidRPr="001556A6" w:rsidRDefault="00446AC7" w:rsidP="003077A5">
      <w:pPr>
        <w:tabs>
          <w:tab w:val="left" w:pos="7560"/>
        </w:tabs>
        <w:jc w:val="both"/>
      </w:pPr>
    </w:p>
    <w:p w14:paraId="5F0669B3" w14:textId="77777777" w:rsidR="00446AC7" w:rsidRPr="001556A6" w:rsidRDefault="00446AC7" w:rsidP="003077A5">
      <w:pPr>
        <w:tabs>
          <w:tab w:val="left" w:pos="7560"/>
        </w:tabs>
        <w:jc w:val="both"/>
      </w:pPr>
    </w:p>
    <w:p w14:paraId="5F0669B4" w14:textId="77777777" w:rsidR="00EB4B96" w:rsidRPr="001556A6" w:rsidRDefault="00EB4B96" w:rsidP="003077A5">
      <w:pPr>
        <w:jc w:val="both"/>
      </w:pPr>
    </w:p>
    <w:p w14:paraId="5F0669B5" w14:textId="77777777" w:rsidR="008D749C" w:rsidRPr="001556A6" w:rsidRDefault="008D749C" w:rsidP="003077A5">
      <w:pPr>
        <w:jc w:val="both"/>
      </w:pPr>
    </w:p>
    <w:p w14:paraId="5F0669B6" w14:textId="77777777" w:rsidR="008D749C" w:rsidRPr="001556A6" w:rsidRDefault="008D749C" w:rsidP="003077A5">
      <w:pPr>
        <w:jc w:val="both"/>
      </w:pPr>
    </w:p>
    <w:p w14:paraId="5F0669B7" w14:textId="77777777" w:rsidR="001853D9" w:rsidRPr="001556A6" w:rsidRDefault="001853D9" w:rsidP="001853D9">
      <w:pPr>
        <w:jc w:val="both"/>
      </w:pPr>
      <w:r w:rsidRPr="001556A6">
        <w:t>Parengė</w:t>
      </w:r>
    </w:p>
    <w:p w14:paraId="5F0669B8" w14:textId="77777777" w:rsidR="001853D9" w:rsidRPr="001556A6" w:rsidRDefault="00133DDE" w:rsidP="001853D9">
      <w:pPr>
        <w:jc w:val="both"/>
      </w:pPr>
      <w:r w:rsidRPr="001556A6">
        <w:t>Tarptautinių ryšių ir ekonominės plėtros skyriaus vyriausioji specialistė</w:t>
      </w:r>
    </w:p>
    <w:p w14:paraId="5F0669B9" w14:textId="77777777" w:rsidR="001853D9" w:rsidRPr="001556A6" w:rsidRDefault="001853D9" w:rsidP="001853D9">
      <w:pPr>
        <w:jc w:val="both"/>
      </w:pPr>
    </w:p>
    <w:p w14:paraId="5F0669BA" w14:textId="77777777" w:rsidR="001853D9" w:rsidRPr="001556A6" w:rsidRDefault="00D50E57" w:rsidP="001853D9">
      <w:pPr>
        <w:jc w:val="both"/>
      </w:pPr>
      <w:r w:rsidRPr="001556A6">
        <w:t>Vaiva Petkevičienė</w:t>
      </w:r>
      <w:r w:rsidR="001744F1" w:rsidRPr="001556A6">
        <w:t>, tel. 39 60 15</w:t>
      </w:r>
    </w:p>
    <w:p w14:paraId="5F0669BB" w14:textId="77777777" w:rsidR="00DD6F1A" w:rsidRPr="001556A6" w:rsidRDefault="001744F1" w:rsidP="001853D9">
      <w:pPr>
        <w:jc w:val="both"/>
      </w:pPr>
      <w:r w:rsidRPr="001556A6">
        <w:t>2019-06-19</w:t>
      </w:r>
    </w:p>
    <w:sectPr w:rsidR="00DD6F1A" w:rsidRPr="001556A6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669BE" w14:textId="77777777" w:rsidR="006370BC" w:rsidRDefault="006370BC">
      <w:r>
        <w:separator/>
      </w:r>
    </w:p>
  </w:endnote>
  <w:endnote w:type="continuationSeparator" w:id="0">
    <w:p w14:paraId="5F0669BF" w14:textId="77777777" w:rsidR="006370BC" w:rsidRDefault="0063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69BC" w14:textId="77777777" w:rsidR="006370BC" w:rsidRDefault="006370BC">
      <w:r>
        <w:separator/>
      </w:r>
    </w:p>
  </w:footnote>
  <w:footnote w:type="continuationSeparator" w:id="0">
    <w:p w14:paraId="5F0669BD" w14:textId="77777777" w:rsidR="006370BC" w:rsidRDefault="0063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69C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0669C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69C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2B5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F0669C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69C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F0669C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79F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51B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5CDA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DDE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6A6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2B53"/>
    <w:rsid w:val="001744F1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0E52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44C3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0BC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6A9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3AC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5B74"/>
    <w:rsid w:val="009708FB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D7DFE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1E5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0FD3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3B3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452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E57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C34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66995"/>
  <w15:docId w15:val="{6372CD6C-DB5C-401C-9BD4-20A886A3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prastasis"/>
    <w:rsid w:val="005944C3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739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2019-07-05T11:31:00Z</dcterms:created>
  <dcterms:modified xsi:type="dcterms:W3CDTF">2019-07-05T11:31:00Z</dcterms:modified>
</cp:coreProperties>
</file>