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D85CB" w14:textId="77777777" w:rsidR="00446AC7" w:rsidRPr="005668BE" w:rsidRDefault="00446AC7" w:rsidP="003077A5">
      <w:pPr>
        <w:keepNext/>
        <w:jc w:val="center"/>
        <w:outlineLvl w:val="0"/>
        <w:rPr>
          <w:b/>
          <w:color w:val="FF0000"/>
          <w:sz w:val="28"/>
          <w:szCs w:val="28"/>
        </w:rPr>
      </w:pPr>
      <w:bookmarkStart w:id="0" w:name="_GoBack"/>
      <w:bookmarkEnd w:id="0"/>
      <w:r w:rsidRPr="00B14AA3">
        <w:rPr>
          <w:b/>
          <w:sz w:val="28"/>
          <w:szCs w:val="28"/>
        </w:rPr>
        <w:t>KLAIPĖDOS MIESTO SAVIVALDYBĖS TARYBA</w:t>
      </w:r>
    </w:p>
    <w:p w14:paraId="3DAD85CC" w14:textId="77777777" w:rsidR="00446AC7" w:rsidRDefault="00446AC7" w:rsidP="003077A5">
      <w:pPr>
        <w:keepNext/>
        <w:jc w:val="center"/>
        <w:outlineLvl w:val="1"/>
        <w:rPr>
          <w:b/>
        </w:rPr>
      </w:pPr>
    </w:p>
    <w:p w14:paraId="3DAD85CD" w14:textId="77777777" w:rsidR="00446AC7" w:rsidRPr="00CB7939" w:rsidRDefault="00446AC7" w:rsidP="003077A5">
      <w:pPr>
        <w:keepNext/>
        <w:jc w:val="center"/>
        <w:outlineLvl w:val="1"/>
        <w:rPr>
          <w:b/>
        </w:rPr>
      </w:pPr>
      <w:r w:rsidRPr="00CB7939">
        <w:rPr>
          <w:b/>
        </w:rPr>
        <w:t>SPRENDIMAS</w:t>
      </w:r>
    </w:p>
    <w:p w14:paraId="3DAD85CE" w14:textId="62A3C200" w:rsidR="00446AC7" w:rsidRDefault="005668BE" w:rsidP="004A6FE9">
      <w:pPr>
        <w:jc w:val="center"/>
        <w:rPr>
          <w:b/>
          <w:caps/>
        </w:rPr>
      </w:pPr>
      <w:r w:rsidRPr="000D1B5B">
        <w:rPr>
          <w:b/>
          <w:lang w:eastAsia="lt-LT"/>
        </w:rPr>
        <w:t>DĖL</w:t>
      </w:r>
      <w:r w:rsidRPr="000D1B5B">
        <w:rPr>
          <w:szCs w:val="20"/>
          <w:lang w:eastAsia="lt-LT"/>
        </w:rPr>
        <w:t xml:space="preserve"> </w:t>
      </w:r>
      <w:r w:rsidRPr="000D1B5B">
        <w:rPr>
          <w:b/>
          <w:lang w:eastAsia="lt-LT"/>
        </w:rPr>
        <w:t>LEIDIMO ATLIKTI NEGYVENAM</w:t>
      </w:r>
      <w:r w:rsidR="004A6FE9">
        <w:rPr>
          <w:b/>
          <w:lang w:eastAsia="lt-LT"/>
        </w:rPr>
        <w:t>O</w:t>
      </w:r>
      <w:r w:rsidRPr="000D1B5B">
        <w:rPr>
          <w:b/>
          <w:lang w:eastAsia="lt-LT"/>
        </w:rPr>
        <w:t>J</w:t>
      </w:r>
      <w:r w:rsidR="004A6FE9">
        <w:rPr>
          <w:b/>
          <w:lang w:eastAsia="lt-LT"/>
        </w:rPr>
        <w:t>O</w:t>
      </w:r>
      <w:r w:rsidRPr="000D1B5B">
        <w:rPr>
          <w:b/>
          <w:lang w:eastAsia="lt-LT"/>
        </w:rPr>
        <w:t xml:space="preserve"> PA</w:t>
      </w:r>
      <w:r w:rsidR="004A6FE9">
        <w:rPr>
          <w:b/>
          <w:lang w:eastAsia="lt-LT"/>
        </w:rPr>
        <w:t>S</w:t>
      </w:r>
      <w:r w:rsidRPr="000D1B5B">
        <w:rPr>
          <w:b/>
          <w:lang w:eastAsia="lt-LT"/>
        </w:rPr>
        <w:t>TA</w:t>
      </w:r>
      <w:r w:rsidR="004A6FE9">
        <w:rPr>
          <w:b/>
          <w:lang w:eastAsia="lt-LT"/>
        </w:rPr>
        <w:t>TO</w:t>
      </w:r>
      <w:r w:rsidR="00096234">
        <w:rPr>
          <w:b/>
          <w:lang w:eastAsia="lt-LT"/>
        </w:rPr>
        <w:t xml:space="preserve"> – </w:t>
      </w:r>
      <w:r w:rsidR="00662DE6">
        <w:rPr>
          <w:b/>
          <w:lang w:eastAsia="lt-LT"/>
        </w:rPr>
        <w:t>LIGONINĖS</w:t>
      </w:r>
      <w:r w:rsidR="00923D36">
        <w:rPr>
          <w:b/>
          <w:lang w:eastAsia="lt-LT"/>
        </w:rPr>
        <w:t xml:space="preserve"> </w:t>
      </w:r>
      <w:r w:rsidR="004A6FE9">
        <w:rPr>
          <w:b/>
          <w:lang w:eastAsia="lt-LT"/>
        </w:rPr>
        <w:t>LIEPOJOS</w:t>
      </w:r>
      <w:r w:rsidRPr="000D1B5B">
        <w:rPr>
          <w:b/>
          <w:lang w:eastAsia="lt-LT"/>
        </w:rPr>
        <w:t xml:space="preserve"> G. </w:t>
      </w:r>
      <w:r w:rsidR="00923D36">
        <w:rPr>
          <w:b/>
          <w:lang w:eastAsia="lt-LT"/>
        </w:rPr>
        <w:t>39</w:t>
      </w:r>
      <w:r w:rsidRPr="000D1B5B">
        <w:rPr>
          <w:b/>
          <w:lang w:eastAsia="lt-LT"/>
        </w:rPr>
        <w:t xml:space="preserve">, KLAIPĖDOJE, </w:t>
      </w:r>
      <w:r w:rsidR="004A6FE9">
        <w:rPr>
          <w:b/>
        </w:rPr>
        <w:t>KAPITALINIO REMONTO DARBŲ UŽSAKOVO FUNKCIJAS</w:t>
      </w:r>
    </w:p>
    <w:p w14:paraId="3DAD85CF" w14:textId="275F7BC9" w:rsidR="00446AC7" w:rsidRDefault="00446AC7" w:rsidP="004A6FE9"/>
    <w:bookmarkStart w:id="1" w:name="registravimoDataIlga"/>
    <w:p w14:paraId="3DAD85D0"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liepos 8 d.</w:t>
      </w:r>
      <w:r>
        <w:rPr>
          <w:noProof/>
        </w:rPr>
        <w:fldChar w:fldCharType="end"/>
      </w:r>
      <w:bookmarkEnd w:id="1"/>
      <w:r>
        <w:rPr>
          <w:noProof/>
        </w:rPr>
        <w:t xml:space="preserve"> </w:t>
      </w:r>
      <w:r w:rsidRPr="003C09F9">
        <w:t>Nr.</w:t>
      </w:r>
      <w:r>
        <w:t xml:space="preserve"> </w:t>
      </w:r>
      <w:bookmarkStart w:id="2" w:name="registravimoNr"/>
      <w:r w:rsidR="00E32339">
        <w:t>T1-231</w:t>
      </w:r>
      <w:bookmarkEnd w:id="2"/>
    </w:p>
    <w:p w14:paraId="3DAD85D1" w14:textId="77777777" w:rsidR="00AC62F1" w:rsidRDefault="00AC62F1" w:rsidP="00AC62F1">
      <w:pPr>
        <w:tabs>
          <w:tab w:val="left" w:pos="5070"/>
          <w:tab w:val="left" w:pos="5366"/>
          <w:tab w:val="left" w:pos="6771"/>
          <w:tab w:val="left" w:pos="7363"/>
        </w:tabs>
        <w:jc w:val="center"/>
      </w:pPr>
      <w:r w:rsidRPr="001456CE">
        <w:t>Klaipėda</w:t>
      </w:r>
    </w:p>
    <w:p w14:paraId="3DAD85D2" w14:textId="77777777" w:rsidR="00446AC7" w:rsidRPr="00062FFE" w:rsidRDefault="00446AC7" w:rsidP="003077A5">
      <w:pPr>
        <w:jc w:val="center"/>
      </w:pPr>
    </w:p>
    <w:p w14:paraId="3DAD85D3" w14:textId="77777777" w:rsidR="00446AC7" w:rsidRDefault="00446AC7" w:rsidP="003077A5">
      <w:pPr>
        <w:jc w:val="center"/>
      </w:pPr>
    </w:p>
    <w:p w14:paraId="05946C05" w14:textId="785832C8" w:rsidR="009D41EB" w:rsidRPr="005B46C3" w:rsidRDefault="007D5EF3" w:rsidP="009D41EB">
      <w:pPr>
        <w:ind w:firstLine="720"/>
        <w:jc w:val="both"/>
        <w:rPr>
          <w:lang w:eastAsia="lt-LT"/>
        </w:rPr>
      </w:pPr>
      <w:r w:rsidRPr="004E72C5">
        <w:rPr>
          <w:lang w:eastAsia="lt-LT"/>
        </w:rPr>
        <w:t xml:space="preserve">Vadovaudamasi Lietuvos Respublikos vietos savivaldos įstatymo </w:t>
      </w:r>
      <w:r w:rsidR="004A6FE9" w:rsidRPr="000D1B5B">
        <w:rPr>
          <w:lang w:eastAsia="lt-LT"/>
        </w:rPr>
        <w:t>16 straipsnio 2 dalies 26 ir 30 punktais, Lietuvos Respublikos valstybės ir savivaldybių turto valdymo, naudojimo ir disponavimo juo įstatymo 12 straipsnio 1 dalimi ir</w:t>
      </w:r>
      <w:r w:rsidRPr="004E72C5">
        <w:rPr>
          <w:lang w:eastAsia="lt-LT"/>
        </w:rPr>
        <w:t xml:space="preserve"> </w:t>
      </w:r>
      <w:r w:rsidR="009D41EB" w:rsidRPr="005B46C3">
        <w:rPr>
          <w:lang w:eastAsia="lt-LT"/>
        </w:rPr>
        <w:t xml:space="preserve">Klaipėdos miesto savivaldybės turto perdavimo panaudos pagrindais laikinai neatlygintinai valdyti ir naudotis tvarkos aprašo, patvirtinto Klaipėdos miesto savivaldybės tarybos 2012 m. sausio 27 d. sprendimu Nr. T2-29 „Dėl Klaipėdos miesto savivaldybės turto perdavimo panaudos pagrindais laikinai neatlygintinai valdyti ir naudotis tvarkos aprašo patvirtinimo“, 17 punktu ir atsižvelgdama į </w:t>
      </w:r>
      <w:r w:rsidR="009D41EB">
        <w:rPr>
          <w:lang w:eastAsia="lt-LT"/>
        </w:rPr>
        <w:t xml:space="preserve">viešosios įstaigos Klaipėdos </w:t>
      </w:r>
      <w:r w:rsidR="00923D36">
        <w:rPr>
          <w:lang w:eastAsia="lt-LT"/>
        </w:rPr>
        <w:t>universitetinė</w:t>
      </w:r>
      <w:r w:rsidR="00662DE6">
        <w:rPr>
          <w:lang w:eastAsia="lt-LT"/>
        </w:rPr>
        <w:t>s</w:t>
      </w:r>
      <w:r w:rsidR="00923D36">
        <w:rPr>
          <w:lang w:eastAsia="lt-LT"/>
        </w:rPr>
        <w:t xml:space="preserve"> ligoninė</w:t>
      </w:r>
      <w:r w:rsidR="00662DE6">
        <w:rPr>
          <w:lang w:eastAsia="lt-LT"/>
        </w:rPr>
        <w:t>s</w:t>
      </w:r>
      <w:r w:rsidR="009D41EB">
        <w:rPr>
          <w:lang w:eastAsia="lt-LT"/>
        </w:rPr>
        <w:t xml:space="preserve"> </w:t>
      </w:r>
      <w:r w:rsidR="009D41EB" w:rsidRPr="005B46C3">
        <w:rPr>
          <w:lang w:eastAsia="lt-LT"/>
        </w:rPr>
        <w:t>201</w:t>
      </w:r>
      <w:r w:rsidR="00DB42EB">
        <w:rPr>
          <w:lang w:eastAsia="lt-LT"/>
        </w:rPr>
        <w:t>9</w:t>
      </w:r>
      <w:r w:rsidR="009D41EB" w:rsidRPr="005B46C3">
        <w:rPr>
          <w:lang w:eastAsia="lt-LT"/>
        </w:rPr>
        <w:t xml:space="preserve"> m. </w:t>
      </w:r>
      <w:r w:rsidR="00DB42EB">
        <w:rPr>
          <w:lang w:eastAsia="lt-LT"/>
        </w:rPr>
        <w:t>gegužės</w:t>
      </w:r>
      <w:r w:rsidR="009D41EB">
        <w:rPr>
          <w:lang w:eastAsia="lt-LT"/>
        </w:rPr>
        <w:t xml:space="preserve"> </w:t>
      </w:r>
      <w:r w:rsidR="00DB42EB">
        <w:rPr>
          <w:lang w:eastAsia="lt-LT"/>
        </w:rPr>
        <w:t>29</w:t>
      </w:r>
      <w:r w:rsidR="009D41EB">
        <w:rPr>
          <w:lang w:eastAsia="lt-LT"/>
        </w:rPr>
        <w:t xml:space="preserve"> d. prašymą Nr. </w:t>
      </w:r>
      <w:r w:rsidR="00DB42EB">
        <w:rPr>
          <w:lang w:eastAsia="lt-LT"/>
        </w:rPr>
        <w:t>8</w:t>
      </w:r>
      <w:r w:rsidR="009D41EB">
        <w:rPr>
          <w:lang w:eastAsia="lt-LT"/>
        </w:rPr>
        <w:t>-</w:t>
      </w:r>
      <w:r w:rsidR="00DB42EB">
        <w:rPr>
          <w:lang w:eastAsia="lt-LT"/>
        </w:rPr>
        <w:t>1680</w:t>
      </w:r>
      <w:r w:rsidR="009D41EB" w:rsidRPr="005B46C3">
        <w:rPr>
          <w:lang w:eastAsia="lt-LT"/>
        </w:rPr>
        <w:t xml:space="preserve">, Klaipėdos miesto savivaldybės taryba </w:t>
      </w:r>
      <w:r w:rsidR="009D41EB" w:rsidRPr="005B46C3">
        <w:rPr>
          <w:spacing w:val="60"/>
          <w:lang w:eastAsia="lt-LT"/>
        </w:rPr>
        <w:t>nusprendži</w:t>
      </w:r>
      <w:r w:rsidR="009D41EB" w:rsidRPr="005B46C3">
        <w:rPr>
          <w:lang w:eastAsia="lt-LT"/>
        </w:rPr>
        <w:t>a:</w:t>
      </w:r>
    </w:p>
    <w:p w14:paraId="7CD897C1" w14:textId="3D831872" w:rsidR="00662DE6" w:rsidRDefault="00662DE6" w:rsidP="00BA112D">
      <w:pPr>
        <w:ind w:firstLine="720"/>
        <w:jc w:val="both"/>
        <w:rPr>
          <w:lang w:eastAsia="lt-LT"/>
        </w:rPr>
      </w:pPr>
      <w:r>
        <w:rPr>
          <w:lang w:eastAsia="lt-LT"/>
        </w:rPr>
        <w:t xml:space="preserve">1. </w:t>
      </w:r>
      <w:r w:rsidR="00BA112D">
        <w:rPr>
          <w:lang w:eastAsia="lt-LT"/>
        </w:rPr>
        <w:t>L</w:t>
      </w:r>
      <w:r w:rsidR="00BA112D" w:rsidRPr="00A71118">
        <w:rPr>
          <w:lang w:eastAsia="lt-LT"/>
        </w:rPr>
        <w:t xml:space="preserve">eisti </w:t>
      </w:r>
      <w:r w:rsidR="008861C6">
        <w:rPr>
          <w:lang w:eastAsia="lt-LT"/>
        </w:rPr>
        <w:t>viešajai įstaigai Klaipėdos universitetinei ligoninei</w:t>
      </w:r>
      <w:r w:rsidR="008861C6" w:rsidRPr="00A71118">
        <w:rPr>
          <w:lang w:eastAsia="lt-LT"/>
        </w:rPr>
        <w:t xml:space="preserve"> </w:t>
      </w:r>
      <w:r w:rsidR="00BA112D" w:rsidRPr="00A71118">
        <w:rPr>
          <w:lang w:eastAsia="lt-LT"/>
        </w:rPr>
        <w:t>savo lėšomis</w:t>
      </w:r>
      <w:r w:rsidR="0008359D">
        <w:rPr>
          <w:lang w:eastAsia="lt-LT"/>
        </w:rPr>
        <w:t>,</w:t>
      </w:r>
      <w:r w:rsidR="00BA112D" w:rsidRPr="00A71118">
        <w:rPr>
          <w:lang w:eastAsia="lt-LT"/>
        </w:rPr>
        <w:t xml:space="preserve"> nustatyta tvarka parengus ir suderinus kapitalinio remonto projekt</w:t>
      </w:r>
      <w:r w:rsidR="00725EF1">
        <w:rPr>
          <w:lang w:eastAsia="lt-LT"/>
        </w:rPr>
        <w:t>ą</w:t>
      </w:r>
      <w:r w:rsidR="00BA112D" w:rsidRPr="00A71118">
        <w:rPr>
          <w:lang w:eastAsia="lt-LT"/>
        </w:rPr>
        <w:t xml:space="preserve">, atlikti pagal </w:t>
      </w:r>
      <w:r w:rsidR="008861C6">
        <w:rPr>
          <w:lang w:eastAsia="lt-LT"/>
        </w:rPr>
        <w:t>panaud</w:t>
      </w:r>
      <w:r w:rsidR="00BA112D" w:rsidRPr="00A71118">
        <w:rPr>
          <w:lang w:eastAsia="lt-LT"/>
        </w:rPr>
        <w:t>os sutartį naudojamo turto – negyvenamojo pastato</w:t>
      </w:r>
      <w:r w:rsidR="00096234">
        <w:rPr>
          <w:lang w:eastAsia="lt-LT"/>
        </w:rPr>
        <w:t xml:space="preserve"> – </w:t>
      </w:r>
      <w:r w:rsidR="008861C6">
        <w:rPr>
          <w:lang w:eastAsia="lt-LT"/>
        </w:rPr>
        <w:t>ligoninės</w:t>
      </w:r>
      <w:r w:rsidR="00BA112D" w:rsidRPr="00A71118">
        <w:rPr>
          <w:lang w:eastAsia="lt-LT"/>
        </w:rPr>
        <w:t xml:space="preserve"> </w:t>
      </w:r>
      <w:r w:rsidR="00725EF1">
        <w:rPr>
          <w:lang w:eastAsia="lt-LT"/>
        </w:rPr>
        <w:t>Liepojos</w:t>
      </w:r>
      <w:r w:rsidR="00BA112D" w:rsidRPr="00A71118">
        <w:rPr>
          <w:lang w:eastAsia="lt-LT"/>
        </w:rPr>
        <w:t xml:space="preserve"> g. </w:t>
      </w:r>
      <w:r w:rsidR="008861C6">
        <w:rPr>
          <w:lang w:eastAsia="lt-LT"/>
        </w:rPr>
        <w:t>39</w:t>
      </w:r>
      <w:r w:rsidR="00BA112D" w:rsidRPr="00A71118">
        <w:rPr>
          <w:lang w:eastAsia="lt-LT"/>
        </w:rPr>
        <w:t>, Klaipėdoje (unikalus Nr. 219</w:t>
      </w:r>
      <w:r w:rsidR="008861C6">
        <w:rPr>
          <w:lang w:eastAsia="lt-LT"/>
        </w:rPr>
        <w:t>8</w:t>
      </w:r>
      <w:r w:rsidR="00BA112D" w:rsidRPr="00A71118">
        <w:rPr>
          <w:lang w:eastAsia="lt-LT"/>
        </w:rPr>
        <w:t>-</w:t>
      </w:r>
      <w:r w:rsidR="008861C6">
        <w:rPr>
          <w:lang w:eastAsia="lt-LT"/>
        </w:rPr>
        <w:t>3</w:t>
      </w:r>
      <w:r w:rsidR="00BA112D" w:rsidRPr="00A71118">
        <w:rPr>
          <w:lang w:eastAsia="lt-LT"/>
        </w:rPr>
        <w:t>00</w:t>
      </w:r>
      <w:r w:rsidR="008861C6">
        <w:rPr>
          <w:lang w:eastAsia="lt-LT"/>
        </w:rPr>
        <w:t>1</w:t>
      </w:r>
      <w:r w:rsidR="00BA112D" w:rsidRPr="00A71118">
        <w:rPr>
          <w:lang w:eastAsia="lt-LT"/>
        </w:rPr>
        <w:t>-</w:t>
      </w:r>
      <w:r w:rsidR="008861C6">
        <w:rPr>
          <w:lang w:eastAsia="lt-LT"/>
        </w:rPr>
        <w:t>1</w:t>
      </w:r>
      <w:r w:rsidR="00BA112D" w:rsidRPr="00A71118">
        <w:rPr>
          <w:lang w:eastAsia="lt-LT"/>
        </w:rPr>
        <w:t>0</w:t>
      </w:r>
      <w:r w:rsidR="008861C6">
        <w:rPr>
          <w:lang w:eastAsia="lt-LT"/>
        </w:rPr>
        <w:t>10</w:t>
      </w:r>
      <w:r w:rsidR="00BA112D" w:rsidRPr="00A71118">
        <w:rPr>
          <w:lang w:eastAsia="lt-LT"/>
        </w:rPr>
        <w:t xml:space="preserve">, žymėjimas plane </w:t>
      </w:r>
      <w:r w:rsidR="008E57AC">
        <w:rPr>
          <w:lang w:eastAsia="lt-LT"/>
        </w:rPr>
        <w:t>1D3b</w:t>
      </w:r>
      <w:r w:rsidR="00BA112D" w:rsidRPr="00A71118">
        <w:rPr>
          <w:lang w:eastAsia="lt-LT"/>
        </w:rPr>
        <w:t xml:space="preserve">, bendras plotas – </w:t>
      </w:r>
      <w:r w:rsidR="008E57AC">
        <w:rPr>
          <w:lang w:eastAsia="lt-LT"/>
        </w:rPr>
        <w:t>10390</w:t>
      </w:r>
      <w:r w:rsidR="00BA112D" w:rsidRPr="00A71118">
        <w:rPr>
          <w:lang w:eastAsia="lt-LT"/>
        </w:rPr>
        <w:t>,</w:t>
      </w:r>
      <w:r w:rsidR="008E57AC">
        <w:rPr>
          <w:lang w:eastAsia="lt-LT"/>
        </w:rPr>
        <w:t>5</w:t>
      </w:r>
      <w:r w:rsidR="00725EF1">
        <w:rPr>
          <w:lang w:eastAsia="lt-LT"/>
        </w:rPr>
        <w:t>9</w:t>
      </w:r>
      <w:r w:rsidR="00BA112D" w:rsidRPr="00A71118">
        <w:rPr>
          <w:lang w:eastAsia="lt-LT"/>
        </w:rPr>
        <w:t xml:space="preserve"> kv. m), kapitalinio remonto darbų užsakovo funkcijas</w:t>
      </w:r>
      <w:r w:rsidR="00B30296">
        <w:rPr>
          <w:lang w:eastAsia="lt-LT"/>
        </w:rPr>
        <w:t>, nekeičiant pastato paskirties.</w:t>
      </w:r>
    </w:p>
    <w:p w14:paraId="064E58F0" w14:textId="77777777" w:rsidR="00662DE6" w:rsidRPr="004E72C5" w:rsidRDefault="00662DE6" w:rsidP="00662DE6">
      <w:pPr>
        <w:ind w:firstLine="720"/>
        <w:jc w:val="both"/>
        <w:rPr>
          <w:lang w:eastAsia="lt-LT"/>
        </w:rPr>
      </w:pPr>
      <w:r w:rsidRPr="004E72C5">
        <w:rPr>
          <w:lang w:eastAsia="lt-LT"/>
        </w:rPr>
        <w:t>2. Skelbti šį sprendimą Klaipėdos miesto savivaldybės interneto svetainėje.</w:t>
      </w:r>
    </w:p>
    <w:p w14:paraId="3DAD85D7" w14:textId="77777777" w:rsidR="007D5EF3" w:rsidRPr="004E72C5" w:rsidRDefault="007D5EF3" w:rsidP="007D5EF3">
      <w:pPr>
        <w:ind w:firstLine="709"/>
        <w:jc w:val="both"/>
        <w:rPr>
          <w:szCs w:val="20"/>
        </w:rPr>
      </w:pPr>
      <w:r w:rsidRPr="004E72C5">
        <w:rPr>
          <w:szCs w:val="20"/>
        </w:rPr>
        <w:t>Šis sprendimas gali būti skundžiamas Lietuvos administracinių ginčų komisijos Klaipėdos apygardos skyriui arba Regionų apygardos administraciniam teismui, skundą (prašymą) paduodant bet kuriuose šio teismo rūmuose, per vieną mėnesį nuo šio sprendimo įteikimo suinteresuotai šaliai dienos.</w:t>
      </w:r>
    </w:p>
    <w:p w14:paraId="3DAD85D8" w14:textId="77777777" w:rsidR="00EB4B96" w:rsidRDefault="00EB4B96" w:rsidP="003077A5">
      <w:pPr>
        <w:jc w:val="both"/>
      </w:pPr>
    </w:p>
    <w:p w14:paraId="253AB6DB" w14:textId="77777777" w:rsidR="005668BE" w:rsidRDefault="005668BE" w:rsidP="003077A5">
      <w:pPr>
        <w:jc w:val="both"/>
      </w:pPr>
    </w:p>
    <w:tbl>
      <w:tblPr>
        <w:tblW w:w="0" w:type="auto"/>
        <w:tblLook w:val="04A0" w:firstRow="1" w:lastRow="0" w:firstColumn="1" w:lastColumn="0" w:noHBand="0" w:noVBand="1"/>
      </w:tblPr>
      <w:tblGrid>
        <w:gridCol w:w="6493"/>
        <w:gridCol w:w="3145"/>
      </w:tblGrid>
      <w:tr w:rsidR="00181E3E" w14:paraId="3DAD85DC" w14:textId="77777777" w:rsidTr="00165FB0">
        <w:tc>
          <w:tcPr>
            <w:tcW w:w="6629" w:type="dxa"/>
            <w:shd w:val="clear" w:color="auto" w:fill="auto"/>
          </w:tcPr>
          <w:p w14:paraId="3DAD85DA" w14:textId="77777777" w:rsidR="00BB15A1" w:rsidRDefault="00BB15A1" w:rsidP="00BB15A1">
            <w:r w:rsidRPr="00D50F7E">
              <w:t xml:space="preserve">Savivaldybės meras </w:t>
            </w:r>
          </w:p>
        </w:tc>
        <w:tc>
          <w:tcPr>
            <w:tcW w:w="3225" w:type="dxa"/>
            <w:shd w:val="clear" w:color="auto" w:fill="auto"/>
          </w:tcPr>
          <w:p w14:paraId="3DAD85DB" w14:textId="77777777" w:rsidR="00BB15A1" w:rsidRDefault="00BB15A1" w:rsidP="00181E3E">
            <w:pPr>
              <w:jc w:val="right"/>
            </w:pPr>
          </w:p>
        </w:tc>
      </w:tr>
    </w:tbl>
    <w:p w14:paraId="3DAD85DD" w14:textId="77777777" w:rsidR="00446AC7" w:rsidRDefault="00446AC7" w:rsidP="003077A5">
      <w:pPr>
        <w:jc w:val="both"/>
      </w:pPr>
    </w:p>
    <w:p w14:paraId="3DAD85DE" w14:textId="77777777" w:rsidR="00446AC7" w:rsidRPr="00D50F7E" w:rsidRDefault="00446AC7" w:rsidP="003077A5">
      <w:pPr>
        <w:jc w:val="both"/>
      </w:pPr>
    </w:p>
    <w:tbl>
      <w:tblPr>
        <w:tblW w:w="0" w:type="auto"/>
        <w:tblLook w:val="04A0" w:firstRow="1" w:lastRow="0" w:firstColumn="1" w:lastColumn="0" w:noHBand="0" w:noVBand="1"/>
      </w:tblPr>
      <w:tblGrid>
        <w:gridCol w:w="6479"/>
        <w:gridCol w:w="3159"/>
      </w:tblGrid>
      <w:tr w:rsidR="00181E3E" w14:paraId="3DAD85E1" w14:textId="77777777" w:rsidTr="00165FB0">
        <w:tc>
          <w:tcPr>
            <w:tcW w:w="6629" w:type="dxa"/>
            <w:shd w:val="clear" w:color="auto" w:fill="auto"/>
          </w:tcPr>
          <w:p w14:paraId="3DAD85DF" w14:textId="77777777" w:rsidR="00BB15A1" w:rsidRDefault="00BB15A1" w:rsidP="00DA08A0">
            <w:r>
              <w:t>Teikėja</w:t>
            </w:r>
            <w:r w:rsidR="008F2B7D">
              <w:t>s</w:t>
            </w:r>
            <w:r w:rsidRPr="00D50F7E">
              <w:t xml:space="preserve"> – </w:t>
            </w:r>
            <w:r w:rsidR="00542323" w:rsidRPr="0007066C">
              <w:rPr>
                <w:lang w:eastAsia="lt-LT"/>
              </w:rPr>
              <w:t>Savivaldybės administracijos direktorius</w:t>
            </w:r>
          </w:p>
        </w:tc>
        <w:tc>
          <w:tcPr>
            <w:tcW w:w="3225" w:type="dxa"/>
            <w:shd w:val="clear" w:color="auto" w:fill="auto"/>
          </w:tcPr>
          <w:p w14:paraId="3DAD85E0" w14:textId="77777777" w:rsidR="00BB15A1" w:rsidRDefault="00542323" w:rsidP="00181E3E">
            <w:pPr>
              <w:jc w:val="right"/>
            </w:pPr>
            <w:r>
              <w:t>Gintaras Neniškis</w:t>
            </w:r>
          </w:p>
        </w:tc>
      </w:tr>
    </w:tbl>
    <w:p w14:paraId="3DAD85E2" w14:textId="77777777" w:rsidR="008D749C" w:rsidRDefault="008D749C" w:rsidP="003077A5">
      <w:pPr>
        <w:jc w:val="both"/>
      </w:pPr>
    </w:p>
    <w:p w14:paraId="3DAD85E3" w14:textId="77777777" w:rsidR="008D749C" w:rsidRDefault="008D749C" w:rsidP="003077A5">
      <w:pPr>
        <w:jc w:val="both"/>
      </w:pPr>
    </w:p>
    <w:p w14:paraId="3DAD85E4" w14:textId="77777777" w:rsidR="008D749C" w:rsidRDefault="008D749C" w:rsidP="003077A5">
      <w:pPr>
        <w:jc w:val="both"/>
      </w:pPr>
    </w:p>
    <w:p w14:paraId="3DAD85E5" w14:textId="77777777" w:rsidR="008D749C" w:rsidRDefault="008D749C" w:rsidP="003077A5">
      <w:pPr>
        <w:jc w:val="both"/>
      </w:pPr>
    </w:p>
    <w:p w14:paraId="3DAD85E6" w14:textId="77777777" w:rsidR="001853D9" w:rsidRDefault="001853D9" w:rsidP="003077A5">
      <w:pPr>
        <w:jc w:val="both"/>
      </w:pPr>
    </w:p>
    <w:p w14:paraId="3DAD85E7" w14:textId="77777777" w:rsidR="008D749C" w:rsidRDefault="008D749C" w:rsidP="003077A5">
      <w:pPr>
        <w:jc w:val="both"/>
      </w:pPr>
    </w:p>
    <w:p w14:paraId="3DAD85E8" w14:textId="77777777" w:rsidR="00CE497A" w:rsidRDefault="00CE497A" w:rsidP="003077A5">
      <w:pPr>
        <w:jc w:val="both"/>
      </w:pPr>
    </w:p>
    <w:p w14:paraId="3DAD85E9" w14:textId="77777777" w:rsidR="00CE497A" w:rsidRDefault="00CE497A" w:rsidP="003077A5">
      <w:pPr>
        <w:jc w:val="both"/>
      </w:pPr>
    </w:p>
    <w:p w14:paraId="3DAD85EA" w14:textId="77777777" w:rsidR="00CE497A" w:rsidRDefault="00CE497A" w:rsidP="003077A5">
      <w:pPr>
        <w:jc w:val="both"/>
      </w:pPr>
    </w:p>
    <w:p w14:paraId="3DAD85EB" w14:textId="77777777" w:rsidR="00CE497A" w:rsidRDefault="00CE497A" w:rsidP="003077A5">
      <w:pPr>
        <w:jc w:val="both"/>
      </w:pPr>
    </w:p>
    <w:p w14:paraId="3DAD85ED" w14:textId="77777777" w:rsidR="00CE497A" w:rsidRDefault="00CE497A" w:rsidP="003077A5">
      <w:pPr>
        <w:jc w:val="both"/>
      </w:pPr>
    </w:p>
    <w:p w14:paraId="45BAB546" w14:textId="70C8947D" w:rsidR="00B14AA3" w:rsidRDefault="00B14AA3" w:rsidP="003077A5">
      <w:pPr>
        <w:jc w:val="both"/>
      </w:pPr>
    </w:p>
    <w:p w14:paraId="3DAD85F2" w14:textId="77777777" w:rsidR="001853D9" w:rsidRDefault="001853D9" w:rsidP="001853D9">
      <w:pPr>
        <w:jc w:val="both"/>
      </w:pPr>
      <w:r>
        <w:t>Parengė</w:t>
      </w:r>
    </w:p>
    <w:p w14:paraId="3DAD85F3" w14:textId="77777777" w:rsidR="00542323" w:rsidRPr="0007066C" w:rsidRDefault="00542323" w:rsidP="00542323">
      <w:pPr>
        <w:jc w:val="both"/>
        <w:rPr>
          <w:lang w:eastAsia="lt-LT"/>
        </w:rPr>
      </w:pPr>
      <w:r w:rsidRPr="0007066C">
        <w:rPr>
          <w:lang w:eastAsia="lt-LT"/>
        </w:rPr>
        <w:t>Turto skyriaus vyriausioji specialistė</w:t>
      </w:r>
    </w:p>
    <w:p w14:paraId="3DAD85F4" w14:textId="77777777" w:rsidR="00CE497A" w:rsidRDefault="00542323" w:rsidP="00542323">
      <w:pPr>
        <w:jc w:val="both"/>
      </w:pPr>
      <w:r>
        <w:t xml:space="preserve"> </w:t>
      </w:r>
    </w:p>
    <w:p w14:paraId="3DAD85F5" w14:textId="77777777" w:rsidR="00542323" w:rsidRPr="0007066C" w:rsidRDefault="00542323" w:rsidP="00542323">
      <w:pPr>
        <w:jc w:val="both"/>
        <w:rPr>
          <w:lang w:eastAsia="lt-LT"/>
        </w:rPr>
      </w:pPr>
      <w:r>
        <w:rPr>
          <w:lang w:eastAsia="lt-LT"/>
        </w:rPr>
        <w:t>Vaida Premeneckienė</w:t>
      </w:r>
      <w:r w:rsidRPr="0007066C">
        <w:rPr>
          <w:lang w:eastAsia="lt-LT"/>
        </w:rPr>
        <w:t>, tel. 39 61 79</w:t>
      </w:r>
    </w:p>
    <w:p w14:paraId="6DA19002" w14:textId="43FF5571" w:rsidR="00B14AA3" w:rsidRDefault="00542323" w:rsidP="00542323">
      <w:pPr>
        <w:jc w:val="both"/>
        <w:rPr>
          <w:lang w:eastAsia="lt-LT"/>
        </w:rPr>
      </w:pPr>
      <w:r>
        <w:rPr>
          <w:lang w:eastAsia="lt-LT"/>
        </w:rPr>
        <w:t>201</w:t>
      </w:r>
      <w:r w:rsidR="00CE497A">
        <w:rPr>
          <w:lang w:eastAsia="lt-LT"/>
        </w:rPr>
        <w:t>9</w:t>
      </w:r>
      <w:r>
        <w:rPr>
          <w:lang w:eastAsia="lt-LT"/>
        </w:rPr>
        <w:t>-0</w:t>
      </w:r>
      <w:r w:rsidR="00B14AA3">
        <w:rPr>
          <w:lang w:eastAsia="lt-LT"/>
        </w:rPr>
        <w:t>7</w:t>
      </w:r>
      <w:r>
        <w:rPr>
          <w:lang w:eastAsia="lt-LT"/>
        </w:rPr>
        <w:t>-</w:t>
      </w:r>
      <w:r w:rsidR="00B14AA3">
        <w:rPr>
          <w:lang w:eastAsia="lt-LT"/>
        </w:rPr>
        <w:t>0</w:t>
      </w:r>
      <w:r w:rsidR="00662DE6">
        <w:rPr>
          <w:lang w:eastAsia="lt-LT"/>
        </w:rPr>
        <w:t>4</w:t>
      </w:r>
    </w:p>
    <w:sectPr w:rsidR="00B14AA3"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D85FA" w14:textId="77777777" w:rsidR="00F42A76" w:rsidRDefault="00F42A76">
      <w:r>
        <w:separator/>
      </w:r>
    </w:p>
  </w:endnote>
  <w:endnote w:type="continuationSeparator" w:id="0">
    <w:p w14:paraId="3DAD85FB"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D85F8" w14:textId="77777777" w:rsidR="00F42A76" w:rsidRDefault="00F42A76">
      <w:r>
        <w:separator/>
      </w:r>
    </w:p>
  </w:footnote>
  <w:footnote w:type="continuationSeparator" w:id="0">
    <w:p w14:paraId="3DAD85F9" w14:textId="77777777" w:rsidR="00F42A76" w:rsidRDefault="00F42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D85FC"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DAD85FD" w14:textId="77777777" w:rsidR="00446AC7" w:rsidRDefault="00446AC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D85FE" w14:textId="605E0B93"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662DE6">
      <w:rPr>
        <w:rStyle w:val="Puslapionumeris"/>
        <w:noProof/>
      </w:rPr>
      <w:t>2</w:t>
    </w:r>
    <w:r>
      <w:rPr>
        <w:rStyle w:val="Puslapionumeris"/>
      </w:rPr>
      <w:fldChar w:fldCharType="end"/>
    </w:r>
  </w:p>
  <w:p w14:paraId="3DAD85FF" w14:textId="77777777" w:rsidR="00446AC7" w:rsidRDefault="00446AC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D8600" w14:textId="77777777" w:rsidR="00C72E9F" w:rsidRPr="00C72E9F" w:rsidRDefault="00C72E9F" w:rsidP="00C72E9F">
    <w:pPr>
      <w:pStyle w:val="Antrats"/>
      <w:jc w:val="right"/>
      <w:rPr>
        <w:b/>
      </w:rPr>
    </w:pPr>
    <w:r w:rsidRPr="00C72E9F">
      <w:rPr>
        <w:b/>
      </w:rPr>
      <w:t>Projektas</w:t>
    </w:r>
  </w:p>
  <w:p w14:paraId="3DAD8601" w14:textId="77777777" w:rsidR="00C72E9F" w:rsidRDefault="00C72E9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359D"/>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623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9724F"/>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3F0"/>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137B"/>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6FE9"/>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673"/>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323"/>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8BE"/>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2DE6"/>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890"/>
    <w:rsid w:val="007249A4"/>
    <w:rsid w:val="00725EF1"/>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5EF3"/>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2B91"/>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1C6"/>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57AC"/>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3D36"/>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503"/>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41EB"/>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18"/>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4AA3"/>
    <w:rsid w:val="00B15B70"/>
    <w:rsid w:val="00B16184"/>
    <w:rsid w:val="00B163A3"/>
    <w:rsid w:val="00B209AB"/>
    <w:rsid w:val="00B223F5"/>
    <w:rsid w:val="00B228B5"/>
    <w:rsid w:val="00B238FA"/>
    <w:rsid w:val="00B26050"/>
    <w:rsid w:val="00B27006"/>
    <w:rsid w:val="00B3029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12D"/>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C10"/>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497A"/>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2EB"/>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6B59"/>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3EFB"/>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AD85CB"/>
  <w15:docId w15:val="{3FAA3A27-4A1E-4C89-9B5F-F4ED6EA8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1750</Characters>
  <Application>Microsoft Office Word</Application>
  <DocSecurity>4</DocSecurity>
  <Lines>14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Deimante Buteniene</cp:lastModifiedBy>
  <cp:revision>2</cp:revision>
  <cp:lastPrinted>2012-05-08T11:44:00Z</cp:lastPrinted>
  <dcterms:created xsi:type="dcterms:W3CDTF">2019-07-08T12:34:00Z</dcterms:created>
  <dcterms:modified xsi:type="dcterms:W3CDTF">2019-07-08T12:34:00Z</dcterms:modified>
</cp:coreProperties>
</file>