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387BD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4CB35B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2D7FE4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342B300" w14:textId="77777777" w:rsidR="00826497" w:rsidRPr="00F95EF3" w:rsidRDefault="00826497" w:rsidP="00826497">
      <w:pPr>
        <w:tabs>
          <w:tab w:val="left" w:pos="3300"/>
          <w:tab w:val="right" w:pos="9637"/>
        </w:tabs>
        <w:jc w:val="center"/>
        <w:rPr>
          <w:b/>
        </w:rPr>
      </w:pPr>
      <w:r w:rsidRPr="00F95EF3">
        <w:rPr>
          <w:b/>
        </w:rPr>
        <w:t xml:space="preserve">DĖL </w:t>
      </w:r>
      <w:r>
        <w:rPr>
          <w:b/>
        </w:rPr>
        <w:t>KLAIPĖDOS</w:t>
      </w:r>
      <w:r w:rsidRPr="00F95EF3">
        <w:rPr>
          <w:b/>
        </w:rPr>
        <w:t xml:space="preserve"> MIESTO SAVIVALDYBĖS VI</w:t>
      </w:r>
      <w:r>
        <w:rPr>
          <w:b/>
        </w:rPr>
        <w:t>ETINĖS REIKŠMĖS KELIŲ IR GATVIŲ</w:t>
      </w:r>
      <w:r w:rsidRPr="00F95EF3">
        <w:rPr>
          <w:b/>
        </w:rPr>
        <w:t xml:space="preserve"> </w:t>
      </w:r>
      <w:r>
        <w:rPr>
          <w:b/>
        </w:rPr>
        <w:t xml:space="preserve">SU ŽVYRO DANGA </w:t>
      </w:r>
      <w:r w:rsidRPr="00F95EF3">
        <w:rPr>
          <w:b/>
        </w:rPr>
        <w:t>REMONTO DARBŲ EILIŠKUMO</w:t>
      </w:r>
      <w:r>
        <w:rPr>
          <w:b/>
        </w:rPr>
        <w:t xml:space="preserve"> </w:t>
      </w:r>
      <w:r w:rsidRPr="0098731B">
        <w:rPr>
          <w:b/>
          <w:caps/>
        </w:rPr>
        <w:t xml:space="preserve">kriterijų </w:t>
      </w:r>
      <w:r w:rsidRPr="00F95EF3">
        <w:rPr>
          <w:b/>
        </w:rPr>
        <w:t xml:space="preserve">NUSTATYMO TVARKOS APRAŠO PATVIRTINIMO </w:t>
      </w:r>
    </w:p>
    <w:p w14:paraId="30D9CC3C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 </w:t>
      </w:r>
    </w:p>
    <w:bookmarkStart w:id="1" w:name="registravimoDataIlga"/>
    <w:p w14:paraId="09AA27C2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rugsėjo 30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T1-299</w:t>
      </w:r>
      <w:bookmarkEnd w:id="2"/>
    </w:p>
    <w:p w14:paraId="5FC3E85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9B5012F" w14:textId="77777777" w:rsidR="00446AC7" w:rsidRPr="00062FFE" w:rsidRDefault="00446AC7" w:rsidP="003077A5">
      <w:pPr>
        <w:jc w:val="center"/>
      </w:pPr>
    </w:p>
    <w:p w14:paraId="2FFB4F07" w14:textId="77777777" w:rsidR="00446AC7" w:rsidRDefault="00446AC7" w:rsidP="003077A5">
      <w:pPr>
        <w:jc w:val="center"/>
      </w:pPr>
    </w:p>
    <w:p w14:paraId="57138932" w14:textId="77777777" w:rsidR="00826497" w:rsidRPr="00F95EF3" w:rsidRDefault="00826497" w:rsidP="007A09EB">
      <w:pPr>
        <w:ind w:firstLine="709"/>
        <w:jc w:val="both"/>
      </w:pPr>
      <w:r w:rsidRPr="00F95EF3">
        <w:t xml:space="preserve">Vadovaudamasi Lietuvos Respublikos vietos savivaldos įstatymo </w:t>
      </w:r>
      <w:r>
        <w:t>6</w:t>
      </w:r>
      <w:r w:rsidRPr="00F95EF3">
        <w:t xml:space="preserve"> straipsnio </w:t>
      </w:r>
      <w:r>
        <w:t>3</w:t>
      </w:r>
      <w:r w:rsidRPr="00F95EF3">
        <w:t xml:space="preserve">2 punktu, </w:t>
      </w:r>
      <w:r>
        <w:t>Klaipėdos</w:t>
      </w:r>
      <w:r w:rsidRPr="00F95EF3">
        <w:t xml:space="preserve"> miesto savivald</w:t>
      </w:r>
      <w:r w:rsidR="007A09EB">
        <w:t xml:space="preserve">ybės taryba </w:t>
      </w:r>
      <w:r w:rsidR="007A09EB" w:rsidRPr="007A09EB">
        <w:rPr>
          <w:spacing w:val="60"/>
        </w:rPr>
        <w:t>nusprendži</w:t>
      </w:r>
      <w:r w:rsidRPr="00F95EF3">
        <w:t>a:</w:t>
      </w:r>
    </w:p>
    <w:p w14:paraId="23833236" w14:textId="0F8AFF1B" w:rsidR="00EB4B96" w:rsidRDefault="00826497" w:rsidP="00E943D7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F95EF3">
        <w:t xml:space="preserve">Patvirtinti </w:t>
      </w:r>
      <w:r>
        <w:t>Klaipėdos</w:t>
      </w:r>
      <w:r w:rsidRPr="00F95EF3">
        <w:t xml:space="preserve"> miesto </w:t>
      </w:r>
      <w:r w:rsidRPr="003E07CE">
        <w:t xml:space="preserve">savivaldybės vietinės reikšmės kelių ir gatvių </w:t>
      </w:r>
      <w:r>
        <w:t xml:space="preserve">su žvyro danga </w:t>
      </w:r>
      <w:r w:rsidRPr="003E07CE">
        <w:t xml:space="preserve">remonto darbų eiliškumo </w:t>
      </w:r>
      <w:r>
        <w:t xml:space="preserve">kriterijų </w:t>
      </w:r>
      <w:r w:rsidRPr="003E07CE">
        <w:t>nustatymo tvarkos</w:t>
      </w:r>
      <w:r w:rsidRPr="00E943D7">
        <w:rPr>
          <w:b/>
        </w:rPr>
        <w:t xml:space="preserve"> </w:t>
      </w:r>
      <w:r w:rsidRPr="003E07CE">
        <w:t>aprašą (pridedama).</w:t>
      </w:r>
    </w:p>
    <w:p w14:paraId="626970F8" w14:textId="58786444" w:rsidR="00E943D7" w:rsidRDefault="00E943D7" w:rsidP="00E943D7">
      <w:pPr>
        <w:pStyle w:val="Sraopastraipa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Įpareigoti Klaipėdos miesto savivaldybės administracijos direktorių įsakymu sudaryti </w:t>
      </w:r>
      <w:r w:rsidR="00B27940">
        <w:t xml:space="preserve">specialistų </w:t>
      </w:r>
      <w:r>
        <w:t xml:space="preserve">darbo grupę, kuri </w:t>
      </w:r>
      <w:r w:rsidR="00B27940" w:rsidRPr="00EC28F8">
        <w:t>sudaryt</w:t>
      </w:r>
      <w:r w:rsidR="00B27940">
        <w:t>ų</w:t>
      </w:r>
      <w:r w:rsidR="00B27940" w:rsidRPr="00EC28F8">
        <w:t xml:space="preserve"> </w:t>
      </w:r>
      <w:r w:rsidR="00B27940">
        <w:t>S</w:t>
      </w:r>
      <w:r w:rsidR="00B27940" w:rsidRPr="00EC28F8">
        <w:t>avivaldybės vietinės reikšmės kelių ir gatvių su žvyro danga re</w:t>
      </w:r>
      <w:r w:rsidR="00B27940">
        <w:t>monto darbų eiliškumo sąrašą</w:t>
      </w:r>
      <w:r w:rsidR="008C719B">
        <w:t>, ir tvirtinti grupės nuostatus</w:t>
      </w:r>
      <w:r>
        <w:t>.</w:t>
      </w:r>
    </w:p>
    <w:p w14:paraId="1DAB5DCC" w14:textId="363B6C53" w:rsidR="00EE30F1" w:rsidRDefault="00EE30F1" w:rsidP="00EE30F1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6751BB">
        <w:t>Skelbti šį sprendimą</w:t>
      </w:r>
      <w:r w:rsidRPr="00EE30F1">
        <w:rPr>
          <w:color w:val="000000"/>
        </w:rPr>
        <w:t xml:space="preserve"> Teisės aktų registre ir Klaipėdos miesto savivaldybės interneto svetainėje.</w:t>
      </w:r>
    </w:p>
    <w:p w14:paraId="7B29FC6F" w14:textId="77777777" w:rsidR="00826497" w:rsidRDefault="00826497" w:rsidP="00826497">
      <w:pPr>
        <w:ind w:firstLine="709"/>
        <w:jc w:val="both"/>
      </w:pPr>
    </w:p>
    <w:p w14:paraId="14C61EB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7C48175" w14:textId="77777777" w:rsidTr="00165FB0">
        <w:tc>
          <w:tcPr>
            <w:tcW w:w="6629" w:type="dxa"/>
            <w:shd w:val="clear" w:color="auto" w:fill="auto"/>
          </w:tcPr>
          <w:p w14:paraId="0F953E01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B7878F0" w14:textId="77777777" w:rsidR="00BB15A1" w:rsidRDefault="00BB15A1" w:rsidP="00181E3E">
            <w:pPr>
              <w:jc w:val="right"/>
            </w:pPr>
          </w:p>
        </w:tc>
      </w:tr>
    </w:tbl>
    <w:p w14:paraId="18A71922" w14:textId="77777777" w:rsidR="00446AC7" w:rsidRDefault="00446AC7" w:rsidP="003077A5">
      <w:pPr>
        <w:jc w:val="both"/>
      </w:pPr>
    </w:p>
    <w:p w14:paraId="5D7BE698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2DEE5F81" w14:textId="77777777" w:rsidTr="00165FB0">
        <w:tc>
          <w:tcPr>
            <w:tcW w:w="6629" w:type="dxa"/>
            <w:shd w:val="clear" w:color="auto" w:fill="auto"/>
          </w:tcPr>
          <w:p w14:paraId="754A4CBA" w14:textId="77777777" w:rsidR="00BB15A1" w:rsidRDefault="00BB15A1" w:rsidP="00826497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2649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E6E70E9" w14:textId="77777777" w:rsidR="00BB15A1" w:rsidRDefault="00826497" w:rsidP="00181E3E">
            <w:pPr>
              <w:jc w:val="right"/>
            </w:pPr>
            <w:r>
              <w:t>Gintaras Neniškis</w:t>
            </w:r>
          </w:p>
        </w:tc>
      </w:tr>
    </w:tbl>
    <w:p w14:paraId="2CD2AEEE" w14:textId="77777777" w:rsidR="00BB15A1" w:rsidRDefault="00BB15A1" w:rsidP="003077A5">
      <w:pPr>
        <w:tabs>
          <w:tab w:val="left" w:pos="7560"/>
        </w:tabs>
        <w:jc w:val="both"/>
      </w:pPr>
    </w:p>
    <w:p w14:paraId="298DBCD9" w14:textId="77777777" w:rsidR="00446AC7" w:rsidRDefault="00446AC7" w:rsidP="003077A5">
      <w:pPr>
        <w:tabs>
          <w:tab w:val="left" w:pos="7560"/>
        </w:tabs>
        <w:jc w:val="both"/>
      </w:pPr>
    </w:p>
    <w:p w14:paraId="3D92A93F" w14:textId="77777777" w:rsidR="00446AC7" w:rsidRDefault="00446AC7" w:rsidP="003077A5">
      <w:pPr>
        <w:tabs>
          <w:tab w:val="left" w:pos="7560"/>
        </w:tabs>
        <w:jc w:val="both"/>
      </w:pPr>
    </w:p>
    <w:p w14:paraId="3E73BC9D" w14:textId="77777777" w:rsidR="00446AC7" w:rsidRDefault="00446AC7" w:rsidP="003077A5">
      <w:pPr>
        <w:tabs>
          <w:tab w:val="left" w:pos="7560"/>
        </w:tabs>
        <w:jc w:val="both"/>
      </w:pPr>
    </w:p>
    <w:p w14:paraId="7917ADFF" w14:textId="77777777" w:rsidR="00446AC7" w:rsidRDefault="00446AC7" w:rsidP="003077A5">
      <w:pPr>
        <w:jc w:val="both"/>
      </w:pPr>
    </w:p>
    <w:p w14:paraId="1C7AFD1C" w14:textId="77777777" w:rsidR="00EB4B96" w:rsidRDefault="00EB4B96" w:rsidP="003077A5">
      <w:pPr>
        <w:jc w:val="both"/>
      </w:pPr>
    </w:p>
    <w:p w14:paraId="354CDD2F" w14:textId="77777777" w:rsidR="00EB4B96" w:rsidRDefault="00EB4B96" w:rsidP="003077A5">
      <w:pPr>
        <w:jc w:val="both"/>
      </w:pPr>
    </w:p>
    <w:p w14:paraId="60CE2EE3" w14:textId="77777777" w:rsidR="00EB4B96" w:rsidRDefault="00EB4B96" w:rsidP="003077A5">
      <w:pPr>
        <w:jc w:val="both"/>
      </w:pPr>
    </w:p>
    <w:p w14:paraId="48D103CE" w14:textId="77777777" w:rsidR="00EB4B96" w:rsidRDefault="00EB4B96" w:rsidP="003077A5">
      <w:pPr>
        <w:jc w:val="both"/>
      </w:pPr>
    </w:p>
    <w:p w14:paraId="158BE09D" w14:textId="77777777" w:rsidR="00EB4B96" w:rsidRDefault="00EB4B96" w:rsidP="003077A5">
      <w:pPr>
        <w:jc w:val="both"/>
      </w:pPr>
    </w:p>
    <w:p w14:paraId="3234944B" w14:textId="77777777" w:rsidR="00EB4B96" w:rsidRDefault="00EB4B96" w:rsidP="003077A5">
      <w:pPr>
        <w:jc w:val="both"/>
      </w:pPr>
    </w:p>
    <w:p w14:paraId="2629CFFF" w14:textId="77777777" w:rsidR="00EB4B96" w:rsidRDefault="00EB4B96" w:rsidP="003077A5">
      <w:pPr>
        <w:jc w:val="both"/>
      </w:pPr>
    </w:p>
    <w:p w14:paraId="2D1D3FCE" w14:textId="77777777" w:rsidR="00EB4B96" w:rsidRDefault="00EB4B96" w:rsidP="003077A5">
      <w:pPr>
        <w:jc w:val="both"/>
      </w:pPr>
    </w:p>
    <w:p w14:paraId="56259754" w14:textId="77777777" w:rsidR="00C82B36" w:rsidRDefault="00C82B36" w:rsidP="003077A5">
      <w:pPr>
        <w:jc w:val="both"/>
      </w:pPr>
    </w:p>
    <w:p w14:paraId="1A5D1668" w14:textId="77777777" w:rsidR="008D749C" w:rsidRDefault="008D749C" w:rsidP="003077A5">
      <w:pPr>
        <w:jc w:val="both"/>
      </w:pPr>
    </w:p>
    <w:p w14:paraId="0031617C" w14:textId="77777777" w:rsidR="008D749C" w:rsidRDefault="008D749C" w:rsidP="003077A5">
      <w:pPr>
        <w:jc w:val="both"/>
      </w:pPr>
    </w:p>
    <w:p w14:paraId="01759363" w14:textId="77777777" w:rsidR="00826497" w:rsidRDefault="00826497" w:rsidP="003077A5">
      <w:pPr>
        <w:jc w:val="both"/>
      </w:pPr>
    </w:p>
    <w:p w14:paraId="5A4F69B3" w14:textId="77777777" w:rsidR="00E662AA" w:rsidRDefault="00E662AA" w:rsidP="003077A5">
      <w:pPr>
        <w:jc w:val="both"/>
      </w:pPr>
    </w:p>
    <w:p w14:paraId="16A3FF6E" w14:textId="77777777" w:rsidR="00826497" w:rsidRDefault="00826497" w:rsidP="003077A5">
      <w:pPr>
        <w:jc w:val="both"/>
      </w:pPr>
    </w:p>
    <w:p w14:paraId="2C8AE53B" w14:textId="77777777" w:rsidR="00826497" w:rsidRDefault="00826497" w:rsidP="003077A5">
      <w:pPr>
        <w:jc w:val="both"/>
      </w:pPr>
    </w:p>
    <w:p w14:paraId="6788E56B" w14:textId="77777777" w:rsidR="008D749C" w:rsidRDefault="008D749C" w:rsidP="003077A5">
      <w:pPr>
        <w:jc w:val="both"/>
      </w:pPr>
    </w:p>
    <w:p w14:paraId="09D623AC" w14:textId="77777777" w:rsidR="001853D9" w:rsidRDefault="001853D9" w:rsidP="001853D9">
      <w:pPr>
        <w:jc w:val="both"/>
      </w:pPr>
      <w:r>
        <w:t>Parengė</w:t>
      </w:r>
    </w:p>
    <w:p w14:paraId="7723433D" w14:textId="77777777" w:rsidR="001853D9" w:rsidRDefault="00826497" w:rsidP="001853D9">
      <w:pPr>
        <w:jc w:val="both"/>
      </w:pPr>
      <w:r>
        <w:t>Statybos ir infrastruktūros įgyvendinimo poskyrio vedėja</w:t>
      </w:r>
    </w:p>
    <w:p w14:paraId="1ED77F7C" w14:textId="77777777" w:rsidR="00826497" w:rsidRDefault="00826497" w:rsidP="001853D9">
      <w:pPr>
        <w:jc w:val="both"/>
      </w:pPr>
    </w:p>
    <w:p w14:paraId="4C42897E" w14:textId="77777777" w:rsidR="001853D9" w:rsidRDefault="00826497" w:rsidP="001853D9">
      <w:pPr>
        <w:jc w:val="both"/>
      </w:pPr>
      <w:r>
        <w:t>Vaida Lendraitienė</w:t>
      </w:r>
      <w:r w:rsidR="001853D9">
        <w:t>, tel. 39 6</w:t>
      </w:r>
      <w:r>
        <w:t>3 03</w:t>
      </w:r>
    </w:p>
    <w:p w14:paraId="2FA1919F" w14:textId="77777777" w:rsidR="00DD6F1A" w:rsidRDefault="00826497" w:rsidP="001853D9">
      <w:pPr>
        <w:jc w:val="both"/>
      </w:pPr>
      <w:r>
        <w:t>2019-09-06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C4D28" w14:textId="77777777" w:rsidR="00F42A76" w:rsidRDefault="00F42A76">
      <w:r>
        <w:separator/>
      </w:r>
    </w:p>
  </w:endnote>
  <w:endnote w:type="continuationSeparator" w:id="0">
    <w:p w14:paraId="1456D5FF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C72A2" w14:textId="77777777" w:rsidR="00F42A76" w:rsidRDefault="00F42A76">
      <w:r>
        <w:separator/>
      </w:r>
    </w:p>
  </w:footnote>
  <w:footnote w:type="continuationSeparator" w:id="0">
    <w:p w14:paraId="1C0F8AB8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426F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6468CA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3D3C" w14:textId="41C43011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E30F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08AECE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9A9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856317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4D21"/>
    <w:multiLevelType w:val="hybridMultilevel"/>
    <w:tmpl w:val="BCFCCABC"/>
    <w:lvl w:ilvl="0" w:tplc="866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672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09E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497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C719B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27940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62AA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3D7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0F1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1C0DF"/>
  <w15:docId w15:val="{E509FB03-722C-48F9-8BE1-C075A2B6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2019-09-30T13:05:00Z</dcterms:created>
  <dcterms:modified xsi:type="dcterms:W3CDTF">2019-09-30T13:05:00Z</dcterms:modified>
</cp:coreProperties>
</file>