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Lentelstinklelis"/>
        <w:tblW w:w="4819" w:type="dxa"/>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9"/>
      </w:tblGrid>
      <w:tr w:rsidR="0006079E" w:rsidTr="005445B4">
        <w:tc>
          <w:tcPr>
            <w:tcW w:w="4819" w:type="dxa"/>
          </w:tcPr>
          <w:p w:rsidR="00B05032" w:rsidRDefault="0006079E" w:rsidP="00121982">
            <w:pPr>
              <w:tabs>
                <w:tab w:val="left" w:pos="5070"/>
                <w:tab w:val="left" w:pos="5366"/>
                <w:tab w:val="left" w:pos="6771"/>
                <w:tab w:val="left" w:pos="7363"/>
              </w:tabs>
              <w:jc w:val="both"/>
            </w:pPr>
            <w:r>
              <w:t>PATVIRTINTA</w:t>
            </w:r>
          </w:p>
        </w:tc>
      </w:tr>
      <w:tr w:rsidR="0006079E" w:rsidTr="005445B4">
        <w:tc>
          <w:tcPr>
            <w:tcW w:w="4819" w:type="dxa"/>
          </w:tcPr>
          <w:p w:rsidR="0006079E" w:rsidRDefault="0006079E" w:rsidP="0006079E">
            <w:r>
              <w:t>Klaipėdos miesto savivaldybės</w:t>
            </w:r>
            <w:r w:rsidR="00CA60B2">
              <w:t xml:space="preserve"> administracijos</w:t>
            </w:r>
          </w:p>
        </w:tc>
      </w:tr>
      <w:tr w:rsidR="0006079E" w:rsidTr="005445B4">
        <w:tc>
          <w:tcPr>
            <w:tcW w:w="4819" w:type="dxa"/>
          </w:tcPr>
          <w:p w:rsidR="0006079E" w:rsidRDefault="00CA60B2" w:rsidP="006862D4">
            <w:r>
              <w:t>direktoriaus</w:t>
            </w:r>
            <w:r w:rsidR="0006079E">
              <w:t xml:space="preserve"> </w:t>
            </w:r>
          </w:p>
        </w:tc>
      </w:tr>
      <w:tr w:rsidR="0006079E" w:rsidTr="005445B4">
        <w:tc>
          <w:tcPr>
            <w:tcW w:w="4819" w:type="dxa"/>
          </w:tcPr>
          <w:p w:rsidR="0006079E" w:rsidRDefault="00CA60B2" w:rsidP="00970DCA">
            <w:pPr>
              <w:tabs>
                <w:tab w:val="left" w:pos="5070"/>
                <w:tab w:val="left" w:pos="5366"/>
                <w:tab w:val="left" w:pos="6771"/>
                <w:tab w:val="left" w:pos="7363"/>
              </w:tabs>
            </w:pPr>
            <w:r>
              <w:t>įsakym</w:t>
            </w:r>
            <w:r w:rsidR="00121982">
              <w:t>u</w:t>
            </w:r>
            <w:r w:rsidR="006862D4">
              <w:t xml:space="preserve"> Nr.</w:t>
            </w:r>
          </w:p>
          <w:p w:rsidR="000C6922" w:rsidRDefault="000C6922" w:rsidP="00970DCA">
            <w:pPr>
              <w:tabs>
                <w:tab w:val="left" w:pos="5070"/>
                <w:tab w:val="left" w:pos="5366"/>
                <w:tab w:val="left" w:pos="6771"/>
                <w:tab w:val="left" w:pos="7363"/>
              </w:tabs>
            </w:pPr>
          </w:p>
        </w:tc>
      </w:tr>
    </w:tbl>
    <w:p w:rsidR="000C6922" w:rsidRDefault="000C6922" w:rsidP="000C6922">
      <w:pPr>
        <w:jc w:val="center"/>
        <w:rPr>
          <w:b/>
        </w:rPr>
      </w:pPr>
      <w:r>
        <w:rPr>
          <w:b/>
        </w:rPr>
        <w:t xml:space="preserve">BENDROJO UGDYMO MOKYKLŲ, IŠSKYRUS MOKYKLAS-DARŽELIUS, DARBUOTOJŲ PAREIGYBIŲ SKAIČIAUS </w:t>
      </w:r>
    </w:p>
    <w:p w:rsidR="000C6922" w:rsidRDefault="000C6922" w:rsidP="000C6922">
      <w:pPr>
        <w:jc w:val="center"/>
        <w:rPr>
          <w:b/>
        </w:rPr>
      </w:pPr>
      <w:r>
        <w:rPr>
          <w:b/>
        </w:rPr>
        <w:t>NUSTATYMO PAVYZDINIAI NORMATYVAI</w:t>
      </w:r>
      <w:bookmarkStart w:id="0" w:name="_GoBack"/>
      <w:bookmarkEnd w:id="0"/>
    </w:p>
    <w:p w:rsidR="000C6922" w:rsidRDefault="000C6922" w:rsidP="000C6922">
      <w:pPr>
        <w:jc w:val="center"/>
        <w:rPr>
          <w:b/>
        </w:rPr>
      </w:pP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2835"/>
        <w:gridCol w:w="1276"/>
        <w:gridCol w:w="1134"/>
        <w:gridCol w:w="3969"/>
      </w:tblGrid>
      <w:tr w:rsidR="000C6922" w:rsidTr="004A0B45">
        <w:trPr>
          <w:trHeight w:val="20"/>
        </w:trPr>
        <w:tc>
          <w:tcPr>
            <w:tcW w:w="567" w:type="dxa"/>
            <w:tcBorders>
              <w:top w:val="single" w:sz="4" w:space="0" w:color="auto"/>
              <w:left w:val="single" w:sz="4" w:space="0" w:color="auto"/>
              <w:bottom w:val="single" w:sz="4" w:space="0" w:color="auto"/>
              <w:right w:val="single" w:sz="4" w:space="0" w:color="auto"/>
            </w:tcBorders>
            <w:vAlign w:val="center"/>
            <w:hideMark/>
          </w:tcPr>
          <w:p w:rsidR="000C6922" w:rsidRDefault="000C6922" w:rsidP="004A0B45">
            <w:pPr>
              <w:jc w:val="center"/>
            </w:pPr>
            <w:r>
              <w:t>Eil. Nr.</w:t>
            </w:r>
          </w:p>
        </w:tc>
        <w:tc>
          <w:tcPr>
            <w:tcW w:w="2835" w:type="dxa"/>
            <w:tcBorders>
              <w:top w:val="single" w:sz="4" w:space="0" w:color="auto"/>
              <w:left w:val="single" w:sz="4" w:space="0" w:color="auto"/>
              <w:bottom w:val="single" w:sz="4" w:space="0" w:color="auto"/>
              <w:right w:val="single" w:sz="4" w:space="0" w:color="auto"/>
            </w:tcBorders>
            <w:vAlign w:val="center"/>
            <w:hideMark/>
          </w:tcPr>
          <w:p w:rsidR="000C6922" w:rsidRDefault="000C6922" w:rsidP="004A0B45">
            <w:pPr>
              <w:jc w:val="center"/>
            </w:pPr>
            <w:r>
              <w:t>Pareigybės pavadinimas</w:t>
            </w:r>
          </w:p>
        </w:tc>
        <w:tc>
          <w:tcPr>
            <w:tcW w:w="1276" w:type="dxa"/>
            <w:tcBorders>
              <w:top w:val="single" w:sz="4" w:space="0" w:color="auto"/>
              <w:left w:val="single" w:sz="4" w:space="0" w:color="auto"/>
              <w:bottom w:val="single" w:sz="4" w:space="0" w:color="auto"/>
              <w:right w:val="single" w:sz="4" w:space="0" w:color="auto"/>
            </w:tcBorders>
            <w:hideMark/>
          </w:tcPr>
          <w:p w:rsidR="000C6922" w:rsidRDefault="000C6922" w:rsidP="004A0B45">
            <w:pPr>
              <w:jc w:val="center"/>
            </w:pPr>
            <w:r>
              <w:t>Pareigybės lygis</w:t>
            </w:r>
          </w:p>
        </w:tc>
        <w:tc>
          <w:tcPr>
            <w:tcW w:w="1134" w:type="dxa"/>
            <w:tcBorders>
              <w:top w:val="single" w:sz="4" w:space="0" w:color="auto"/>
              <w:left w:val="single" w:sz="4" w:space="0" w:color="auto"/>
              <w:bottom w:val="single" w:sz="4" w:space="0" w:color="auto"/>
              <w:right w:val="single" w:sz="4" w:space="0" w:color="auto"/>
            </w:tcBorders>
            <w:vAlign w:val="center"/>
            <w:hideMark/>
          </w:tcPr>
          <w:p w:rsidR="000C6922" w:rsidRDefault="000C6922" w:rsidP="004A0B45">
            <w:pPr>
              <w:jc w:val="center"/>
            </w:pPr>
            <w:r>
              <w:t>Pareigy-</w:t>
            </w:r>
            <w:proofErr w:type="spellStart"/>
            <w:r>
              <w:t>bių</w:t>
            </w:r>
            <w:proofErr w:type="spellEnd"/>
            <w:r>
              <w:t xml:space="preserve"> skaičius</w:t>
            </w:r>
          </w:p>
        </w:tc>
        <w:tc>
          <w:tcPr>
            <w:tcW w:w="3969" w:type="dxa"/>
            <w:tcBorders>
              <w:top w:val="single" w:sz="4" w:space="0" w:color="auto"/>
              <w:left w:val="single" w:sz="4" w:space="0" w:color="auto"/>
              <w:bottom w:val="single" w:sz="4" w:space="0" w:color="auto"/>
              <w:right w:val="single" w:sz="4" w:space="0" w:color="auto"/>
            </w:tcBorders>
            <w:vAlign w:val="center"/>
            <w:hideMark/>
          </w:tcPr>
          <w:p w:rsidR="000C6922" w:rsidRDefault="000C6922" w:rsidP="004A0B45">
            <w:pPr>
              <w:jc w:val="center"/>
            </w:pPr>
            <w:r>
              <w:t>Pastabos</w:t>
            </w:r>
          </w:p>
        </w:tc>
      </w:tr>
      <w:tr w:rsidR="000C6922" w:rsidTr="004A0B45">
        <w:trPr>
          <w:trHeight w:val="20"/>
        </w:trPr>
        <w:tc>
          <w:tcPr>
            <w:tcW w:w="567" w:type="dxa"/>
            <w:tcBorders>
              <w:top w:val="single" w:sz="4" w:space="0" w:color="auto"/>
              <w:left w:val="single" w:sz="4" w:space="0" w:color="auto"/>
              <w:bottom w:val="single" w:sz="4" w:space="0" w:color="auto"/>
              <w:right w:val="single" w:sz="4" w:space="0" w:color="auto"/>
            </w:tcBorders>
            <w:hideMark/>
          </w:tcPr>
          <w:p w:rsidR="000C6922" w:rsidRDefault="000C6922" w:rsidP="004A0B45">
            <w:pPr>
              <w:jc w:val="center"/>
              <w:rPr>
                <w:b/>
              </w:rPr>
            </w:pPr>
            <w:r>
              <w:rPr>
                <w:b/>
              </w:rPr>
              <w:t>1</w:t>
            </w:r>
          </w:p>
        </w:tc>
        <w:tc>
          <w:tcPr>
            <w:tcW w:w="2835" w:type="dxa"/>
            <w:tcBorders>
              <w:top w:val="single" w:sz="4" w:space="0" w:color="auto"/>
              <w:left w:val="single" w:sz="4" w:space="0" w:color="auto"/>
              <w:bottom w:val="single" w:sz="4" w:space="0" w:color="auto"/>
              <w:right w:val="single" w:sz="4" w:space="0" w:color="auto"/>
            </w:tcBorders>
            <w:hideMark/>
          </w:tcPr>
          <w:p w:rsidR="000C6922" w:rsidRDefault="000C6922" w:rsidP="004A0B45">
            <w:pPr>
              <w:jc w:val="center"/>
              <w:rPr>
                <w:b/>
              </w:rPr>
            </w:pPr>
            <w:r>
              <w:rPr>
                <w:b/>
              </w:rPr>
              <w:t>2</w:t>
            </w:r>
          </w:p>
        </w:tc>
        <w:tc>
          <w:tcPr>
            <w:tcW w:w="1276" w:type="dxa"/>
            <w:tcBorders>
              <w:top w:val="single" w:sz="4" w:space="0" w:color="auto"/>
              <w:left w:val="single" w:sz="4" w:space="0" w:color="auto"/>
              <w:bottom w:val="single" w:sz="4" w:space="0" w:color="auto"/>
              <w:right w:val="single" w:sz="4" w:space="0" w:color="auto"/>
            </w:tcBorders>
            <w:hideMark/>
          </w:tcPr>
          <w:p w:rsidR="000C6922" w:rsidRDefault="000C6922" w:rsidP="004A0B45">
            <w:pPr>
              <w:jc w:val="center"/>
              <w:rPr>
                <w:b/>
              </w:rPr>
            </w:pPr>
            <w:r>
              <w:rPr>
                <w:b/>
              </w:rPr>
              <w:t>3</w:t>
            </w:r>
          </w:p>
        </w:tc>
        <w:tc>
          <w:tcPr>
            <w:tcW w:w="1134" w:type="dxa"/>
            <w:tcBorders>
              <w:top w:val="single" w:sz="4" w:space="0" w:color="auto"/>
              <w:left w:val="single" w:sz="4" w:space="0" w:color="auto"/>
              <w:bottom w:val="single" w:sz="4" w:space="0" w:color="auto"/>
              <w:right w:val="single" w:sz="4" w:space="0" w:color="auto"/>
            </w:tcBorders>
            <w:hideMark/>
          </w:tcPr>
          <w:p w:rsidR="000C6922" w:rsidRDefault="000C6922" w:rsidP="004A0B45">
            <w:pPr>
              <w:jc w:val="center"/>
              <w:rPr>
                <w:b/>
              </w:rPr>
            </w:pPr>
            <w:r>
              <w:rPr>
                <w:b/>
              </w:rPr>
              <w:t>4</w:t>
            </w:r>
          </w:p>
        </w:tc>
        <w:tc>
          <w:tcPr>
            <w:tcW w:w="3969" w:type="dxa"/>
            <w:tcBorders>
              <w:top w:val="single" w:sz="4" w:space="0" w:color="auto"/>
              <w:left w:val="single" w:sz="4" w:space="0" w:color="auto"/>
              <w:bottom w:val="single" w:sz="4" w:space="0" w:color="auto"/>
              <w:right w:val="single" w:sz="4" w:space="0" w:color="auto"/>
            </w:tcBorders>
            <w:hideMark/>
          </w:tcPr>
          <w:p w:rsidR="000C6922" w:rsidRDefault="000C6922" w:rsidP="004A0B45">
            <w:pPr>
              <w:jc w:val="center"/>
              <w:rPr>
                <w:b/>
              </w:rPr>
            </w:pPr>
            <w:r>
              <w:rPr>
                <w:b/>
              </w:rPr>
              <w:t>5</w:t>
            </w:r>
          </w:p>
        </w:tc>
      </w:tr>
      <w:tr w:rsidR="000C6922" w:rsidTr="004A0B45">
        <w:trPr>
          <w:trHeight w:val="20"/>
        </w:trPr>
        <w:tc>
          <w:tcPr>
            <w:tcW w:w="9781" w:type="dxa"/>
            <w:gridSpan w:val="5"/>
            <w:tcBorders>
              <w:top w:val="single" w:sz="4" w:space="0" w:color="auto"/>
              <w:left w:val="single" w:sz="4" w:space="0" w:color="auto"/>
              <w:bottom w:val="single" w:sz="4" w:space="0" w:color="auto"/>
              <w:right w:val="single" w:sz="4" w:space="0" w:color="auto"/>
            </w:tcBorders>
          </w:tcPr>
          <w:p w:rsidR="000C6922" w:rsidRPr="00B911DF" w:rsidRDefault="000C6922" w:rsidP="000C6922">
            <w:pPr>
              <w:pStyle w:val="Sraopastraipa"/>
              <w:numPr>
                <w:ilvl w:val="0"/>
                <w:numId w:val="5"/>
              </w:numPr>
              <w:tabs>
                <w:tab w:val="left" w:pos="454"/>
              </w:tabs>
              <w:rPr>
                <w:b/>
              </w:rPr>
            </w:pPr>
            <w:r>
              <w:rPr>
                <w:b/>
              </w:rPr>
              <w:t>Pareigybės, finansuojamos iš specialiosios tikslinės dotacijos – Mokymo lėšų</w:t>
            </w:r>
          </w:p>
        </w:tc>
      </w:tr>
      <w:tr w:rsidR="000C6922" w:rsidTr="004A0B45">
        <w:trPr>
          <w:trHeight w:val="20"/>
        </w:trPr>
        <w:tc>
          <w:tcPr>
            <w:tcW w:w="9781" w:type="dxa"/>
            <w:gridSpan w:val="5"/>
            <w:tcBorders>
              <w:top w:val="single" w:sz="4" w:space="0" w:color="auto"/>
              <w:left w:val="single" w:sz="4" w:space="0" w:color="auto"/>
              <w:bottom w:val="single" w:sz="4" w:space="0" w:color="auto"/>
              <w:right w:val="single" w:sz="4" w:space="0" w:color="auto"/>
            </w:tcBorders>
            <w:hideMark/>
          </w:tcPr>
          <w:p w:rsidR="000C6922" w:rsidRPr="000C5F11" w:rsidRDefault="000C6922" w:rsidP="004A0B45">
            <w:pPr>
              <w:pStyle w:val="Sraopastraipa"/>
              <w:tabs>
                <w:tab w:val="left" w:pos="454"/>
              </w:tabs>
              <w:ind w:left="29"/>
              <w:jc w:val="center"/>
              <w:rPr>
                <w:b/>
                <w:i/>
              </w:rPr>
            </w:pPr>
            <w:r w:rsidRPr="000C5F11">
              <w:rPr>
                <w:b/>
                <w:i/>
              </w:rPr>
              <w:t>Pareigybės ugdymo procesui organizuoti ir valdyti</w:t>
            </w:r>
          </w:p>
        </w:tc>
      </w:tr>
      <w:tr w:rsidR="000C6922" w:rsidTr="004A0B45">
        <w:trPr>
          <w:trHeight w:val="3601"/>
        </w:trPr>
        <w:tc>
          <w:tcPr>
            <w:tcW w:w="567" w:type="dxa"/>
            <w:tcBorders>
              <w:top w:val="single" w:sz="4" w:space="0" w:color="auto"/>
              <w:left w:val="single" w:sz="4" w:space="0" w:color="auto"/>
              <w:bottom w:val="single" w:sz="4" w:space="0" w:color="auto"/>
              <w:right w:val="single" w:sz="4" w:space="0" w:color="auto"/>
            </w:tcBorders>
          </w:tcPr>
          <w:p w:rsidR="000C6922" w:rsidRDefault="000C6922" w:rsidP="004A0B45">
            <w:pPr>
              <w:jc w:val="center"/>
            </w:pPr>
            <w:r>
              <w:t>1.</w:t>
            </w:r>
          </w:p>
          <w:p w:rsidR="000C6922" w:rsidRDefault="000C6922" w:rsidP="004A0B45">
            <w:pPr>
              <w:jc w:val="center"/>
            </w:pPr>
          </w:p>
          <w:p w:rsidR="000C6922" w:rsidRDefault="000C6922" w:rsidP="004A0B45">
            <w:pPr>
              <w:jc w:val="center"/>
            </w:pPr>
            <w:r>
              <w:t>2.</w:t>
            </w:r>
          </w:p>
          <w:p w:rsidR="000C6922" w:rsidRDefault="000C6922" w:rsidP="004A0B45">
            <w:pPr>
              <w:jc w:val="center"/>
            </w:pPr>
          </w:p>
          <w:p w:rsidR="000C6922" w:rsidRDefault="000C6922" w:rsidP="004A0B45">
            <w:pPr>
              <w:jc w:val="center"/>
            </w:pPr>
          </w:p>
          <w:p w:rsidR="000C6922" w:rsidRDefault="000C6922" w:rsidP="004A0B45">
            <w:pPr>
              <w:jc w:val="center"/>
            </w:pPr>
            <w:r>
              <w:t xml:space="preserve">3. </w:t>
            </w:r>
          </w:p>
          <w:p w:rsidR="000C6922" w:rsidRDefault="000C6922" w:rsidP="004A0B45">
            <w:pPr>
              <w:jc w:val="center"/>
            </w:pPr>
          </w:p>
          <w:p w:rsidR="000C6922" w:rsidRDefault="000C6922" w:rsidP="004A0B45">
            <w:pPr>
              <w:jc w:val="center"/>
            </w:pPr>
          </w:p>
          <w:p w:rsidR="000C6922" w:rsidRDefault="000C6922" w:rsidP="004A0B45">
            <w:pPr>
              <w:jc w:val="center"/>
              <w:rPr>
                <w:b/>
              </w:rPr>
            </w:pPr>
          </w:p>
          <w:p w:rsidR="000C6922" w:rsidRPr="003443F4" w:rsidRDefault="000C6922" w:rsidP="004A0B45">
            <w:pPr>
              <w:jc w:val="center"/>
              <w:rPr>
                <w:b/>
              </w:rPr>
            </w:pPr>
          </w:p>
          <w:p w:rsidR="000C6922" w:rsidRDefault="000C6922" w:rsidP="004A0B45">
            <w:pPr>
              <w:jc w:val="center"/>
            </w:pPr>
          </w:p>
        </w:tc>
        <w:tc>
          <w:tcPr>
            <w:tcW w:w="2835" w:type="dxa"/>
            <w:tcBorders>
              <w:top w:val="single" w:sz="4" w:space="0" w:color="auto"/>
              <w:left w:val="single" w:sz="4" w:space="0" w:color="auto"/>
              <w:bottom w:val="single" w:sz="4" w:space="0" w:color="auto"/>
              <w:right w:val="single" w:sz="4" w:space="0" w:color="auto"/>
            </w:tcBorders>
          </w:tcPr>
          <w:p w:rsidR="000C6922" w:rsidRDefault="000C6922" w:rsidP="004A0B45">
            <w:r>
              <w:t>Direktorius</w:t>
            </w:r>
          </w:p>
          <w:p w:rsidR="000C6922" w:rsidRDefault="000C6922" w:rsidP="004A0B45"/>
          <w:p w:rsidR="000C6922" w:rsidRDefault="000C6922" w:rsidP="004A0B45">
            <w:r>
              <w:t>Direktoriaus pavaduotojas ugdymui</w:t>
            </w:r>
          </w:p>
          <w:p w:rsidR="000C6922" w:rsidRDefault="000C6922" w:rsidP="004A0B45"/>
          <w:p w:rsidR="000C6922" w:rsidRDefault="000C6922" w:rsidP="004A0B45">
            <w:r>
              <w:t>Neformaliojo (papildomojo) ugdymo organizatorius</w:t>
            </w:r>
          </w:p>
          <w:p w:rsidR="000C6922" w:rsidRDefault="000C6922" w:rsidP="004A0B45"/>
          <w:p w:rsidR="000C6922" w:rsidRPr="003443F4" w:rsidRDefault="000C6922" w:rsidP="004A0B45">
            <w:pPr>
              <w:rPr>
                <w:b/>
              </w:rPr>
            </w:pPr>
          </w:p>
        </w:tc>
        <w:tc>
          <w:tcPr>
            <w:tcW w:w="1276" w:type="dxa"/>
            <w:tcBorders>
              <w:top w:val="single" w:sz="4" w:space="0" w:color="auto"/>
              <w:left w:val="single" w:sz="4" w:space="0" w:color="auto"/>
              <w:bottom w:val="single" w:sz="4" w:space="0" w:color="auto"/>
              <w:right w:val="single" w:sz="4" w:space="0" w:color="auto"/>
            </w:tcBorders>
            <w:hideMark/>
          </w:tcPr>
          <w:p w:rsidR="000C6922" w:rsidRDefault="000C6922" w:rsidP="004A0B45">
            <w:r>
              <w:t>A(A2)</w:t>
            </w:r>
          </w:p>
        </w:tc>
        <w:tc>
          <w:tcPr>
            <w:tcW w:w="1134" w:type="dxa"/>
            <w:tcBorders>
              <w:top w:val="single" w:sz="4" w:space="0" w:color="auto"/>
              <w:left w:val="single" w:sz="4" w:space="0" w:color="auto"/>
              <w:bottom w:val="single" w:sz="4" w:space="0" w:color="auto"/>
              <w:right w:val="single" w:sz="4" w:space="0" w:color="auto"/>
            </w:tcBorders>
            <w:hideMark/>
          </w:tcPr>
          <w:p w:rsidR="000C6922" w:rsidRDefault="000C6922" w:rsidP="004A0B45">
            <w:pPr>
              <w:jc w:val="center"/>
            </w:pPr>
            <w:r>
              <w:t>1–4</w:t>
            </w:r>
          </w:p>
        </w:tc>
        <w:tc>
          <w:tcPr>
            <w:tcW w:w="3969" w:type="dxa"/>
            <w:tcBorders>
              <w:top w:val="single" w:sz="4" w:space="0" w:color="auto"/>
              <w:left w:val="single" w:sz="4" w:space="0" w:color="auto"/>
              <w:bottom w:val="single" w:sz="4" w:space="0" w:color="auto"/>
              <w:right w:val="single" w:sz="4" w:space="0" w:color="auto"/>
            </w:tcBorders>
            <w:hideMark/>
          </w:tcPr>
          <w:p w:rsidR="000C6922" w:rsidRDefault="000C6922" w:rsidP="004A0B45">
            <w:pPr>
              <w:tabs>
                <w:tab w:val="left" w:pos="1877"/>
              </w:tabs>
              <w:rPr>
                <w:strike/>
              </w:rPr>
            </w:pPr>
            <w:r>
              <w:t xml:space="preserve">Gimnazijose, progimnazijose, </w:t>
            </w:r>
            <w:r w:rsidRPr="00D355F9">
              <w:t>pagrindinėje</w:t>
            </w:r>
            <w:r>
              <w:t xml:space="preserve"> ir pradinėje mokykloje pareigybės ugdymo procesui organizuoti ir valdyti steigiamos: </w:t>
            </w:r>
          </w:p>
          <w:p w:rsidR="000C6922" w:rsidRDefault="000C6922" w:rsidP="000C6922">
            <w:pPr>
              <w:pStyle w:val="Sraopastraipa"/>
              <w:numPr>
                <w:ilvl w:val="0"/>
                <w:numId w:val="3"/>
              </w:numPr>
              <w:tabs>
                <w:tab w:val="left" w:pos="1877"/>
              </w:tabs>
              <w:ind w:left="0"/>
            </w:pPr>
            <w:r>
              <w:t>iki 120 mokinių – 1,5 pareigybės,</w:t>
            </w:r>
          </w:p>
          <w:p w:rsidR="000C6922" w:rsidRDefault="000C6922" w:rsidP="000C6922">
            <w:pPr>
              <w:pStyle w:val="Sraopastraipa"/>
              <w:numPr>
                <w:ilvl w:val="0"/>
                <w:numId w:val="3"/>
              </w:numPr>
              <w:tabs>
                <w:tab w:val="left" w:pos="1877"/>
              </w:tabs>
              <w:ind w:left="0"/>
            </w:pPr>
            <w:r>
              <w:t>121– 200 mokinių – 2 pareigybės,</w:t>
            </w:r>
          </w:p>
          <w:p w:rsidR="000C6922" w:rsidRDefault="000C6922" w:rsidP="000C6922">
            <w:pPr>
              <w:pStyle w:val="Sraopastraipa"/>
              <w:numPr>
                <w:ilvl w:val="0"/>
                <w:numId w:val="3"/>
              </w:numPr>
              <w:tabs>
                <w:tab w:val="left" w:pos="1877"/>
              </w:tabs>
              <w:ind w:left="0"/>
            </w:pPr>
            <w:r>
              <w:t>201– 600 mokinių – 3 pareigybės,</w:t>
            </w:r>
          </w:p>
          <w:p w:rsidR="000C6922" w:rsidRDefault="000C6922" w:rsidP="004A0B45">
            <w:pPr>
              <w:pStyle w:val="Sraopastraipa"/>
              <w:tabs>
                <w:tab w:val="left" w:pos="1877"/>
              </w:tabs>
              <w:ind w:left="0"/>
            </w:pPr>
            <w:r>
              <w:t>daugiau kaip 601 ir daugiau mokinių – 4 pareigybės.</w:t>
            </w:r>
          </w:p>
          <w:p w:rsidR="000C6922" w:rsidRDefault="000C6922" w:rsidP="004A0B45">
            <w:pPr>
              <w:tabs>
                <w:tab w:val="left" w:pos="1877"/>
              </w:tabs>
            </w:pPr>
            <w:r>
              <w:t xml:space="preserve">Pareigybių skaičius nustatomas, neviršijant 10 procentų lėšų, skirtų ugdymo planui įgyvendinti ir klasių kuratoriaus pareigybei išlaikyti. </w:t>
            </w:r>
          </w:p>
        </w:tc>
      </w:tr>
      <w:tr w:rsidR="000C6922" w:rsidTr="004A0B45">
        <w:trPr>
          <w:trHeight w:val="333"/>
        </w:trPr>
        <w:tc>
          <w:tcPr>
            <w:tcW w:w="9781" w:type="dxa"/>
            <w:gridSpan w:val="5"/>
            <w:tcBorders>
              <w:top w:val="single" w:sz="4" w:space="0" w:color="auto"/>
              <w:left w:val="single" w:sz="4" w:space="0" w:color="auto"/>
              <w:bottom w:val="single" w:sz="4" w:space="0" w:color="auto"/>
              <w:right w:val="single" w:sz="4" w:space="0" w:color="auto"/>
            </w:tcBorders>
            <w:hideMark/>
          </w:tcPr>
          <w:p w:rsidR="000C6922" w:rsidRPr="000C5F11" w:rsidRDefault="000C6922" w:rsidP="004A0B45">
            <w:pPr>
              <w:pStyle w:val="Sraopastraipa"/>
              <w:tabs>
                <w:tab w:val="left" w:pos="313"/>
                <w:tab w:val="left" w:pos="1877"/>
              </w:tabs>
              <w:ind w:left="29"/>
              <w:jc w:val="center"/>
              <w:rPr>
                <w:b/>
                <w:i/>
              </w:rPr>
            </w:pPr>
            <w:r w:rsidRPr="000C5F11">
              <w:rPr>
                <w:b/>
                <w:i/>
              </w:rPr>
              <w:t>Pareigybės ugdomajai veiklai užtikrinti</w:t>
            </w:r>
          </w:p>
        </w:tc>
      </w:tr>
      <w:tr w:rsidR="000C6922" w:rsidTr="004A0B45">
        <w:trPr>
          <w:trHeight w:val="3226"/>
        </w:trPr>
        <w:tc>
          <w:tcPr>
            <w:tcW w:w="567" w:type="dxa"/>
            <w:tcBorders>
              <w:top w:val="single" w:sz="4" w:space="0" w:color="auto"/>
              <w:left w:val="single" w:sz="4" w:space="0" w:color="auto"/>
              <w:bottom w:val="single" w:sz="4" w:space="0" w:color="auto"/>
              <w:right w:val="single" w:sz="4" w:space="0" w:color="auto"/>
            </w:tcBorders>
            <w:hideMark/>
          </w:tcPr>
          <w:p w:rsidR="000C6922" w:rsidRDefault="000C6922" w:rsidP="004A0B45">
            <w:pPr>
              <w:jc w:val="center"/>
            </w:pPr>
            <w:r>
              <w:t>4.</w:t>
            </w:r>
          </w:p>
        </w:tc>
        <w:tc>
          <w:tcPr>
            <w:tcW w:w="2835" w:type="dxa"/>
            <w:tcBorders>
              <w:top w:val="single" w:sz="4" w:space="0" w:color="auto"/>
              <w:left w:val="single" w:sz="4" w:space="0" w:color="auto"/>
              <w:bottom w:val="single" w:sz="4" w:space="0" w:color="auto"/>
              <w:right w:val="single" w:sz="4" w:space="0" w:color="auto"/>
            </w:tcBorders>
            <w:hideMark/>
          </w:tcPr>
          <w:p w:rsidR="000C6922" w:rsidRDefault="000C6922" w:rsidP="004A0B45">
            <w:r>
              <w:t xml:space="preserve">Specialiosios </w:t>
            </w:r>
            <w:r w:rsidRPr="00F44990">
              <w:t>pedagoginės, psichologinės, specialiosios ir socialinės pedagoginės</w:t>
            </w:r>
            <w:r w:rsidRPr="00221036">
              <w:rPr>
                <w:b/>
              </w:rPr>
              <w:t xml:space="preserve"> </w:t>
            </w:r>
            <w:r>
              <w:t xml:space="preserve">pagalbos mokiniui pareigybės </w:t>
            </w:r>
          </w:p>
        </w:tc>
        <w:tc>
          <w:tcPr>
            <w:tcW w:w="1276" w:type="dxa"/>
            <w:tcBorders>
              <w:top w:val="single" w:sz="4" w:space="0" w:color="auto"/>
              <w:left w:val="single" w:sz="4" w:space="0" w:color="auto"/>
              <w:bottom w:val="single" w:sz="4" w:space="0" w:color="auto"/>
              <w:right w:val="single" w:sz="4" w:space="0" w:color="auto"/>
            </w:tcBorders>
          </w:tcPr>
          <w:p w:rsidR="000C6922" w:rsidRDefault="000C6922" w:rsidP="004A0B45">
            <w:pPr>
              <w:jc w:val="center"/>
            </w:pPr>
            <w:r>
              <w:t>A(A1; A2)</w:t>
            </w:r>
          </w:p>
        </w:tc>
        <w:tc>
          <w:tcPr>
            <w:tcW w:w="1134" w:type="dxa"/>
            <w:tcBorders>
              <w:top w:val="single" w:sz="4" w:space="0" w:color="auto"/>
              <w:left w:val="single" w:sz="4" w:space="0" w:color="auto"/>
              <w:bottom w:val="single" w:sz="4" w:space="0" w:color="auto"/>
              <w:right w:val="single" w:sz="4" w:space="0" w:color="auto"/>
            </w:tcBorders>
          </w:tcPr>
          <w:p w:rsidR="000C6922" w:rsidRDefault="000C6922" w:rsidP="004A0B45">
            <w:pPr>
              <w:jc w:val="center"/>
            </w:pPr>
          </w:p>
        </w:tc>
        <w:tc>
          <w:tcPr>
            <w:tcW w:w="3969" w:type="dxa"/>
            <w:tcBorders>
              <w:top w:val="single" w:sz="4" w:space="0" w:color="auto"/>
              <w:left w:val="single" w:sz="4" w:space="0" w:color="auto"/>
              <w:bottom w:val="single" w:sz="4" w:space="0" w:color="auto"/>
              <w:right w:val="single" w:sz="4" w:space="0" w:color="auto"/>
            </w:tcBorders>
            <w:hideMark/>
          </w:tcPr>
          <w:p w:rsidR="000C6922" w:rsidRDefault="000C6922" w:rsidP="00E00307">
            <w:pPr>
              <w:rPr>
                <w:vertAlign w:val="subscript"/>
              </w:rPr>
            </w:pPr>
            <w:r>
              <w:t xml:space="preserve">Gimnazijose, progimnazijose, </w:t>
            </w:r>
            <w:r w:rsidRPr="00D355F9">
              <w:t>pagrindinėje</w:t>
            </w:r>
            <w:r>
              <w:t xml:space="preserve"> ir pradinėje mokykloje, psichologinės, specialiosios </w:t>
            </w:r>
            <w:r w:rsidRPr="00F44990">
              <w:t xml:space="preserve">pedagoginės </w:t>
            </w:r>
            <w:r w:rsidRPr="00F44990">
              <w:rPr>
                <w:lang w:eastAsia="lt-LT"/>
              </w:rPr>
              <w:t xml:space="preserve">(logopedo, surdopedagogo, </w:t>
            </w:r>
            <w:proofErr w:type="spellStart"/>
            <w:r w:rsidRPr="00F44990">
              <w:rPr>
                <w:lang w:eastAsia="lt-LT"/>
              </w:rPr>
              <w:t>tiflopedagogo</w:t>
            </w:r>
            <w:proofErr w:type="spellEnd"/>
            <w:r w:rsidRPr="00F44990">
              <w:rPr>
                <w:lang w:eastAsia="lt-LT"/>
              </w:rPr>
              <w:t>, specialiojo pedagogo)</w:t>
            </w:r>
            <w:r w:rsidRPr="00F44990">
              <w:t xml:space="preserve"> ir socialinės  pedagoginės pagalbos pareigybės steigiamos pagal poreikį, vadovaujantis Lietuvos Respublikos švietimo</w:t>
            </w:r>
            <w:r w:rsidR="00E00307" w:rsidRPr="00E00307">
              <w:t xml:space="preserve">, </w:t>
            </w:r>
            <w:r w:rsidRPr="00F44990">
              <w:t>mokslo ministro įsakymu patvirtintais specialiosios pedagoginės, socialinės pedagoginės bei psichologinės  pagalbos teikimo tvarkos aprašais</w:t>
            </w:r>
            <w:r>
              <w:t>. Psichologo pareigybei nustatomas A1 lygis.</w:t>
            </w:r>
          </w:p>
        </w:tc>
      </w:tr>
      <w:tr w:rsidR="000C6922" w:rsidTr="004A0B45">
        <w:trPr>
          <w:trHeight w:val="1034"/>
        </w:trPr>
        <w:tc>
          <w:tcPr>
            <w:tcW w:w="567" w:type="dxa"/>
            <w:tcBorders>
              <w:top w:val="single" w:sz="4" w:space="0" w:color="auto"/>
              <w:left w:val="single" w:sz="4" w:space="0" w:color="auto"/>
              <w:bottom w:val="single" w:sz="4" w:space="0" w:color="auto"/>
              <w:right w:val="single" w:sz="4" w:space="0" w:color="auto"/>
            </w:tcBorders>
          </w:tcPr>
          <w:p w:rsidR="000C6922" w:rsidRDefault="000C6922" w:rsidP="004A0B45">
            <w:pPr>
              <w:jc w:val="center"/>
              <w:rPr>
                <w:b/>
              </w:rPr>
            </w:pPr>
            <w:r>
              <w:t>5.</w:t>
            </w:r>
          </w:p>
        </w:tc>
        <w:tc>
          <w:tcPr>
            <w:tcW w:w="2835" w:type="dxa"/>
            <w:tcBorders>
              <w:top w:val="single" w:sz="4" w:space="0" w:color="auto"/>
              <w:left w:val="single" w:sz="4" w:space="0" w:color="auto"/>
              <w:bottom w:val="single" w:sz="4" w:space="0" w:color="auto"/>
              <w:right w:val="single" w:sz="4" w:space="0" w:color="auto"/>
            </w:tcBorders>
          </w:tcPr>
          <w:p w:rsidR="000C6922" w:rsidRDefault="000C6922" w:rsidP="004A0B45">
            <w:r>
              <w:t>Bibliotekininkas</w:t>
            </w:r>
          </w:p>
        </w:tc>
        <w:tc>
          <w:tcPr>
            <w:tcW w:w="1276" w:type="dxa"/>
            <w:tcBorders>
              <w:top w:val="single" w:sz="4" w:space="0" w:color="auto"/>
              <w:left w:val="single" w:sz="4" w:space="0" w:color="auto"/>
              <w:bottom w:val="single" w:sz="4" w:space="0" w:color="auto"/>
              <w:right w:val="single" w:sz="4" w:space="0" w:color="auto"/>
            </w:tcBorders>
          </w:tcPr>
          <w:p w:rsidR="000C6922" w:rsidRDefault="000C6922" w:rsidP="004A0B45">
            <w:pPr>
              <w:jc w:val="center"/>
            </w:pPr>
            <w:r>
              <w:t>A(A2)</w:t>
            </w:r>
          </w:p>
        </w:tc>
        <w:tc>
          <w:tcPr>
            <w:tcW w:w="1134" w:type="dxa"/>
            <w:tcBorders>
              <w:top w:val="single" w:sz="4" w:space="0" w:color="auto"/>
              <w:left w:val="single" w:sz="4" w:space="0" w:color="auto"/>
              <w:bottom w:val="single" w:sz="4" w:space="0" w:color="auto"/>
              <w:right w:val="single" w:sz="4" w:space="0" w:color="auto"/>
            </w:tcBorders>
          </w:tcPr>
          <w:p w:rsidR="000C6922" w:rsidRPr="007F1E72" w:rsidRDefault="000C6922" w:rsidP="004A0B45">
            <w:pPr>
              <w:jc w:val="center"/>
            </w:pPr>
            <w:r w:rsidRPr="007F1E72">
              <w:t>1-2</w:t>
            </w:r>
          </w:p>
        </w:tc>
        <w:tc>
          <w:tcPr>
            <w:tcW w:w="3969" w:type="dxa"/>
            <w:tcBorders>
              <w:top w:val="single" w:sz="4" w:space="0" w:color="auto"/>
              <w:left w:val="single" w:sz="4" w:space="0" w:color="auto"/>
              <w:bottom w:val="single" w:sz="4" w:space="0" w:color="auto"/>
              <w:right w:val="single" w:sz="4" w:space="0" w:color="auto"/>
            </w:tcBorders>
          </w:tcPr>
          <w:p w:rsidR="000C6922" w:rsidRDefault="000C6922" w:rsidP="004A0B45">
            <w:r>
              <w:t xml:space="preserve">Bibliotekininko pareigybė steigiama: </w:t>
            </w:r>
          </w:p>
          <w:p w:rsidR="000C6922" w:rsidRDefault="000C6922" w:rsidP="000C6922">
            <w:pPr>
              <w:pStyle w:val="Sraopastraipa"/>
              <w:numPr>
                <w:ilvl w:val="0"/>
                <w:numId w:val="4"/>
              </w:numPr>
              <w:ind w:left="0"/>
            </w:pPr>
            <w:r>
              <w:t>iki 400 mokinių – 1 pareigybė,</w:t>
            </w:r>
          </w:p>
          <w:p w:rsidR="000C6922" w:rsidRDefault="000C6922" w:rsidP="000C6922">
            <w:pPr>
              <w:pStyle w:val="Sraopastraipa"/>
              <w:numPr>
                <w:ilvl w:val="0"/>
                <w:numId w:val="4"/>
              </w:numPr>
              <w:ind w:left="0"/>
            </w:pPr>
            <w:r>
              <w:t>401 ir daugiau mokinių – iki 2 pareigybių.</w:t>
            </w:r>
          </w:p>
        </w:tc>
      </w:tr>
      <w:tr w:rsidR="000C6922" w:rsidTr="004A0B45">
        <w:trPr>
          <w:trHeight w:val="1975"/>
        </w:trPr>
        <w:tc>
          <w:tcPr>
            <w:tcW w:w="567" w:type="dxa"/>
            <w:tcBorders>
              <w:top w:val="single" w:sz="4" w:space="0" w:color="auto"/>
              <w:left w:val="single" w:sz="4" w:space="0" w:color="auto"/>
              <w:bottom w:val="single" w:sz="4" w:space="0" w:color="auto"/>
              <w:right w:val="single" w:sz="4" w:space="0" w:color="auto"/>
            </w:tcBorders>
            <w:hideMark/>
          </w:tcPr>
          <w:p w:rsidR="000C6922" w:rsidRPr="00F44990" w:rsidRDefault="000C6922" w:rsidP="004A0B45">
            <w:pPr>
              <w:jc w:val="center"/>
              <w:rPr>
                <w:strike/>
              </w:rPr>
            </w:pPr>
            <w:r w:rsidRPr="00F44990">
              <w:lastRenderedPageBreak/>
              <w:t>6.</w:t>
            </w:r>
          </w:p>
        </w:tc>
        <w:tc>
          <w:tcPr>
            <w:tcW w:w="2835" w:type="dxa"/>
            <w:tcBorders>
              <w:top w:val="single" w:sz="4" w:space="0" w:color="auto"/>
              <w:left w:val="single" w:sz="4" w:space="0" w:color="auto"/>
              <w:bottom w:val="single" w:sz="4" w:space="0" w:color="auto"/>
              <w:right w:val="single" w:sz="4" w:space="0" w:color="auto"/>
            </w:tcBorders>
            <w:hideMark/>
          </w:tcPr>
          <w:p w:rsidR="000C6922" w:rsidRDefault="000C6922" w:rsidP="004A0B45">
            <w:r>
              <w:t>Judesio korekcijos mokytojas (pedagogas)</w:t>
            </w:r>
          </w:p>
        </w:tc>
        <w:tc>
          <w:tcPr>
            <w:tcW w:w="1276" w:type="dxa"/>
            <w:tcBorders>
              <w:top w:val="single" w:sz="4" w:space="0" w:color="auto"/>
              <w:left w:val="single" w:sz="4" w:space="0" w:color="auto"/>
              <w:bottom w:val="single" w:sz="4" w:space="0" w:color="auto"/>
              <w:right w:val="single" w:sz="4" w:space="0" w:color="auto"/>
            </w:tcBorders>
            <w:hideMark/>
          </w:tcPr>
          <w:p w:rsidR="000C6922" w:rsidRDefault="000C6922" w:rsidP="004A0B45">
            <w:pPr>
              <w:jc w:val="center"/>
            </w:pPr>
            <w:r>
              <w:t>A(A2)</w:t>
            </w:r>
          </w:p>
        </w:tc>
        <w:tc>
          <w:tcPr>
            <w:tcW w:w="1134" w:type="dxa"/>
            <w:tcBorders>
              <w:top w:val="single" w:sz="4" w:space="0" w:color="auto"/>
              <w:left w:val="single" w:sz="4" w:space="0" w:color="auto"/>
              <w:bottom w:val="single" w:sz="4" w:space="0" w:color="auto"/>
              <w:right w:val="single" w:sz="4" w:space="0" w:color="auto"/>
            </w:tcBorders>
          </w:tcPr>
          <w:p w:rsidR="000C6922" w:rsidRDefault="000C6922" w:rsidP="004A0B45">
            <w:pPr>
              <w:jc w:val="center"/>
              <w:rPr>
                <w:strike/>
              </w:rPr>
            </w:pPr>
          </w:p>
        </w:tc>
        <w:tc>
          <w:tcPr>
            <w:tcW w:w="3969" w:type="dxa"/>
            <w:tcBorders>
              <w:top w:val="single" w:sz="4" w:space="0" w:color="auto"/>
              <w:left w:val="single" w:sz="4" w:space="0" w:color="auto"/>
              <w:bottom w:val="single" w:sz="4" w:space="0" w:color="auto"/>
              <w:right w:val="single" w:sz="4" w:space="0" w:color="auto"/>
            </w:tcBorders>
            <w:hideMark/>
          </w:tcPr>
          <w:p w:rsidR="000C6922" w:rsidRDefault="000C6922" w:rsidP="004A0B45">
            <w:r>
              <w:t>Pareigybė steigiama, kai įstaigoje ugdomi mokiniai su judesio ir padėties korekcijos sutrikimais, nuo 5 iki 10 mokinių – 0,5 pareigybės, nuo 10 iki 15 mokinių – 1 pareigybė; nuo 16 iki 20 mokinių – 1,5 pareigybės, daugiau kaip 20 mokinių – 2 pareigybės.</w:t>
            </w:r>
          </w:p>
        </w:tc>
      </w:tr>
      <w:tr w:rsidR="000C6922" w:rsidTr="004A0B45">
        <w:trPr>
          <w:trHeight w:val="1685"/>
        </w:trPr>
        <w:tc>
          <w:tcPr>
            <w:tcW w:w="567" w:type="dxa"/>
            <w:tcBorders>
              <w:top w:val="single" w:sz="4" w:space="0" w:color="auto"/>
              <w:left w:val="single" w:sz="4" w:space="0" w:color="auto"/>
              <w:bottom w:val="single" w:sz="4" w:space="0" w:color="auto"/>
              <w:right w:val="single" w:sz="4" w:space="0" w:color="auto"/>
            </w:tcBorders>
            <w:hideMark/>
          </w:tcPr>
          <w:p w:rsidR="000C6922" w:rsidRPr="00F44990" w:rsidRDefault="000C6922" w:rsidP="004A0B45">
            <w:pPr>
              <w:jc w:val="center"/>
            </w:pPr>
            <w:r w:rsidRPr="00F44990">
              <w:t>7.</w:t>
            </w:r>
          </w:p>
        </w:tc>
        <w:tc>
          <w:tcPr>
            <w:tcW w:w="2835" w:type="dxa"/>
            <w:tcBorders>
              <w:top w:val="single" w:sz="4" w:space="0" w:color="auto"/>
              <w:left w:val="single" w:sz="4" w:space="0" w:color="auto"/>
              <w:bottom w:val="single" w:sz="4" w:space="0" w:color="auto"/>
              <w:right w:val="single" w:sz="4" w:space="0" w:color="auto"/>
            </w:tcBorders>
            <w:hideMark/>
          </w:tcPr>
          <w:p w:rsidR="000C6922" w:rsidRDefault="000C6922" w:rsidP="004A0B45">
            <w:r>
              <w:t>Gestų kalbos vertėjas</w:t>
            </w:r>
          </w:p>
        </w:tc>
        <w:tc>
          <w:tcPr>
            <w:tcW w:w="1276" w:type="dxa"/>
            <w:tcBorders>
              <w:top w:val="single" w:sz="4" w:space="0" w:color="auto"/>
              <w:left w:val="single" w:sz="4" w:space="0" w:color="auto"/>
              <w:bottom w:val="single" w:sz="4" w:space="0" w:color="auto"/>
              <w:right w:val="single" w:sz="4" w:space="0" w:color="auto"/>
            </w:tcBorders>
            <w:hideMark/>
          </w:tcPr>
          <w:p w:rsidR="000C6922" w:rsidRDefault="000C6922" w:rsidP="004A0B45">
            <w:pPr>
              <w:jc w:val="center"/>
            </w:pPr>
            <w:r>
              <w:t>B</w:t>
            </w:r>
          </w:p>
        </w:tc>
        <w:tc>
          <w:tcPr>
            <w:tcW w:w="1134" w:type="dxa"/>
            <w:tcBorders>
              <w:top w:val="single" w:sz="4" w:space="0" w:color="auto"/>
              <w:left w:val="single" w:sz="4" w:space="0" w:color="auto"/>
              <w:bottom w:val="single" w:sz="4" w:space="0" w:color="auto"/>
              <w:right w:val="single" w:sz="4" w:space="0" w:color="auto"/>
            </w:tcBorders>
          </w:tcPr>
          <w:p w:rsidR="000C6922" w:rsidRDefault="000C6922" w:rsidP="004A0B45">
            <w:pPr>
              <w:jc w:val="center"/>
            </w:pPr>
          </w:p>
        </w:tc>
        <w:tc>
          <w:tcPr>
            <w:tcW w:w="3969" w:type="dxa"/>
            <w:tcBorders>
              <w:top w:val="single" w:sz="4" w:space="0" w:color="auto"/>
              <w:left w:val="single" w:sz="4" w:space="0" w:color="auto"/>
              <w:bottom w:val="single" w:sz="4" w:space="0" w:color="auto"/>
              <w:right w:val="single" w:sz="4" w:space="0" w:color="auto"/>
            </w:tcBorders>
            <w:hideMark/>
          </w:tcPr>
          <w:p w:rsidR="000C6922" w:rsidRDefault="000C6922" w:rsidP="004A0B45">
            <w:r>
              <w:t>Pareigybė steigiama integruotai ugdomiems kurtiesiems ir neprigirdintiesiems mokiniams, kurie negali savarankiškai dalyvauti ugdymo procese, Savivaldybės administracijos komisijos teikimu.</w:t>
            </w:r>
          </w:p>
        </w:tc>
      </w:tr>
      <w:tr w:rsidR="000C6922" w:rsidTr="004A0B45">
        <w:trPr>
          <w:trHeight w:val="1070"/>
        </w:trPr>
        <w:tc>
          <w:tcPr>
            <w:tcW w:w="567" w:type="dxa"/>
            <w:tcBorders>
              <w:top w:val="single" w:sz="4" w:space="0" w:color="auto"/>
              <w:left w:val="single" w:sz="4" w:space="0" w:color="auto"/>
              <w:bottom w:val="single" w:sz="4" w:space="0" w:color="auto"/>
              <w:right w:val="single" w:sz="4" w:space="0" w:color="auto"/>
            </w:tcBorders>
            <w:hideMark/>
          </w:tcPr>
          <w:p w:rsidR="000C6922" w:rsidRPr="00A8372F" w:rsidRDefault="000C6922" w:rsidP="004A0B45">
            <w:pPr>
              <w:jc w:val="center"/>
              <w:rPr>
                <w:b/>
              </w:rPr>
            </w:pPr>
            <w:r w:rsidRPr="00F44990">
              <w:t>8</w:t>
            </w:r>
            <w:r w:rsidRPr="00A8372F">
              <w:rPr>
                <w:b/>
              </w:rPr>
              <w:t>.</w:t>
            </w:r>
          </w:p>
        </w:tc>
        <w:tc>
          <w:tcPr>
            <w:tcW w:w="2835" w:type="dxa"/>
            <w:tcBorders>
              <w:top w:val="single" w:sz="4" w:space="0" w:color="auto"/>
              <w:left w:val="single" w:sz="4" w:space="0" w:color="auto"/>
              <w:bottom w:val="single" w:sz="4" w:space="0" w:color="auto"/>
              <w:right w:val="single" w:sz="4" w:space="0" w:color="auto"/>
            </w:tcBorders>
            <w:hideMark/>
          </w:tcPr>
          <w:p w:rsidR="000C6922" w:rsidRDefault="000C6922" w:rsidP="004A0B45">
            <w:r>
              <w:t>Klasės kuratorius</w:t>
            </w:r>
          </w:p>
        </w:tc>
        <w:tc>
          <w:tcPr>
            <w:tcW w:w="1276" w:type="dxa"/>
            <w:tcBorders>
              <w:top w:val="single" w:sz="4" w:space="0" w:color="auto"/>
              <w:left w:val="single" w:sz="4" w:space="0" w:color="auto"/>
              <w:bottom w:val="single" w:sz="4" w:space="0" w:color="auto"/>
              <w:right w:val="single" w:sz="4" w:space="0" w:color="auto"/>
            </w:tcBorders>
            <w:hideMark/>
          </w:tcPr>
          <w:p w:rsidR="000C6922" w:rsidRDefault="000C6922" w:rsidP="004A0B45">
            <w:pPr>
              <w:jc w:val="center"/>
            </w:pPr>
            <w:r>
              <w:t>C</w:t>
            </w:r>
          </w:p>
        </w:tc>
        <w:tc>
          <w:tcPr>
            <w:tcW w:w="1134" w:type="dxa"/>
            <w:tcBorders>
              <w:top w:val="single" w:sz="4" w:space="0" w:color="auto"/>
              <w:left w:val="single" w:sz="4" w:space="0" w:color="auto"/>
              <w:bottom w:val="single" w:sz="4" w:space="0" w:color="auto"/>
              <w:right w:val="single" w:sz="4" w:space="0" w:color="auto"/>
            </w:tcBorders>
          </w:tcPr>
          <w:p w:rsidR="000C6922" w:rsidRDefault="000C6922" w:rsidP="004A0B45">
            <w:pPr>
              <w:jc w:val="center"/>
            </w:pPr>
          </w:p>
        </w:tc>
        <w:tc>
          <w:tcPr>
            <w:tcW w:w="3969" w:type="dxa"/>
            <w:tcBorders>
              <w:top w:val="single" w:sz="4" w:space="0" w:color="auto"/>
              <w:left w:val="single" w:sz="4" w:space="0" w:color="auto"/>
              <w:bottom w:val="single" w:sz="4" w:space="0" w:color="auto"/>
              <w:right w:val="single" w:sz="4" w:space="0" w:color="auto"/>
            </w:tcBorders>
            <w:hideMark/>
          </w:tcPr>
          <w:p w:rsidR="000C6922" w:rsidRDefault="000C6922" w:rsidP="004A0B45">
            <w:r>
              <w:t xml:space="preserve">Pareigybė </w:t>
            </w:r>
            <w:r w:rsidRPr="00F44990">
              <w:t>gali būti</w:t>
            </w:r>
            <w:r>
              <w:t xml:space="preserve"> steigiama (mokyklos nuožiūra) pagal klasių grupes, kai mokytojams neskiriamos valandos už vadovavimą klasei.</w:t>
            </w:r>
          </w:p>
        </w:tc>
      </w:tr>
      <w:tr w:rsidR="000C6922" w:rsidTr="004A0B45">
        <w:trPr>
          <w:trHeight w:val="557"/>
        </w:trPr>
        <w:tc>
          <w:tcPr>
            <w:tcW w:w="567" w:type="dxa"/>
            <w:tcBorders>
              <w:top w:val="single" w:sz="4" w:space="0" w:color="auto"/>
              <w:left w:val="single" w:sz="4" w:space="0" w:color="auto"/>
              <w:bottom w:val="single" w:sz="4" w:space="0" w:color="auto"/>
              <w:right w:val="single" w:sz="4" w:space="0" w:color="auto"/>
            </w:tcBorders>
            <w:hideMark/>
          </w:tcPr>
          <w:p w:rsidR="000C6922" w:rsidRPr="00F44990" w:rsidRDefault="000C6922" w:rsidP="004A0B45">
            <w:pPr>
              <w:jc w:val="center"/>
            </w:pPr>
            <w:r w:rsidRPr="00F44990">
              <w:t>9.</w:t>
            </w:r>
          </w:p>
        </w:tc>
        <w:tc>
          <w:tcPr>
            <w:tcW w:w="2835" w:type="dxa"/>
            <w:tcBorders>
              <w:top w:val="single" w:sz="4" w:space="0" w:color="auto"/>
              <w:left w:val="single" w:sz="4" w:space="0" w:color="auto"/>
              <w:bottom w:val="single" w:sz="4" w:space="0" w:color="auto"/>
              <w:right w:val="single" w:sz="4" w:space="0" w:color="auto"/>
            </w:tcBorders>
            <w:hideMark/>
          </w:tcPr>
          <w:p w:rsidR="000C6922" w:rsidRDefault="000C6922" w:rsidP="004A0B45">
            <w:r>
              <w:t>Neformaliojo (papildomojo) ugdymo mokytojas</w:t>
            </w:r>
          </w:p>
        </w:tc>
        <w:tc>
          <w:tcPr>
            <w:tcW w:w="1276" w:type="dxa"/>
            <w:tcBorders>
              <w:top w:val="single" w:sz="4" w:space="0" w:color="auto"/>
              <w:left w:val="single" w:sz="4" w:space="0" w:color="auto"/>
              <w:bottom w:val="single" w:sz="4" w:space="0" w:color="auto"/>
              <w:right w:val="single" w:sz="4" w:space="0" w:color="auto"/>
            </w:tcBorders>
            <w:hideMark/>
          </w:tcPr>
          <w:p w:rsidR="000C6922" w:rsidRDefault="000C6922" w:rsidP="004A0B45">
            <w:pPr>
              <w:jc w:val="center"/>
            </w:pPr>
            <w:r>
              <w:t>A(A2)</w:t>
            </w:r>
          </w:p>
        </w:tc>
        <w:tc>
          <w:tcPr>
            <w:tcW w:w="1134" w:type="dxa"/>
            <w:tcBorders>
              <w:top w:val="single" w:sz="4" w:space="0" w:color="auto"/>
              <w:left w:val="single" w:sz="4" w:space="0" w:color="auto"/>
              <w:bottom w:val="single" w:sz="4" w:space="0" w:color="auto"/>
              <w:right w:val="single" w:sz="4" w:space="0" w:color="auto"/>
            </w:tcBorders>
            <w:hideMark/>
          </w:tcPr>
          <w:p w:rsidR="000C6922" w:rsidRPr="00FB354A" w:rsidRDefault="000C6922" w:rsidP="004A0B45">
            <w:pPr>
              <w:jc w:val="center"/>
              <w:rPr>
                <w:strike/>
              </w:rPr>
            </w:pPr>
          </w:p>
        </w:tc>
        <w:tc>
          <w:tcPr>
            <w:tcW w:w="3969" w:type="dxa"/>
            <w:tcBorders>
              <w:top w:val="single" w:sz="4" w:space="0" w:color="auto"/>
              <w:left w:val="single" w:sz="4" w:space="0" w:color="auto"/>
              <w:bottom w:val="single" w:sz="4" w:space="0" w:color="auto"/>
              <w:right w:val="single" w:sz="4" w:space="0" w:color="auto"/>
            </w:tcBorders>
            <w:hideMark/>
          </w:tcPr>
          <w:p w:rsidR="000C6922" w:rsidRPr="00F44990" w:rsidRDefault="000C6922" w:rsidP="004A0B45">
            <w:r w:rsidRPr="00F44990">
              <w:t>Pareigybė gali būti steigiama pagal galiojančius teisės aktus, klasių komplektų skaičių bei pradinio, pagrindinio ir vidurinio ugdymo programų bendrųjų ugdymo planų reikalavimus</w:t>
            </w:r>
            <w:r>
              <w:t>.</w:t>
            </w:r>
          </w:p>
        </w:tc>
      </w:tr>
      <w:tr w:rsidR="000C6922" w:rsidTr="004A0B45">
        <w:trPr>
          <w:trHeight w:val="20"/>
        </w:trPr>
        <w:tc>
          <w:tcPr>
            <w:tcW w:w="567" w:type="dxa"/>
            <w:tcBorders>
              <w:top w:val="single" w:sz="4" w:space="0" w:color="auto"/>
              <w:left w:val="single" w:sz="4" w:space="0" w:color="auto"/>
              <w:bottom w:val="single" w:sz="4" w:space="0" w:color="auto"/>
              <w:right w:val="single" w:sz="4" w:space="0" w:color="auto"/>
            </w:tcBorders>
            <w:hideMark/>
          </w:tcPr>
          <w:p w:rsidR="000C6922" w:rsidRPr="00F44990" w:rsidRDefault="000C6922" w:rsidP="004A0B45">
            <w:pPr>
              <w:jc w:val="center"/>
            </w:pPr>
            <w:r w:rsidRPr="00F44990">
              <w:t>10.</w:t>
            </w:r>
          </w:p>
        </w:tc>
        <w:tc>
          <w:tcPr>
            <w:tcW w:w="2835" w:type="dxa"/>
            <w:tcBorders>
              <w:top w:val="single" w:sz="4" w:space="0" w:color="auto"/>
              <w:left w:val="single" w:sz="4" w:space="0" w:color="auto"/>
              <w:bottom w:val="single" w:sz="4" w:space="0" w:color="auto"/>
              <w:right w:val="single" w:sz="4" w:space="0" w:color="auto"/>
            </w:tcBorders>
            <w:hideMark/>
          </w:tcPr>
          <w:p w:rsidR="000C6922" w:rsidRDefault="000C6922" w:rsidP="004A0B45">
            <w:r>
              <w:t>Mokytojas</w:t>
            </w:r>
          </w:p>
        </w:tc>
        <w:tc>
          <w:tcPr>
            <w:tcW w:w="1276" w:type="dxa"/>
            <w:tcBorders>
              <w:top w:val="single" w:sz="4" w:space="0" w:color="auto"/>
              <w:left w:val="single" w:sz="4" w:space="0" w:color="auto"/>
              <w:bottom w:val="single" w:sz="4" w:space="0" w:color="auto"/>
              <w:right w:val="single" w:sz="4" w:space="0" w:color="auto"/>
            </w:tcBorders>
            <w:hideMark/>
          </w:tcPr>
          <w:p w:rsidR="000C6922" w:rsidRDefault="000C6922" w:rsidP="004A0B45">
            <w:pPr>
              <w:jc w:val="center"/>
            </w:pPr>
            <w:r>
              <w:t>A(A2)</w:t>
            </w:r>
          </w:p>
        </w:tc>
        <w:tc>
          <w:tcPr>
            <w:tcW w:w="1134" w:type="dxa"/>
            <w:tcBorders>
              <w:top w:val="single" w:sz="4" w:space="0" w:color="auto"/>
              <w:left w:val="single" w:sz="4" w:space="0" w:color="auto"/>
              <w:bottom w:val="single" w:sz="4" w:space="0" w:color="auto"/>
              <w:right w:val="single" w:sz="4" w:space="0" w:color="auto"/>
            </w:tcBorders>
          </w:tcPr>
          <w:p w:rsidR="000C6922" w:rsidRDefault="000C6922" w:rsidP="004A0B45">
            <w:pPr>
              <w:jc w:val="center"/>
            </w:pPr>
          </w:p>
        </w:tc>
        <w:tc>
          <w:tcPr>
            <w:tcW w:w="3969" w:type="dxa"/>
            <w:tcBorders>
              <w:top w:val="single" w:sz="4" w:space="0" w:color="auto"/>
              <w:left w:val="single" w:sz="4" w:space="0" w:color="auto"/>
              <w:bottom w:val="single" w:sz="4" w:space="0" w:color="auto"/>
              <w:right w:val="single" w:sz="4" w:space="0" w:color="auto"/>
            </w:tcBorders>
            <w:hideMark/>
          </w:tcPr>
          <w:p w:rsidR="000C6922" w:rsidRPr="00C86D33" w:rsidRDefault="000C6922" w:rsidP="004A0B45">
            <w:pPr>
              <w:rPr>
                <w:b/>
              </w:rPr>
            </w:pPr>
            <w:r>
              <w:t xml:space="preserve">Pareigybių skaičius nustatomas pagal </w:t>
            </w:r>
            <w:r w:rsidRPr="00F44990">
              <w:t>galiojančius teisės aktus, klasių komplektų skaičių bei pradinio, pagrindinio ir vidurinio ugdymo programų bendrųjų ugdymo planų reikalavimus</w:t>
            </w:r>
            <w:r>
              <w:t>.</w:t>
            </w:r>
          </w:p>
        </w:tc>
      </w:tr>
      <w:tr w:rsidR="000C6922" w:rsidTr="004A0B45">
        <w:trPr>
          <w:trHeight w:val="20"/>
        </w:trPr>
        <w:tc>
          <w:tcPr>
            <w:tcW w:w="567" w:type="dxa"/>
            <w:tcBorders>
              <w:top w:val="single" w:sz="4" w:space="0" w:color="auto"/>
              <w:left w:val="single" w:sz="4" w:space="0" w:color="auto"/>
              <w:bottom w:val="single" w:sz="4" w:space="0" w:color="auto"/>
              <w:right w:val="single" w:sz="4" w:space="0" w:color="auto"/>
            </w:tcBorders>
            <w:hideMark/>
          </w:tcPr>
          <w:p w:rsidR="000C6922" w:rsidRPr="00F44990" w:rsidRDefault="000C6922" w:rsidP="004A0B45">
            <w:pPr>
              <w:jc w:val="center"/>
            </w:pPr>
            <w:r w:rsidRPr="00F44990">
              <w:t>11.</w:t>
            </w:r>
          </w:p>
        </w:tc>
        <w:tc>
          <w:tcPr>
            <w:tcW w:w="2835" w:type="dxa"/>
            <w:tcBorders>
              <w:top w:val="single" w:sz="4" w:space="0" w:color="auto"/>
              <w:left w:val="single" w:sz="4" w:space="0" w:color="auto"/>
              <w:bottom w:val="single" w:sz="4" w:space="0" w:color="auto"/>
              <w:right w:val="single" w:sz="4" w:space="0" w:color="auto"/>
            </w:tcBorders>
            <w:hideMark/>
          </w:tcPr>
          <w:p w:rsidR="000C6922" w:rsidRDefault="000C6922" w:rsidP="004A0B45">
            <w:pPr>
              <w:rPr>
                <w:strike/>
              </w:rPr>
            </w:pPr>
            <w:r>
              <w:t>Ikimokyklinio ugdymo mokytojas</w:t>
            </w:r>
          </w:p>
        </w:tc>
        <w:tc>
          <w:tcPr>
            <w:tcW w:w="1276" w:type="dxa"/>
            <w:tcBorders>
              <w:top w:val="single" w:sz="4" w:space="0" w:color="auto"/>
              <w:left w:val="single" w:sz="4" w:space="0" w:color="auto"/>
              <w:bottom w:val="single" w:sz="4" w:space="0" w:color="auto"/>
              <w:right w:val="single" w:sz="4" w:space="0" w:color="auto"/>
            </w:tcBorders>
            <w:hideMark/>
          </w:tcPr>
          <w:p w:rsidR="000C6922" w:rsidRDefault="000C6922" w:rsidP="004A0B45">
            <w:pPr>
              <w:jc w:val="center"/>
            </w:pPr>
            <w:r>
              <w:t>A(A2)</w:t>
            </w:r>
          </w:p>
        </w:tc>
        <w:tc>
          <w:tcPr>
            <w:tcW w:w="1134" w:type="dxa"/>
            <w:tcBorders>
              <w:top w:val="single" w:sz="4" w:space="0" w:color="auto"/>
              <w:left w:val="single" w:sz="4" w:space="0" w:color="auto"/>
              <w:bottom w:val="single" w:sz="4" w:space="0" w:color="auto"/>
              <w:right w:val="single" w:sz="4" w:space="0" w:color="auto"/>
            </w:tcBorders>
          </w:tcPr>
          <w:p w:rsidR="000C6922" w:rsidRDefault="000C6922" w:rsidP="004A0B45">
            <w:pPr>
              <w:jc w:val="center"/>
            </w:pPr>
          </w:p>
        </w:tc>
        <w:tc>
          <w:tcPr>
            <w:tcW w:w="3969" w:type="dxa"/>
            <w:tcBorders>
              <w:top w:val="single" w:sz="4" w:space="0" w:color="auto"/>
              <w:left w:val="single" w:sz="4" w:space="0" w:color="auto"/>
              <w:bottom w:val="single" w:sz="4" w:space="0" w:color="auto"/>
              <w:right w:val="single" w:sz="4" w:space="0" w:color="auto"/>
            </w:tcBorders>
            <w:hideMark/>
          </w:tcPr>
          <w:p w:rsidR="000C6922" w:rsidRDefault="000C6922" w:rsidP="004A0B45">
            <w:r>
              <w:t>Pareigybė steigiama, kai įstaigoje vykdoma ikimokyklinio ugdymo programa, 1,6 pareigybės grupei, kurios darbo laikas 10,5 val., patvirtinus kitokį  grupės darbo laiką, atitinkamai keičiamas ir pareigybių skaičius.</w:t>
            </w:r>
          </w:p>
        </w:tc>
      </w:tr>
      <w:tr w:rsidR="000C6922" w:rsidTr="004A0B45">
        <w:trPr>
          <w:trHeight w:val="20"/>
        </w:trPr>
        <w:tc>
          <w:tcPr>
            <w:tcW w:w="567" w:type="dxa"/>
            <w:tcBorders>
              <w:top w:val="single" w:sz="4" w:space="0" w:color="auto"/>
              <w:left w:val="single" w:sz="4" w:space="0" w:color="auto"/>
              <w:bottom w:val="single" w:sz="4" w:space="0" w:color="auto"/>
              <w:right w:val="single" w:sz="4" w:space="0" w:color="auto"/>
            </w:tcBorders>
            <w:hideMark/>
          </w:tcPr>
          <w:p w:rsidR="000C6922" w:rsidRPr="00F44990" w:rsidRDefault="000C6922" w:rsidP="004A0B45">
            <w:pPr>
              <w:jc w:val="center"/>
            </w:pPr>
            <w:r w:rsidRPr="00F44990">
              <w:t>12.</w:t>
            </w:r>
          </w:p>
        </w:tc>
        <w:tc>
          <w:tcPr>
            <w:tcW w:w="2835" w:type="dxa"/>
            <w:tcBorders>
              <w:top w:val="single" w:sz="4" w:space="0" w:color="auto"/>
              <w:left w:val="single" w:sz="4" w:space="0" w:color="auto"/>
              <w:bottom w:val="single" w:sz="4" w:space="0" w:color="auto"/>
              <w:right w:val="single" w:sz="4" w:space="0" w:color="auto"/>
            </w:tcBorders>
            <w:hideMark/>
          </w:tcPr>
          <w:p w:rsidR="000C6922" w:rsidRDefault="000C6922" w:rsidP="004A0B45">
            <w:r w:rsidRPr="00B96B46">
              <w:t>Priešmokyklinio ugdymo mokytojas</w:t>
            </w:r>
          </w:p>
          <w:p w:rsidR="000C6922" w:rsidRPr="00B96B46" w:rsidRDefault="000C6922" w:rsidP="004A0B45"/>
        </w:tc>
        <w:tc>
          <w:tcPr>
            <w:tcW w:w="1276" w:type="dxa"/>
            <w:tcBorders>
              <w:top w:val="single" w:sz="4" w:space="0" w:color="auto"/>
              <w:left w:val="single" w:sz="4" w:space="0" w:color="auto"/>
              <w:bottom w:val="single" w:sz="4" w:space="0" w:color="auto"/>
              <w:right w:val="single" w:sz="4" w:space="0" w:color="auto"/>
            </w:tcBorders>
            <w:hideMark/>
          </w:tcPr>
          <w:p w:rsidR="000C6922" w:rsidRDefault="000C6922" w:rsidP="004A0B45">
            <w:pPr>
              <w:jc w:val="center"/>
            </w:pPr>
            <w:r>
              <w:t>A(A2)</w:t>
            </w:r>
          </w:p>
        </w:tc>
        <w:tc>
          <w:tcPr>
            <w:tcW w:w="1134" w:type="dxa"/>
            <w:tcBorders>
              <w:top w:val="single" w:sz="4" w:space="0" w:color="auto"/>
              <w:left w:val="single" w:sz="4" w:space="0" w:color="auto"/>
              <w:bottom w:val="single" w:sz="4" w:space="0" w:color="auto"/>
              <w:right w:val="single" w:sz="4" w:space="0" w:color="auto"/>
            </w:tcBorders>
          </w:tcPr>
          <w:p w:rsidR="000C6922" w:rsidRDefault="000C6922" w:rsidP="004A0B45">
            <w:pPr>
              <w:jc w:val="center"/>
            </w:pPr>
          </w:p>
        </w:tc>
        <w:tc>
          <w:tcPr>
            <w:tcW w:w="3969" w:type="dxa"/>
            <w:tcBorders>
              <w:top w:val="single" w:sz="4" w:space="0" w:color="auto"/>
              <w:left w:val="single" w:sz="4" w:space="0" w:color="auto"/>
              <w:bottom w:val="single" w:sz="4" w:space="0" w:color="auto"/>
              <w:right w:val="single" w:sz="4" w:space="0" w:color="auto"/>
            </w:tcBorders>
            <w:hideMark/>
          </w:tcPr>
          <w:p w:rsidR="000C6922" w:rsidRDefault="000C6922" w:rsidP="004A0B45">
            <w:r>
              <w:t>Pareigybė steigiama, kai įstaigoje vykdoma priešmokyklinio ugdymo programa, pareigybių skaičius – 1,6 grupei, kurios darbo laikas 10,5 val., patvirtinus kitokį  grupės darbo laiką, atitinkamai keičiamas ir pareigybių skaičius.</w:t>
            </w:r>
          </w:p>
          <w:p w:rsidR="000C6922" w:rsidRDefault="000C6922" w:rsidP="004A0B45"/>
        </w:tc>
      </w:tr>
      <w:tr w:rsidR="000C6922" w:rsidTr="004A0B45">
        <w:trPr>
          <w:trHeight w:val="20"/>
        </w:trPr>
        <w:tc>
          <w:tcPr>
            <w:tcW w:w="9781" w:type="dxa"/>
            <w:gridSpan w:val="5"/>
            <w:tcBorders>
              <w:top w:val="single" w:sz="4" w:space="0" w:color="auto"/>
              <w:left w:val="single" w:sz="4" w:space="0" w:color="auto"/>
              <w:bottom w:val="single" w:sz="4" w:space="0" w:color="auto"/>
              <w:right w:val="single" w:sz="4" w:space="0" w:color="auto"/>
            </w:tcBorders>
            <w:hideMark/>
          </w:tcPr>
          <w:p w:rsidR="000C6922" w:rsidRPr="00A8372F" w:rsidRDefault="000C6922" w:rsidP="004A0B45">
            <w:pPr>
              <w:tabs>
                <w:tab w:val="left" w:pos="454"/>
              </w:tabs>
              <w:ind w:left="142"/>
              <w:rPr>
                <w:b/>
              </w:rPr>
            </w:pPr>
            <w:r>
              <w:rPr>
                <w:b/>
              </w:rPr>
              <w:t xml:space="preserve">II. </w:t>
            </w:r>
            <w:r w:rsidRPr="00A8372F">
              <w:rPr>
                <w:b/>
              </w:rPr>
              <w:t>Pareigybės</w:t>
            </w:r>
            <w:r>
              <w:rPr>
                <w:b/>
              </w:rPr>
              <w:t>,</w:t>
            </w:r>
            <w:r w:rsidRPr="00A8372F">
              <w:rPr>
                <w:b/>
              </w:rPr>
              <w:t xml:space="preserve"> finansuojamos iš Savivaldybės biudžeto lėšų</w:t>
            </w:r>
          </w:p>
        </w:tc>
      </w:tr>
      <w:tr w:rsidR="000C6922" w:rsidTr="004A0B45">
        <w:trPr>
          <w:trHeight w:val="20"/>
        </w:trPr>
        <w:tc>
          <w:tcPr>
            <w:tcW w:w="567" w:type="dxa"/>
            <w:tcBorders>
              <w:top w:val="single" w:sz="4" w:space="0" w:color="auto"/>
              <w:left w:val="single" w:sz="4" w:space="0" w:color="auto"/>
              <w:bottom w:val="single" w:sz="4" w:space="0" w:color="auto"/>
              <w:right w:val="single" w:sz="4" w:space="0" w:color="auto"/>
            </w:tcBorders>
            <w:hideMark/>
          </w:tcPr>
          <w:p w:rsidR="000C6922" w:rsidRPr="00F44990" w:rsidRDefault="000C6922" w:rsidP="004A0B45">
            <w:pPr>
              <w:jc w:val="center"/>
            </w:pPr>
            <w:r w:rsidRPr="00F44990">
              <w:t>13.</w:t>
            </w:r>
          </w:p>
        </w:tc>
        <w:tc>
          <w:tcPr>
            <w:tcW w:w="2835" w:type="dxa"/>
            <w:tcBorders>
              <w:top w:val="single" w:sz="4" w:space="0" w:color="auto"/>
              <w:left w:val="single" w:sz="4" w:space="0" w:color="auto"/>
              <w:bottom w:val="single" w:sz="4" w:space="0" w:color="auto"/>
              <w:right w:val="single" w:sz="4" w:space="0" w:color="auto"/>
            </w:tcBorders>
            <w:hideMark/>
          </w:tcPr>
          <w:p w:rsidR="000C6922" w:rsidRDefault="000C6922" w:rsidP="004A0B45">
            <w:r>
              <w:t xml:space="preserve">Direktoriaus pavaduotojas </w:t>
            </w:r>
          </w:p>
        </w:tc>
        <w:tc>
          <w:tcPr>
            <w:tcW w:w="1276" w:type="dxa"/>
            <w:tcBorders>
              <w:top w:val="single" w:sz="4" w:space="0" w:color="auto"/>
              <w:left w:val="single" w:sz="4" w:space="0" w:color="auto"/>
              <w:bottom w:val="single" w:sz="4" w:space="0" w:color="auto"/>
              <w:right w:val="single" w:sz="4" w:space="0" w:color="auto"/>
            </w:tcBorders>
            <w:hideMark/>
          </w:tcPr>
          <w:p w:rsidR="000C6922" w:rsidRDefault="000C6922" w:rsidP="004A0B45">
            <w:pPr>
              <w:jc w:val="center"/>
            </w:pPr>
            <w:r>
              <w:t>A(A2)</w:t>
            </w:r>
          </w:p>
        </w:tc>
        <w:tc>
          <w:tcPr>
            <w:tcW w:w="1134" w:type="dxa"/>
            <w:tcBorders>
              <w:top w:val="single" w:sz="4" w:space="0" w:color="auto"/>
              <w:left w:val="single" w:sz="4" w:space="0" w:color="auto"/>
              <w:bottom w:val="single" w:sz="4" w:space="0" w:color="auto"/>
              <w:right w:val="single" w:sz="4" w:space="0" w:color="auto"/>
            </w:tcBorders>
            <w:hideMark/>
          </w:tcPr>
          <w:p w:rsidR="000C6922" w:rsidRDefault="000C6922" w:rsidP="004A0B45">
            <w:pPr>
              <w:jc w:val="center"/>
            </w:pPr>
            <w:r>
              <w:t>1</w:t>
            </w:r>
          </w:p>
          <w:p w:rsidR="000C6922" w:rsidRDefault="000C6922" w:rsidP="004A0B45">
            <w:pPr>
              <w:jc w:val="center"/>
            </w:pPr>
          </w:p>
        </w:tc>
        <w:tc>
          <w:tcPr>
            <w:tcW w:w="3969" w:type="dxa"/>
            <w:tcBorders>
              <w:top w:val="single" w:sz="4" w:space="0" w:color="auto"/>
              <w:left w:val="single" w:sz="4" w:space="0" w:color="auto"/>
              <w:bottom w:val="single" w:sz="4" w:space="0" w:color="auto"/>
              <w:right w:val="single" w:sz="4" w:space="0" w:color="auto"/>
            </w:tcBorders>
            <w:hideMark/>
          </w:tcPr>
          <w:p w:rsidR="000C6922" w:rsidRDefault="000C6922" w:rsidP="004A0B45">
            <w:r>
              <w:t xml:space="preserve">Pareigybė steigiama </w:t>
            </w:r>
            <w:r w:rsidRPr="00B911DF">
              <w:t>ūkio ir bendriesiems klausimams</w:t>
            </w:r>
            <w:r>
              <w:t xml:space="preserve"> </w:t>
            </w:r>
          </w:p>
        </w:tc>
      </w:tr>
      <w:tr w:rsidR="000C6922" w:rsidTr="004A0B45">
        <w:trPr>
          <w:trHeight w:val="20"/>
        </w:trPr>
        <w:tc>
          <w:tcPr>
            <w:tcW w:w="567" w:type="dxa"/>
            <w:tcBorders>
              <w:top w:val="single" w:sz="4" w:space="0" w:color="auto"/>
              <w:left w:val="single" w:sz="4" w:space="0" w:color="auto"/>
              <w:bottom w:val="single" w:sz="4" w:space="0" w:color="auto"/>
              <w:right w:val="single" w:sz="4" w:space="0" w:color="auto"/>
            </w:tcBorders>
            <w:hideMark/>
          </w:tcPr>
          <w:p w:rsidR="000C6922" w:rsidRPr="00F44990" w:rsidRDefault="000C6922" w:rsidP="004A0B45">
            <w:pPr>
              <w:jc w:val="center"/>
            </w:pPr>
            <w:r w:rsidRPr="00F44990">
              <w:t>14.</w:t>
            </w:r>
          </w:p>
        </w:tc>
        <w:tc>
          <w:tcPr>
            <w:tcW w:w="2835" w:type="dxa"/>
            <w:tcBorders>
              <w:top w:val="single" w:sz="4" w:space="0" w:color="auto"/>
              <w:left w:val="single" w:sz="4" w:space="0" w:color="auto"/>
              <w:bottom w:val="single" w:sz="4" w:space="0" w:color="auto"/>
              <w:right w:val="single" w:sz="4" w:space="0" w:color="auto"/>
            </w:tcBorders>
            <w:hideMark/>
          </w:tcPr>
          <w:p w:rsidR="000C6922" w:rsidRDefault="000C6922" w:rsidP="004A0B45">
            <w:r>
              <w:t>Laborantas</w:t>
            </w:r>
          </w:p>
        </w:tc>
        <w:tc>
          <w:tcPr>
            <w:tcW w:w="1276" w:type="dxa"/>
            <w:tcBorders>
              <w:top w:val="single" w:sz="4" w:space="0" w:color="auto"/>
              <w:left w:val="single" w:sz="4" w:space="0" w:color="auto"/>
              <w:bottom w:val="single" w:sz="4" w:space="0" w:color="auto"/>
              <w:right w:val="single" w:sz="4" w:space="0" w:color="auto"/>
            </w:tcBorders>
            <w:hideMark/>
          </w:tcPr>
          <w:p w:rsidR="000C6922" w:rsidRDefault="000C6922" w:rsidP="004A0B45">
            <w:pPr>
              <w:jc w:val="center"/>
            </w:pPr>
            <w:r>
              <w:t>C</w:t>
            </w:r>
          </w:p>
        </w:tc>
        <w:tc>
          <w:tcPr>
            <w:tcW w:w="1134" w:type="dxa"/>
            <w:tcBorders>
              <w:top w:val="single" w:sz="4" w:space="0" w:color="auto"/>
              <w:left w:val="single" w:sz="4" w:space="0" w:color="auto"/>
              <w:bottom w:val="single" w:sz="4" w:space="0" w:color="auto"/>
              <w:right w:val="single" w:sz="4" w:space="0" w:color="auto"/>
            </w:tcBorders>
            <w:hideMark/>
          </w:tcPr>
          <w:p w:rsidR="000C6922" w:rsidRDefault="000C6922" w:rsidP="004A0B45">
            <w:pPr>
              <w:jc w:val="center"/>
            </w:pPr>
            <w:r>
              <w:t>0,5</w:t>
            </w:r>
            <w:r>
              <w:rPr>
                <w:b/>
              </w:rPr>
              <w:t>–</w:t>
            </w:r>
            <w:r>
              <w:t>1</w:t>
            </w:r>
          </w:p>
        </w:tc>
        <w:tc>
          <w:tcPr>
            <w:tcW w:w="3969" w:type="dxa"/>
            <w:tcBorders>
              <w:top w:val="single" w:sz="4" w:space="0" w:color="auto"/>
              <w:left w:val="single" w:sz="4" w:space="0" w:color="auto"/>
              <w:bottom w:val="single" w:sz="4" w:space="0" w:color="auto"/>
              <w:right w:val="single" w:sz="4" w:space="0" w:color="auto"/>
            </w:tcBorders>
            <w:hideMark/>
          </w:tcPr>
          <w:p w:rsidR="000C6922" w:rsidRDefault="000C6922" w:rsidP="004A0B45">
            <w:r>
              <w:t>Pareigybė steigiama esant įrengtoms gamtamokslinio ugdymo laboratorijoms.</w:t>
            </w:r>
          </w:p>
        </w:tc>
      </w:tr>
      <w:tr w:rsidR="000C6922" w:rsidTr="004A0B45">
        <w:trPr>
          <w:trHeight w:val="20"/>
        </w:trPr>
        <w:tc>
          <w:tcPr>
            <w:tcW w:w="567" w:type="dxa"/>
            <w:tcBorders>
              <w:top w:val="single" w:sz="4" w:space="0" w:color="auto"/>
              <w:left w:val="single" w:sz="4" w:space="0" w:color="auto"/>
              <w:bottom w:val="single" w:sz="4" w:space="0" w:color="auto"/>
              <w:right w:val="single" w:sz="4" w:space="0" w:color="auto"/>
            </w:tcBorders>
            <w:hideMark/>
          </w:tcPr>
          <w:p w:rsidR="000C6922" w:rsidRPr="005054AF" w:rsidRDefault="000C6922" w:rsidP="004A0B45">
            <w:pPr>
              <w:jc w:val="center"/>
            </w:pPr>
            <w:r w:rsidRPr="005054AF">
              <w:t>15.</w:t>
            </w:r>
          </w:p>
        </w:tc>
        <w:tc>
          <w:tcPr>
            <w:tcW w:w="2835" w:type="dxa"/>
            <w:tcBorders>
              <w:top w:val="single" w:sz="4" w:space="0" w:color="auto"/>
              <w:left w:val="single" w:sz="4" w:space="0" w:color="auto"/>
              <w:bottom w:val="single" w:sz="4" w:space="0" w:color="auto"/>
              <w:right w:val="single" w:sz="4" w:space="0" w:color="auto"/>
            </w:tcBorders>
            <w:hideMark/>
          </w:tcPr>
          <w:p w:rsidR="000C6922" w:rsidRDefault="000C6922" w:rsidP="004A0B45">
            <w:r>
              <w:t>Raštinės administratorius</w:t>
            </w:r>
          </w:p>
        </w:tc>
        <w:tc>
          <w:tcPr>
            <w:tcW w:w="1276" w:type="dxa"/>
            <w:tcBorders>
              <w:top w:val="single" w:sz="4" w:space="0" w:color="auto"/>
              <w:left w:val="single" w:sz="4" w:space="0" w:color="auto"/>
              <w:bottom w:val="single" w:sz="4" w:space="0" w:color="auto"/>
              <w:right w:val="single" w:sz="4" w:space="0" w:color="auto"/>
            </w:tcBorders>
            <w:hideMark/>
          </w:tcPr>
          <w:p w:rsidR="000C6922" w:rsidRDefault="000C6922" w:rsidP="004A0B45">
            <w:pPr>
              <w:jc w:val="center"/>
            </w:pPr>
            <w:r>
              <w:t>B</w:t>
            </w:r>
          </w:p>
        </w:tc>
        <w:tc>
          <w:tcPr>
            <w:tcW w:w="1134" w:type="dxa"/>
            <w:tcBorders>
              <w:top w:val="single" w:sz="4" w:space="0" w:color="auto"/>
              <w:left w:val="single" w:sz="4" w:space="0" w:color="auto"/>
              <w:bottom w:val="single" w:sz="4" w:space="0" w:color="auto"/>
              <w:right w:val="single" w:sz="4" w:space="0" w:color="auto"/>
            </w:tcBorders>
            <w:hideMark/>
          </w:tcPr>
          <w:p w:rsidR="000C6922" w:rsidRDefault="000C6922" w:rsidP="004A0B45">
            <w:pPr>
              <w:jc w:val="center"/>
            </w:pPr>
            <w:r>
              <w:t>1</w:t>
            </w:r>
          </w:p>
        </w:tc>
        <w:tc>
          <w:tcPr>
            <w:tcW w:w="3969" w:type="dxa"/>
            <w:tcBorders>
              <w:top w:val="single" w:sz="4" w:space="0" w:color="auto"/>
              <w:left w:val="single" w:sz="4" w:space="0" w:color="auto"/>
              <w:bottom w:val="single" w:sz="4" w:space="0" w:color="auto"/>
              <w:right w:val="single" w:sz="4" w:space="0" w:color="auto"/>
            </w:tcBorders>
            <w:hideMark/>
          </w:tcPr>
          <w:p w:rsidR="000C6922" w:rsidRPr="001327F8" w:rsidRDefault="000C6922" w:rsidP="004A0B45">
            <w:pPr>
              <w:rPr>
                <w:strike/>
              </w:rPr>
            </w:pPr>
          </w:p>
        </w:tc>
      </w:tr>
      <w:tr w:rsidR="000C6922" w:rsidTr="004A0B45">
        <w:trPr>
          <w:trHeight w:val="20"/>
        </w:trPr>
        <w:tc>
          <w:tcPr>
            <w:tcW w:w="567" w:type="dxa"/>
            <w:tcBorders>
              <w:top w:val="single" w:sz="4" w:space="0" w:color="auto"/>
              <w:left w:val="single" w:sz="4" w:space="0" w:color="auto"/>
              <w:bottom w:val="single" w:sz="4" w:space="0" w:color="auto"/>
              <w:right w:val="single" w:sz="4" w:space="0" w:color="auto"/>
            </w:tcBorders>
            <w:hideMark/>
          </w:tcPr>
          <w:p w:rsidR="000C6922" w:rsidRPr="005054AF" w:rsidRDefault="000C6922" w:rsidP="004A0B45">
            <w:pPr>
              <w:jc w:val="center"/>
            </w:pPr>
            <w:r w:rsidRPr="005054AF">
              <w:lastRenderedPageBreak/>
              <w:t>16.</w:t>
            </w:r>
          </w:p>
        </w:tc>
        <w:tc>
          <w:tcPr>
            <w:tcW w:w="2835" w:type="dxa"/>
            <w:tcBorders>
              <w:top w:val="single" w:sz="4" w:space="0" w:color="auto"/>
              <w:left w:val="single" w:sz="4" w:space="0" w:color="auto"/>
              <w:bottom w:val="single" w:sz="4" w:space="0" w:color="auto"/>
              <w:right w:val="single" w:sz="4" w:space="0" w:color="auto"/>
            </w:tcBorders>
            <w:hideMark/>
          </w:tcPr>
          <w:p w:rsidR="000C6922" w:rsidRDefault="000C6922" w:rsidP="004A0B45">
            <w:r>
              <w:t xml:space="preserve">Specialistas </w:t>
            </w:r>
          </w:p>
        </w:tc>
        <w:tc>
          <w:tcPr>
            <w:tcW w:w="1276" w:type="dxa"/>
            <w:tcBorders>
              <w:top w:val="single" w:sz="4" w:space="0" w:color="auto"/>
              <w:left w:val="single" w:sz="4" w:space="0" w:color="auto"/>
              <w:bottom w:val="single" w:sz="4" w:space="0" w:color="auto"/>
              <w:right w:val="single" w:sz="4" w:space="0" w:color="auto"/>
            </w:tcBorders>
            <w:hideMark/>
          </w:tcPr>
          <w:p w:rsidR="000C6922" w:rsidRDefault="000C6922" w:rsidP="004A0B45">
            <w:pPr>
              <w:jc w:val="center"/>
              <w:rPr>
                <w:vertAlign w:val="subscript"/>
              </w:rPr>
            </w:pPr>
            <w:r>
              <w:t>A(A2); B</w:t>
            </w:r>
          </w:p>
        </w:tc>
        <w:tc>
          <w:tcPr>
            <w:tcW w:w="1134" w:type="dxa"/>
            <w:tcBorders>
              <w:top w:val="single" w:sz="4" w:space="0" w:color="auto"/>
              <w:left w:val="single" w:sz="4" w:space="0" w:color="auto"/>
              <w:bottom w:val="single" w:sz="4" w:space="0" w:color="auto"/>
              <w:right w:val="single" w:sz="4" w:space="0" w:color="auto"/>
            </w:tcBorders>
            <w:hideMark/>
          </w:tcPr>
          <w:p w:rsidR="000C6922" w:rsidRDefault="000C6922" w:rsidP="004A0B45">
            <w:pPr>
              <w:jc w:val="center"/>
            </w:pPr>
            <w:r>
              <w:t>2–4</w:t>
            </w:r>
          </w:p>
        </w:tc>
        <w:tc>
          <w:tcPr>
            <w:tcW w:w="3969" w:type="dxa"/>
            <w:tcBorders>
              <w:top w:val="single" w:sz="4" w:space="0" w:color="auto"/>
              <w:left w:val="single" w:sz="4" w:space="0" w:color="auto"/>
              <w:bottom w:val="single" w:sz="4" w:space="0" w:color="auto"/>
              <w:right w:val="single" w:sz="4" w:space="0" w:color="auto"/>
            </w:tcBorders>
            <w:hideMark/>
          </w:tcPr>
          <w:p w:rsidR="000C6922" w:rsidRDefault="000C6922" w:rsidP="004A0B45">
            <w:r>
              <w:t xml:space="preserve">Darbuotojų pareigybės steigiamos: 1,5 pareigybės – iki 400 mokinių; 2 pareigybės – nuo 401 mokinio. Informacinių technologijų (toliau – IT) specialistų pareigybės nustatomos atsižvelgiant į IT įrenginių skaičių, pritaikius pakeitimo koeficientus (serveriams, informacinėms sistemoms, stacionariems ir nešiojamiesiems kompiuteriams – 1, </w:t>
            </w:r>
            <w:proofErr w:type="spellStart"/>
            <w:r>
              <w:t>planšetiniams</w:t>
            </w:r>
            <w:proofErr w:type="spellEnd"/>
            <w:r>
              <w:t xml:space="preserve"> kompiuteriams – 0,3, interaktyvioms lentoms, kopijavimo aparatams, spausdintuvams – 0,2):</w:t>
            </w:r>
          </w:p>
          <w:p w:rsidR="000C6922" w:rsidRDefault="000C6922" w:rsidP="004A0B45">
            <w:r>
              <w:t xml:space="preserve"> 0,5 pareigybės – iki 65 IT;</w:t>
            </w:r>
          </w:p>
          <w:p w:rsidR="000C6922" w:rsidRDefault="000C6922" w:rsidP="004A0B45">
            <w:r>
              <w:t xml:space="preserve"> 1 pareigybė – nuo 66 iki 120 IT;</w:t>
            </w:r>
          </w:p>
          <w:p w:rsidR="000C6922" w:rsidRDefault="000C6922" w:rsidP="004A0B45">
            <w:r>
              <w:t xml:space="preserve"> 1,5 pareigybės – nuo 121 iki 170 IT;</w:t>
            </w:r>
          </w:p>
          <w:p w:rsidR="000C6922" w:rsidRDefault="000C6922" w:rsidP="004A0B45">
            <w:r>
              <w:t xml:space="preserve"> 2 pareigybės – daugiau kaip 170 IT. Įstaigoje ne daugiau kaip viena pareigybė gali būti A(A2)</w:t>
            </w:r>
            <w:r>
              <w:rPr>
                <w:vertAlign w:val="subscript"/>
              </w:rPr>
              <w:t xml:space="preserve"> </w:t>
            </w:r>
            <w:r>
              <w:t>lygio.</w:t>
            </w:r>
          </w:p>
        </w:tc>
      </w:tr>
      <w:tr w:rsidR="000C6922" w:rsidTr="004A0B45">
        <w:trPr>
          <w:trHeight w:val="20"/>
        </w:trPr>
        <w:tc>
          <w:tcPr>
            <w:tcW w:w="567" w:type="dxa"/>
            <w:tcBorders>
              <w:top w:val="single" w:sz="4" w:space="0" w:color="auto"/>
              <w:left w:val="single" w:sz="4" w:space="0" w:color="auto"/>
              <w:bottom w:val="single" w:sz="4" w:space="0" w:color="auto"/>
              <w:right w:val="single" w:sz="4" w:space="0" w:color="auto"/>
            </w:tcBorders>
          </w:tcPr>
          <w:p w:rsidR="000C6922" w:rsidRPr="005054AF" w:rsidRDefault="000C6922" w:rsidP="004A0B45">
            <w:pPr>
              <w:jc w:val="center"/>
            </w:pPr>
            <w:r w:rsidRPr="005054AF">
              <w:t>17.</w:t>
            </w:r>
          </w:p>
        </w:tc>
        <w:tc>
          <w:tcPr>
            <w:tcW w:w="2835" w:type="dxa"/>
            <w:tcBorders>
              <w:top w:val="single" w:sz="4" w:space="0" w:color="auto"/>
              <w:left w:val="single" w:sz="4" w:space="0" w:color="auto"/>
              <w:bottom w:val="single" w:sz="4" w:space="0" w:color="auto"/>
              <w:right w:val="single" w:sz="4" w:space="0" w:color="auto"/>
            </w:tcBorders>
          </w:tcPr>
          <w:p w:rsidR="000C6922" w:rsidRDefault="000C6922" w:rsidP="004A0B45">
            <w:r>
              <w:t xml:space="preserve">Profesijos patarėjas </w:t>
            </w:r>
          </w:p>
        </w:tc>
        <w:tc>
          <w:tcPr>
            <w:tcW w:w="1276" w:type="dxa"/>
            <w:tcBorders>
              <w:top w:val="single" w:sz="4" w:space="0" w:color="auto"/>
              <w:left w:val="single" w:sz="4" w:space="0" w:color="auto"/>
              <w:bottom w:val="single" w:sz="4" w:space="0" w:color="auto"/>
              <w:right w:val="single" w:sz="4" w:space="0" w:color="auto"/>
            </w:tcBorders>
          </w:tcPr>
          <w:p w:rsidR="000C6922" w:rsidRDefault="000C6922" w:rsidP="004A0B45">
            <w:pPr>
              <w:jc w:val="center"/>
            </w:pPr>
            <w:r>
              <w:t>A(A2</w:t>
            </w:r>
          </w:p>
        </w:tc>
        <w:tc>
          <w:tcPr>
            <w:tcW w:w="1134" w:type="dxa"/>
            <w:tcBorders>
              <w:top w:val="single" w:sz="4" w:space="0" w:color="auto"/>
              <w:left w:val="single" w:sz="4" w:space="0" w:color="auto"/>
              <w:bottom w:val="single" w:sz="4" w:space="0" w:color="auto"/>
              <w:right w:val="single" w:sz="4" w:space="0" w:color="auto"/>
            </w:tcBorders>
          </w:tcPr>
          <w:p w:rsidR="000C6922" w:rsidRPr="005054AF" w:rsidRDefault="000C6922" w:rsidP="004A0B45">
            <w:pPr>
              <w:jc w:val="center"/>
            </w:pPr>
            <w:r w:rsidRPr="005054AF">
              <w:t>0,5-1</w:t>
            </w:r>
          </w:p>
        </w:tc>
        <w:tc>
          <w:tcPr>
            <w:tcW w:w="3969" w:type="dxa"/>
            <w:tcBorders>
              <w:top w:val="single" w:sz="4" w:space="0" w:color="auto"/>
              <w:left w:val="single" w:sz="4" w:space="0" w:color="auto"/>
              <w:bottom w:val="single" w:sz="4" w:space="0" w:color="auto"/>
              <w:right w:val="single" w:sz="4" w:space="0" w:color="auto"/>
            </w:tcBorders>
          </w:tcPr>
          <w:p w:rsidR="000C6922" w:rsidRPr="004234C6" w:rsidRDefault="000C6922" w:rsidP="004A0B45">
            <w:r w:rsidRPr="004234C6">
              <w:t>Profesijos patarėjo  pareigybė steigiama gimnazijoje</w:t>
            </w:r>
            <w:r>
              <w:t>,</w:t>
            </w:r>
            <w:r w:rsidRPr="004234C6">
              <w:t xml:space="preserve"> </w:t>
            </w:r>
            <w:r w:rsidRPr="004234C6">
              <w:rPr>
                <w:b/>
              </w:rPr>
              <w:t xml:space="preserve"> </w:t>
            </w:r>
            <w:r w:rsidRPr="005054AF">
              <w:t>kai joje mokosi iki 300</w:t>
            </w:r>
            <w:r>
              <w:t xml:space="preserve"> mokinių </w:t>
            </w:r>
            <w:r w:rsidRPr="005054AF">
              <w:t xml:space="preserve"> -  0,5  pareigybės, </w:t>
            </w:r>
            <w:r>
              <w:t>daugiau kaip</w:t>
            </w:r>
            <w:r w:rsidRPr="005054AF">
              <w:t xml:space="preserve"> 301</w:t>
            </w:r>
            <w:r>
              <w:t xml:space="preserve"> vienas</w:t>
            </w:r>
            <w:r w:rsidRPr="005054AF">
              <w:t xml:space="preserve"> – 1</w:t>
            </w:r>
            <w:r>
              <w:t xml:space="preserve"> </w:t>
            </w:r>
            <w:r w:rsidRPr="005054AF">
              <w:t>pareigybė</w:t>
            </w:r>
            <w:r>
              <w:t>.</w:t>
            </w:r>
          </w:p>
        </w:tc>
      </w:tr>
      <w:tr w:rsidR="000C6922" w:rsidTr="004A0B45">
        <w:trPr>
          <w:trHeight w:val="20"/>
        </w:trPr>
        <w:tc>
          <w:tcPr>
            <w:tcW w:w="567" w:type="dxa"/>
            <w:tcBorders>
              <w:top w:val="single" w:sz="4" w:space="0" w:color="auto"/>
              <w:left w:val="single" w:sz="4" w:space="0" w:color="auto"/>
              <w:bottom w:val="single" w:sz="4" w:space="0" w:color="auto"/>
              <w:right w:val="single" w:sz="4" w:space="0" w:color="auto"/>
            </w:tcBorders>
          </w:tcPr>
          <w:p w:rsidR="000C6922" w:rsidRPr="005054AF" w:rsidRDefault="000C6922" w:rsidP="004A0B45">
            <w:pPr>
              <w:jc w:val="center"/>
            </w:pPr>
            <w:r w:rsidRPr="005054AF">
              <w:t>18.</w:t>
            </w:r>
          </w:p>
        </w:tc>
        <w:tc>
          <w:tcPr>
            <w:tcW w:w="2835" w:type="dxa"/>
            <w:tcBorders>
              <w:top w:val="single" w:sz="4" w:space="0" w:color="auto"/>
              <w:left w:val="single" w:sz="4" w:space="0" w:color="auto"/>
              <w:bottom w:val="single" w:sz="4" w:space="0" w:color="auto"/>
              <w:right w:val="single" w:sz="4" w:space="0" w:color="auto"/>
            </w:tcBorders>
          </w:tcPr>
          <w:p w:rsidR="000C6922" w:rsidRDefault="000C6922" w:rsidP="004A0B45">
            <w:r w:rsidRPr="0058546A">
              <w:t>Akompaniatorius</w:t>
            </w:r>
          </w:p>
        </w:tc>
        <w:tc>
          <w:tcPr>
            <w:tcW w:w="1276" w:type="dxa"/>
            <w:tcBorders>
              <w:top w:val="single" w:sz="4" w:space="0" w:color="auto"/>
              <w:left w:val="single" w:sz="4" w:space="0" w:color="auto"/>
              <w:bottom w:val="single" w:sz="4" w:space="0" w:color="auto"/>
              <w:right w:val="single" w:sz="4" w:space="0" w:color="auto"/>
            </w:tcBorders>
          </w:tcPr>
          <w:p w:rsidR="000C6922" w:rsidRDefault="000C6922" w:rsidP="004A0B45">
            <w:pPr>
              <w:jc w:val="center"/>
            </w:pPr>
            <w:r w:rsidRPr="0058546A">
              <w:t>A(A2); B</w:t>
            </w:r>
          </w:p>
        </w:tc>
        <w:tc>
          <w:tcPr>
            <w:tcW w:w="1134" w:type="dxa"/>
            <w:tcBorders>
              <w:top w:val="single" w:sz="4" w:space="0" w:color="auto"/>
              <w:left w:val="single" w:sz="4" w:space="0" w:color="auto"/>
              <w:bottom w:val="single" w:sz="4" w:space="0" w:color="auto"/>
              <w:right w:val="single" w:sz="4" w:space="0" w:color="auto"/>
            </w:tcBorders>
          </w:tcPr>
          <w:p w:rsidR="000C6922" w:rsidRPr="00E4451E" w:rsidRDefault="000C6922" w:rsidP="004A0B45">
            <w:pPr>
              <w:jc w:val="center"/>
              <w:rPr>
                <w:b/>
              </w:rPr>
            </w:pPr>
          </w:p>
        </w:tc>
        <w:tc>
          <w:tcPr>
            <w:tcW w:w="3969" w:type="dxa"/>
            <w:tcBorders>
              <w:top w:val="single" w:sz="4" w:space="0" w:color="auto"/>
              <w:left w:val="single" w:sz="4" w:space="0" w:color="auto"/>
              <w:bottom w:val="single" w:sz="4" w:space="0" w:color="auto"/>
              <w:right w:val="single" w:sz="4" w:space="0" w:color="auto"/>
            </w:tcBorders>
          </w:tcPr>
          <w:p w:rsidR="000C6922" w:rsidRPr="004234C6" w:rsidRDefault="000C6922" w:rsidP="004A0B45">
            <w:r w:rsidRPr="00833551">
              <w:t>Pa</w:t>
            </w:r>
            <w:r w:rsidRPr="005054AF">
              <w:t>reigybė gali būti steigiama mokyklose, vykdančiose pradinio ugdymo programas ir kitose mokyklose, kuriose organizuojamas meninės krypties neformaliojo švietimo užsiėmimai (šokio, muzikos ansambliai, chorai ir veikia meno kolektyvas, turintis meninio pajėgumo kategoriją): iki 400 mokinių – 0,5 pareigybės, daugiau kaip 40</w:t>
            </w:r>
            <w:r>
              <w:t xml:space="preserve">0 </w:t>
            </w:r>
            <w:r w:rsidRPr="005054AF">
              <w:t xml:space="preserve"> mokin</w:t>
            </w:r>
            <w:r>
              <w:t>ių</w:t>
            </w:r>
            <w:r w:rsidRPr="005054AF">
              <w:t xml:space="preserve"> – 1 pareigybė. </w:t>
            </w:r>
          </w:p>
        </w:tc>
      </w:tr>
      <w:tr w:rsidR="000C6922" w:rsidTr="004A0B45">
        <w:trPr>
          <w:trHeight w:val="20"/>
        </w:trPr>
        <w:tc>
          <w:tcPr>
            <w:tcW w:w="567" w:type="dxa"/>
            <w:tcBorders>
              <w:top w:val="single" w:sz="4" w:space="0" w:color="auto"/>
              <w:left w:val="single" w:sz="4" w:space="0" w:color="auto"/>
              <w:bottom w:val="single" w:sz="4" w:space="0" w:color="auto"/>
              <w:right w:val="single" w:sz="4" w:space="0" w:color="auto"/>
            </w:tcBorders>
          </w:tcPr>
          <w:p w:rsidR="000C6922" w:rsidRPr="005054AF" w:rsidRDefault="000C6922" w:rsidP="004A0B45">
            <w:pPr>
              <w:jc w:val="center"/>
            </w:pPr>
            <w:r w:rsidRPr="005054AF">
              <w:t>19.</w:t>
            </w:r>
          </w:p>
        </w:tc>
        <w:tc>
          <w:tcPr>
            <w:tcW w:w="2835" w:type="dxa"/>
            <w:tcBorders>
              <w:top w:val="single" w:sz="4" w:space="0" w:color="auto"/>
              <w:left w:val="single" w:sz="4" w:space="0" w:color="auto"/>
              <w:bottom w:val="single" w:sz="4" w:space="0" w:color="auto"/>
              <w:right w:val="single" w:sz="4" w:space="0" w:color="auto"/>
            </w:tcBorders>
          </w:tcPr>
          <w:p w:rsidR="000C6922" w:rsidRDefault="000C6922" w:rsidP="004A0B45">
            <w:r>
              <w:t>Mokytojo padėjėjas</w:t>
            </w:r>
          </w:p>
        </w:tc>
        <w:tc>
          <w:tcPr>
            <w:tcW w:w="1276" w:type="dxa"/>
            <w:tcBorders>
              <w:top w:val="single" w:sz="4" w:space="0" w:color="auto"/>
              <w:left w:val="single" w:sz="4" w:space="0" w:color="auto"/>
              <w:bottom w:val="single" w:sz="4" w:space="0" w:color="auto"/>
              <w:right w:val="single" w:sz="4" w:space="0" w:color="auto"/>
            </w:tcBorders>
          </w:tcPr>
          <w:p w:rsidR="000C6922" w:rsidRDefault="000C6922" w:rsidP="004A0B45">
            <w:pPr>
              <w:jc w:val="center"/>
            </w:pPr>
            <w:r>
              <w:t>C</w:t>
            </w:r>
          </w:p>
        </w:tc>
        <w:tc>
          <w:tcPr>
            <w:tcW w:w="1134" w:type="dxa"/>
            <w:tcBorders>
              <w:top w:val="single" w:sz="4" w:space="0" w:color="auto"/>
              <w:left w:val="single" w:sz="4" w:space="0" w:color="auto"/>
              <w:bottom w:val="single" w:sz="4" w:space="0" w:color="auto"/>
              <w:right w:val="single" w:sz="4" w:space="0" w:color="auto"/>
            </w:tcBorders>
          </w:tcPr>
          <w:p w:rsidR="000C6922" w:rsidRDefault="000C6922" w:rsidP="004A0B45">
            <w:pPr>
              <w:jc w:val="center"/>
            </w:pPr>
          </w:p>
        </w:tc>
        <w:tc>
          <w:tcPr>
            <w:tcW w:w="3969" w:type="dxa"/>
            <w:tcBorders>
              <w:top w:val="single" w:sz="4" w:space="0" w:color="auto"/>
              <w:left w:val="single" w:sz="4" w:space="0" w:color="auto"/>
              <w:bottom w:val="single" w:sz="4" w:space="0" w:color="auto"/>
              <w:right w:val="single" w:sz="4" w:space="0" w:color="auto"/>
            </w:tcBorders>
          </w:tcPr>
          <w:p w:rsidR="000C6922" w:rsidRDefault="000C6922" w:rsidP="004A0B45">
            <w:r>
              <w:t xml:space="preserve">Pareigybė steigiama integruotai ugdomiems vidutinių, didelių ir labai didelių ugdymosi poreikių turintiems mokiniams, kurie negali savarankiškai dalyvauti ugdymo procese, Savivaldybės administracijos komisijos </w:t>
            </w:r>
            <w:r w:rsidRPr="005054AF">
              <w:t>teikimu (finansavimas gali būti skiriamas, vadovaujantis Lietuvos Respublikos piniginės  socialinės paramos nepasiturintiems gyventojams įstatymo bei kitų teisės aktų  nuostatomis)</w:t>
            </w:r>
            <w:r>
              <w:t>.</w:t>
            </w:r>
          </w:p>
        </w:tc>
      </w:tr>
      <w:tr w:rsidR="000C6922" w:rsidTr="004A0B45">
        <w:trPr>
          <w:trHeight w:val="20"/>
        </w:trPr>
        <w:tc>
          <w:tcPr>
            <w:tcW w:w="567" w:type="dxa"/>
            <w:tcBorders>
              <w:top w:val="single" w:sz="4" w:space="0" w:color="auto"/>
              <w:left w:val="single" w:sz="4" w:space="0" w:color="auto"/>
              <w:bottom w:val="single" w:sz="4" w:space="0" w:color="auto"/>
              <w:right w:val="single" w:sz="4" w:space="0" w:color="auto"/>
            </w:tcBorders>
          </w:tcPr>
          <w:p w:rsidR="000C6922" w:rsidRPr="005054AF" w:rsidRDefault="000C6922" w:rsidP="004A0B45">
            <w:pPr>
              <w:jc w:val="center"/>
              <w:rPr>
                <w:strike/>
              </w:rPr>
            </w:pPr>
            <w:r w:rsidRPr="005054AF">
              <w:t>20.</w:t>
            </w:r>
          </w:p>
        </w:tc>
        <w:tc>
          <w:tcPr>
            <w:tcW w:w="2835" w:type="dxa"/>
            <w:tcBorders>
              <w:top w:val="single" w:sz="4" w:space="0" w:color="auto"/>
              <w:left w:val="single" w:sz="4" w:space="0" w:color="auto"/>
              <w:bottom w:val="single" w:sz="4" w:space="0" w:color="auto"/>
              <w:right w:val="single" w:sz="4" w:space="0" w:color="auto"/>
            </w:tcBorders>
          </w:tcPr>
          <w:p w:rsidR="000C6922" w:rsidRPr="005054AF" w:rsidRDefault="000C6922" w:rsidP="004A0B45">
            <w:r w:rsidRPr="005054AF">
              <w:t xml:space="preserve">Grupės auklėtojas </w:t>
            </w:r>
          </w:p>
        </w:tc>
        <w:tc>
          <w:tcPr>
            <w:tcW w:w="1276" w:type="dxa"/>
            <w:tcBorders>
              <w:top w:val="single" w:sz="4" w:space="0" w:color="auto"/>
              <w:left w:val="single" w:sz="4" w:space="0" w:color="auto"/>
              <w:bottom w:val="single" w:sz="4" w:space="0" w:color="auto"/>
              <w:right w:val="single" w:sz="4" w:space="0" w:color="auto"/>
            </w:tcBorders>
          </w:tcPr>
          <w:p w:rsidR="000C6922" w:rsidRPr="005054AF" w:rsidRDefault="000C6922" w:rsidP="004A0B45">
            <w:pPr>
              <w:jc w:val="center"/>
            </w:pPr>
            <w:r w:rsidRPr="005054AF">
              <w:t>A(A2)</w:t>
            </w:r>
          </w:p>
        </w:tc>
        <w:tc>
          <w:tcPr>
            <w:tcW w:w="1134" w:type="dxa"/>
            <w:tcBorders>
              <w:top w:val="single" w:sz="4" w:space="0" w:color="auto"/>
              <w:left w:val="single" w:sz="4" w:space="0" w:color="auto"/>
              <w:bottom w:val="single" w:sz="4" w:space="0" w:color="auto"/>
              <w:right w:val="single" w:sz="4" w:space="0" w:color="auto"/>
            </w:tcBorders>
          </w:tcPr>
          <w:p w:rsidR="000C6922" w:rsidRPr="005054AF" w:rsidRDefault="000C6922" w:rsidP="004A0B45">
            <w:pPr>
              <w:jc w:val="center"/>
            </w:pPr>
          </w:p>
        </w:tc>
        <w:tc>
          <w:tcPr>
            <w:tcW w:w="3969" w:type="dxa"/>
            <w:tcBorders>
              <w:top w:val="single" w:sz="4" w:space="0" w:color="auto"/>
              <w:left w:val="single" w:sz="4" w:space="0" w:color="auto"/>
              <w:bottom w:val="single" w:sz="4" w:space="0" w:color="auto"/>
              <w:right w:val="single" w:sz="4" w:space="0" w:color="auto"/>
            </w:tcBorders>
          </w:tcPr>
          <w:p w:rsidR="000C6922" w:rsidRPr="005054AF" w:rsidRDefault="000C6922" w:rsidP="004A0B45">
            <w:pPr>
              <w:rPr>
                <w:strike/>
              </w:rPr>
            </w:pPr>
            <w:r w:rsidRPr="005054AF">
              <w:t>Pareigybė steigiama Savivaldybės priimtų  teisės aktų nustatyta tvarka</w:t>
            </w:r>
          </w:p>
        </w:tc>
      </w:tr>
      <w:tr w:rsidR="000C6922" w:rsidTr="004A0B45">
        <w:trPr>
          <w:trHeight w:val="20"/>
        </w:trPr>
        <w:tc>
          <w:tcPr>
            <w:tcW w:w="567" w:type="dxa"/>
            <w:tcBorders>
              <w:top w:val="single" w:sz="4" w:space="0" w:color="auto"/>
              <w:left w:val="single" w:sz="4" w:space="0" w:color="auto"/>
              <w:bottom w:val="single" w:sz="4" w:space="0" w:color="auto"/>
              <w:right w:val="single" w:sz="4" w:space="0" w:color="auto"/>
            </w:tcBorders>
          </w:tcPr>
          <w:p w:rsidR="000C6922" w:rsidRPr="005054AF" w:rsidRDefault="000C6922" w:rsidP="004A0B45">
            <w:pPr>
              <w:jc w:val="center"/>
            </w:pPr>
            <w:r w:rsidRPr="005054AF">
              <w:t>21.</w:t>
            </w:r>
          </w:p>
        </w:tc>
        <w:tc>
          <w:tcPr>
            <w:tcW w:w="2835" w:type="dxa"/>
            <w:tcBorders>
              <w:top w:val="single" w:sz="4" w:space="0" w:color="auto"/>
              <w:left w:val="single" w:sz="4" w:space="0" w:color="auto"/>
              <w:bottom w:val="single" w:sz="4" w:space="0" w:color="auto"/>
              <w:right w:val="single" w:sz="4" w:space="0" w:color="auto"/>
            </w:tcBorders>
          </w:tcPr>
          <w:p w:rsidR="000C6922" w:rsidRPr="003C3631" w:rsidRDefault="000C6922" w:rsidP="004A0B45">
            <w:r>
              <w:t>Auklėtojo (mokytojo) padėjėjas</w:t>
            </w:r>
          </w:p>
        </w:tc>
        <w:tc>
          <w:tcPr>
            <w:tcW w:w="1276" w:type="dxa"/>
            <w:tcBorders>
              <w:top w:val="single" w:sz="4" w:space="0" w:color="auto"/>
              <w:left w:val="single" w:sz="4" w:space="0" w:color="auto"/>
              <w:bottom w:val="single" w:sz="4" w:space="0" w:color="auto"/>
              <w:right w:val="single" w:sz="4" w:space="0" w:color="auto"/>
            </w:tcBorders>
          </w:tcPr>
          <w:p w:rsidR="000C6922" w:rsidRDefault="000C6922" w:rsidP="004A0B45">
            <w:pPr>
              <w:jc w:val="center"/>
            </w:pPr>
            <w:r>
              <w:t>C</w:t>
            </w:r>
          </w:p>
        </w:tc>
        <w:tc>
          <w:tcPr>
            <w:tcW w:w="1134" w:type="dxa"/>
            <w:tcBorders>
              <w:top w:val="single" w:sz="4" w:space="0" w:color="auto"/>
              <w:left w:val="single" w:sz="4" w:space="0" w:color="auto"/>
              <w:bottom w:val="single" w:sz="4" w:space="0" w:color="auto"/>
              <w:right w:val="single" w:sz="4" w:space="0" w:color="auto"/>
            </w:tcBorders>
          </w:tcPr>
          <w:p w:rsidR="000C6922" w:rsidRPr="00FB354A" w:rsidRDefault="000C6922" w:rsidP="004A0B45">
            <w:pPr>
              <w:jc w:val="center"/>
            </w:pPr>
          </w:p>
        </w:tc>
        <w:tc>
          <w:tcPr>
            <w:tcW w:w="3969" w:type="dxa"/>
            <w:tcBorders>
              <w:top w:val="single" w:sz="4" w:space="0" w:color="auto"/>
              <w:left w:val="single" w:sz="4" w:space="0" w:color="auto"/>
              <w:bottom w:val="single" w:sz="4" w:space="0" w:color="auto"/>
              <w:right w:val="single" w:sz="4" w:space="0" w:color="auto"/>
            </w:tcBorders>
          </w:tcPr>
          <w:p w:rsidR="000C6922" w:rsidRPr="005C138B" w:rsidRDefault="000C6922" w:rsidP="004A0B45">
            <w:pPr>
              <w:rPr>
                <w:strike/>
              </w:rPr>
            </w:pPr>
            <w:r>
              <w:t>Pareigybė steigiama mokyklose, turinčiose priešmokyklinio ir ikimokyklinio amžiaus vaikų ugdymo grupes, kurių darbo laikas 10,5 val. – 1,13 pareigybės grupei, patvirtinus  kitokį grupės darbo laiką, atitinkamai keičiamas ir pareigybių skaičius.</w:t>
            </w:r>
          </w:p>
        </w:tc>
      </w:tr>
      <w:tr w:rsidR="000C6922" w:rsidTr="004A0B45">
        <w:trPr>
          <w:trHeight w:val="20"/>
        </w:trPr>
        <w:tc>
          <w:tcPr>
            <w:tcW w:w="567" w:type="dxa"/>
            <w:tcBorders>
              <w:top w:val="single" w:sz="4" w:space="0" w:color="auto"/>
              <w:left w:val="single" w:sz="4" w:space="0" w:color="auto"/>
              <w:bottom w:val="single" w:sz="4" w:space="0" w:color="auto"/>
              <w:right w:val="single" w:sz="4" w:space="0" w:color="auto"/>
            </w:tcBorders>
          </w:tcPr>
          <w:p w:rsidR="000C6922" w:rsidRPr="005054AF" w:rsidRDefault="000C6922" w:rsidP="004A0B45">
            <w:pPr>
              <w:jc w:val="center"/>
            </w:pPr>
            <w:r w:rsidRPr="005054AF">
              <w:t>22.</w:t>
            </w:r>
          </w:p>
        </w:tc>
        <w:tc>
          <w:tcPr>
            <w:tcW w:w="2835" w:type="dxa"/>
            <w:tcBorders>
              <w:top w:val="single" w:sz="4" w:space="0" w:color="auto"/>
              <w:left w:val="single" w:sz="4" w:space="0" w:color="auto"/>
              <w:bottom w:val="single" w:sz="4" w:space="0" w:color="auto"/>
              <w:right w:val="single" w:sz="4" w:space="0" w:color="auto"/>
            </w:tcBorders>
          </w:tcPr>
          <w:p w:rsidR="000C6922" w:rsidRPr="003C3631" w:rsidRDefault="000C6922" w:rsidP="004A0B45">
            <w:r>
              <w:t>Meninio ugdymo mokytojas (pedagogas)</w:t>
            </w:r>
          </w:p>
        </w:tc>
        <w:tc>
          <w:tcPr>
            <w:tcW w:w="1276" w:type="dxa"/>
            <w:tcBorders>
              <w:top w:val="single" w:sz="4" w:space="0" w:color="auto"/>
              <w:left w:val="single" w:sz="4" w:space="0" w:color="auto"/>
              <w:bottom w:val="single" w:sz="4" w:space="0" w:color="auto"/>
              <w:right w:val="single" w:sz="4" w:space="0" w:color="auto"/>
            </w:tcBorders>
          </w:tcPr>
          <w:p w:rsidR="000C6922" w:rsidRDefault="000C6922" w:rsidP="004A0B45">
            <w:pPr>
              <w:jc w:val="center"/>
            </w:pPr>
            <w:r>
              <w:t>A(A2)</w:t>
            </w:r>
          </w:p>
        </w:tc>
        <w:tc>
          <w:tcPr>
            <w:tcW w:w="1134" w:type="dxa"/>
            <w:tcBorders>
              <w:top w:val="single" w:sz="4" w:space="0" w:color="auto"/>
              <w:left w:val="single" w:sz="4" w:space="0" w:color="auto"/>
              <w:bottom w:val="single" w:sz="4" w:space="0" w:color="auto"/>
              <w:right w:val="single" w:sz="4" w:space="0" w:color="auto"/>
            </w:tcBorders>
          </w:tcPr>
          <w:p w:rsidR="000C6922" w:rsidRPr="00FB354A" w:rsidRDefault="000C6922" w:rsidP="004A0B45">
            <w:pPr>
              <w:jc w:val="center"/>
            </w:pPr>
            <w:r>
              <w:t>0,5</w:t>
            </w:r>
          </w:p>
        </w:tc>
        <w:tc>
          <w:tcPr>
            <w:tcW w:w="3969" w:type="dxa"/>
            <w:tcBorders>
              <w:top w:val="single" w:sz="4" w:space="0" w:color="auto"/>
              <w:left w:val="single" w:sz="4" w:space="0" w:color="auto"/>
              <w:bottom w:val="single" w:sz="4" w:space="0" w:color="auto"/>
              <w:right w:val="single" w:sz="4" w:space="0" w:color="auto"/>
            </w:tcBorders>
          </w:tcPr>
          <w:p w:rsidR="000C6922" w:rsidRPr="005C138B" w:rsidRDefault="000C6922" w:rsidP="004A0B45">
            <w:pPr>
              <w:rPr>
                <w:strike/>
              </w:rPr>
            </w:pPr>
            <w:r>
              <w:t>Pareigybė steigiama įstaigoje, kurioje vykdomas ikimokyklinis ar priešmokyklinis ugdymas, kai įstaigoje ne mažiau nei dvi ikimokyklinio  ar priešmokyklinio ugdymo grupės.</w:t>
            </w:r>
          </w:p>
        </w:tc>
      </w:tr>
      <w:tr w:rsidR="000C6922" w:rsidTr="004A0B45">
        <w:trPr>
          <w:trHeight w:val="20"/>
        </w:trPr>
        <w:tc>
          <w:tcPr>
            <w:tcW w:w="567" w:type="dxa"/>
            <w:tcBorders>
              <w:top w:val="single" w:sz="4" w:space="0" w:color="auto"/>
              <w:left w:val="single" w:sz="4" w:space="0" w:color="auto"/>
              <w:bottom w:val="single" w:sz="4" w:space="0" w:color="auto"/>
              <w:right w:val="single" w:sz="4" w:space="0" w:color="auto"/>
            </w:tcBorders>
            <w:hideMark/>
          </w:tcPr>
          <w:p w:rsidR="000C6922" w:rsidRDefault="000C6922" w:rsidP="004A0B45">
            <w:pPr>
              <w:jc w:val="center"/>
            </w:pPr>
            <w:r>
              <w:t>23.</w:t>
            </w:r>
          </w:p>
        </w:tc>
        <w:tc>
          <w:tcPr>
            <w:tcW w:w="2835" w:type="dxa"/>
            <w:tcBorders>
              <w:top w:val="single" w:sz="4" w:space="0" w:color="auto"/>
              <w:left w:val="single" w:sz="4" w:space="0" w:color="auto"/>
              <w:bottom w:val="single" w:sz="4" w:space="0" w:color="auto"/>
              <w:right w:val="single" w:sz="4" w:space="0" w:color="auto"/>
            </w:tcBorders>
            <w:hideMark/>
          </w:tcPr>
          <w:p w:rsidR="000C6922" w:rsidRDefault="000C6922" w:rsidP="004A0B45">
            <w:r>
              <w:t xml:space="preserve">Vairuotojas </w:t>
            </w:r>
          </w:p>
        </w:tc>
        <w:tc>
          <w:tcPr>
            <w:tcW w:w="1276" w:type="dxa"/>
            <w:tcBorders>
              <w:top w:val="single" w:sz="4" w:space="0" w:color="auto"/>
              <w:left w:val="single" w:sz="4" w:space="0" w:color="auto"/>
              <w:bottom w:val="single" w:sz="4" w:space="0" w:color="auto"/>
              <w:right w:val="single" w:sz="4" w:space="0" w:color="auto"/>
            </w:tcBorders>
            <w:hideMark/>
          </w:tcPr>
          <w:p w:rsidR="000C6922" w:rsidRDefault="000C6922" w:rsidP="004A0B45">
            <w:pPr>
              <w:jc w:val="center"/>
            </w:pPr>
            <w:r>
              <w:t>C</w:t>
            </w:r>
          </w:p>
        </w:tc>
        <w:tc>
          <w:tcPr>
            <w:tcW w:w="1134" w:type="dxa"/>
            <w:tcBorders>
              <w:top w:val="single" w:sz="4" w:space="0" w:color="auto"/>
              <w:left w:val="single" w:sz="4" w:space="0" w:color="auto"/>
              <w:bottom w:val="single" w:sz="4" w:space="0" w:color="auto"/>
              <w:right w:val="single" w:sz="4" w:space="0" w:color="auto"/>
            </w:tcBorders>
          </w:tcPr>
          <w:p w:rsidR="000C6922" w:rsidRDefault="000C6922" w:rsidP="004A0B45">
            <w:pPr>
              <w:jc w:val="center"/>
            </w:pPr>
          </w:p>
        </w:tc>
        <w:tc>
          <w:tcPr>
            <w:tcW w:w="3969" w:type="dxa"/>
            <w:tcBorders>
              <w:top w:val="single" w:sz="4" w:space="0" w:color="auto"/>
              <w:left w:val="single" w:sz="4" w:space="0" w:color="auto"/>
              <w:bottom w:val="single" w:sz="4" w:space="0" w:color="auto"/>
              <w:right w:val="single" w:sz="4" w:space="0" w:color="auto"/>
            </w:tcBorders>
            <w:hideMark/>
          </w:tcPr>
          <w:p w:rsidR="000C6922" w:rsidRDefault="000C6922" w:rsidP="004A0B45">
            <w:r>
              <w:t>Kiekvienai transporto priemonei – ne daugiau kaip po 1 pareigybę.</w:t>
            </w:r>
          </w:p>
        </w:tc>
      </w:tr>
      <w:tr w:rsidR="000C6922" w:rsidTr="004A0B45">
        <w:trPr>
          <w:trHeight w:val="20"/>
        </w:trPr>
        <w:tc>
          <w:tcPr>
            <w:tcW w:w="567" w:type="dxa"/>
            <w:tcBorders>
              <w:top w:val="single" w:sz="4" w:space="0" w:color="auto"/>
              <w:left w:val="single" w:sz="4" w:space="0" w:color="auto"/>
              <w:bottom w:val="single" w:sz="4" w:space="0" w:color="auto"/>
              <w:right w:val="single" w:sz="4" w:space="0" w:color="auto"/>
            </w:tcBorders>
            <w:hideMark/>
          </w:tcPr>
          <w:p w:rsidR="000C6922" w:rsidRDefault="000C6922" w:rsidP="004A0B45">
            <w:pPr>
              <w:jc w:val="center"/>
            </w:pPr>
            <w:r>
              <w:t>24.</w:t>
            </w:r>
          </w:p>
        </w:tc>
        <w:tc>
          <w:tcPr>
            <w:tcW w:w="2835" w:type="dxa"/>
            <w:tcBorders>
              <w:top w:val="single" w:sz="4" w:space="0" w:color="auto"/>
              <w:left w:val="single" w:sz="4" w:space="0" w:color="auto"/>
              <w:bottom w:val="single" w:sz="4" w:space="0" w:color="auto"/>
              <w:right w:val="single" w:sz="4" w:space="0" w:color="auto"/>
            </w:tcBorders>
            <w:hideMark/>
          </w:tcPr>
          <w:p w:rsidR="000C6922" w:rsidRDefault="000C6922" w:rsidP="004A0B45">
            <w:r>
              <w:t>Valytojas</w:t>
            </w:r>
          </w:p>
        </w:tc>
        <w:tc>
          <w:tcPr>
            <w:tcW w:w="1276" w:type="dxa"/>
            <w:tcBorders>
              <w:top w:val="single" w:sz="4" w:space="0" w:color="auto"/>
              <w:left w:val="single" w:sz="4" w:space="0" w:color="auto"/>
              <w:bottom w:val="single" w:sz="4" w:space="0" w:color="auto"/>
              <w:right w:val="single" w:sz="4" w:space="0" w:color="auto"/>
            </w:tcBorders>
            <w:hideMark/>
          </w:tcPr>
          <w:p w:rsidR="000C6922" w:rsidRDefault="000C6922" w:rsidP="004A0B45">
            <w:pPr>
              <w:jc w:val="center"/>
            </w:pPr>
            <w:r>
              <w:t>D</w:t>
            </w:r>
          </w:p>
        </w:tc>
        <w:tc>
          <w:tcPr>
            <w:tcW w:w="1134" w:type="dxa"/>
            <w:tcBorders>
              <w:top w:val="single" w:sz="4" w:space="0" w:color="auto"/>
              <w:left w:val="single" w:sz="4" w:space="0" w:color="auto"/>
              <w:bottom w:val="single" w:sz="4" w:space="0" w:color="auto"/>
              <w:right w:val="single" w:sz="4" w:space="0" w:color="auto"/>
            </w:tcBorders>
          </w:tcPr>
          <w:p w:rsidR="000C6922" w:rsidRDefault="000C6922" w:rsidP="004A0B45">
            <w:pPr>
              <w:jc w:val="center"/>
            </w:pPr>
          </w:p>
        </w:tc>
        <w:tc>
          <w:tcPr>
            <w:tcW w:w="3969" w:type="dxa"/>
            <w:tcBorders>
              <w:top w:val="single" w:sz="4" w:space="0" w:color="auto"/>
              <w:left w:val="single" w:sz="4" w:space="0" w:color="auto"/>
              <w:bottom w:val="single" w:sz="4" w:space="0" w:color="auto"/>
              <w:right w:val="single" w:sz="4" w:space="0" w:color="auto"/>
            </w:tcBorders>
            <w:hideMark/>
          </w:tcPr>
          <w:p w:rsidR="000C6922" w:rsidRDefault="000C6922" w:rsidP="004A0B45">
            <w:r>
              <w:t>Pareigybių skaičius nustatomas pagal valomąjį plotą, įvertinus ir valomų laiptų plotą (700 kv. m vienai pareigybei), pritaikius pakeitimo koeficientus: tualetams, dušinėms – 3, technologijų kabinetams (berniukų), valgyklos salei, kompiuterių klasėms – 1,5, pagalbinėms patalpoms, rūsiams – 0,25, kitoms patalpoms – 1</w:t>
            </w:r>
            <w:r w:rsidRPr="000B7AA0">
              <w:t>.</w:t>
            </w:r>
          </w:p>
        </w:tc>
      </w:tr>
      <w:tr w:rsidR="000C6922" w:rsidTr="004A0B45">
        <w:trPr>
          <w:trHeight w:val="20"/>
        </w:trPr>
        <w:tc>
          <w:tcPr>
            <w:tcW w:w="567" w:type="dxa"/>
            <w:tcBorders>
              <w:top w:val="single" w:sz="4" w:space="0" w:color="auto"/>
              <w:left w:val="single" w:sz="4" w:space="0" w:color="auto"/>
              <w:bottom w:val="single" w:sz="4" w:space="0" w:color="auto"/>
              <w:right w:val="single" w:sz="4" w:space="0" w:color="auto"/>
            </w:tcBorders>
            <w:hideMark/>
          </w:tcPr>
          <w:p w:rsidR="000C6922" w:rsidRDefault="000C6922" w:rsidP="004A0B45">
            <w:r>
              <w:t>25.</w:t>
            </w:r>
          </w:p>
        </w:tc>
        <w:tc>
          <w:tcPr>
            <w:tcW w:w="2835" w:type="dxa"/>
            <w:tcBorders>
              <w:top w:val="single" w:sz="4" w:space="0" w:color="auto"/>
              <w:left w:val="single" w:sz="4" w:space="0" w:color="auto"/>
              <w:bottom w:val="single" w:sz="4" w:space="0" w:color="auto"/>
              <w:right w:val="single" w:sz="4" w:space="0" w:color="auto"/>
            </w:tcBorders>
            <w:hideMark/>
          </w:tcPr>
          <w:p w:rsidR="000C6922" w:rsidRDefault="000C6922" w:rsidP="004A0B45">
            <w:r>
              <w:t>Kiemsargis</w:t>
            </w:r>
          </w:p>
        </w:tc>
        <w:tc>
          <w:tcPr>
            <w:tcW w:w="1276" w:type="dxa"/>
            <w:tcBorders>
              <w:top w:val="single" w:sz="4" w:space="0" w:color="auto"/>
              <w:left w:val="single" w:sz="4" w:space="0" w:color="auto"/>
              <w:bottom w:val="single" w:sz="4" w:space="0" w:color="auto"/>
              <w:right w:val="single" w:sz="4" w:space="0" w:color="auto"/>
            </w:tcBorders>
            <w:hideMark/>
          </w:tcPr>
          <w:p w:rsidR="000C6922" w:rsidRDefault="000C6922" w:rsidP="004A0B45">
            <w:pPr>
              <w:jc w:val="center"/>
            </w:pPr>
            <w:r>
              <w:t>D</w:t>
            </w:r>
          </w:p>
        </w:tc>
        <w:tc>
          <w:tcPr>
            <w:tcW w:w="1134" w:type="dxa"/>
            <w:tcBorders>
              <w:top w:val="single" w:sz="4" w:space="0" w:color="auto"/>
              <w:left w:val="single" w:sz="4" w:space="0" w:color="auto"/>
              <w:bottom w:val="single" w:sz="4" w:space="0" w:color="auto"/>
              <w:right w:val="single" w:sz="4" w:space="0" w:color="auto"/>
            </w:tcBorders>
          </w:tcPr>
          <w:p w:rsidR="000C6922" w:rsidRDefault="000C6922" w:rsidP="004A0B45">
            <w:pPr>
              <w:jc w:val="center"/>
            </w:pPr>
          </w:p>
        </w:tc>
        <w:tc>
          <w:tcPr>
            <w:tcW w:w="3969" w:type="dxa"/>
            <w:tcBorders>
              <w:top w:val="single" w:sz="4" w:space="0" w:color="auto"/>
              <w:left w:val="single" w:sz="4" w:space="0" w:color="auto"/>
              <w:bottom w:val="single" w:sz="4" w:space="0" w:color="auto"/>
              <w:right w:val="single" w:sz="4" w:space="0" w:color="auto"/>
            </w:tcBorders>
            <w:hideMark/>
          </w:tcPr>
          <w:p w:rsidR="000C6922" w:rsidRDefault="000C6922" w:rsidP="004A0B45">
            <w:r>
              <w:t>Pareigybės skaičius nustatomas pagal valomąjį plotą (2300 kv. m pareigybei), bet ne daugiau kaip 2 pareigybės įstaigai (žr. pastabų 2 punktą).</w:t>
            </w:r>
          </w:p>
        </w:tc>
      </w:tr>
      <w:tr w:rsidR="000C6922" w:rsidTr="004A0B45">
        <w:trPr>
          <w:trHeight w:val="20"/>
        </w:trPr>
        <w:tc>
          <w:tcPr>
            <w:tcW w:w="567" w:type="dxa"/>
            <w:tcBorders>
              <w:top w:val="single" w:sz="4" w:space="0" w:color="auto"/>
              <w:left w:val="single" w:sz="4" w:space="0" w:color="auto"/>
              <w:bottom w:val="single" w:sz="4" w:space="0" w:color="auto"/>
              <w:right w:val="single" w:sz="4" w:space="0" w:color="auto"/>
            </w:tcBorders>
            <w:hideMark/>
          </w:tcPr>
          <w:p w:rsidR="000C6922" w:rsidRDefault="000C6922" w:rsidP="004A0B45">
            <w:pPr>
              <w:jc w:val="center"/>
            </w:pPr>
            <w:r>
              <w:t>26.</w:t>
            </w:r>
          </w:p>
        </w:tc>
        <w:tc>
          <w:tcPr>
            <w:tcW w:w="2835" w:type="dxa"/>
            <w:tcBorders>
              <w:top w:val="single" w:sz="4" w:space="0" w:color="auto"/>
              <w:left w:val="single" w:sz="4" w:space="0" w:color="auto"/>
              <w:bottom w:val="single" w:sz="4" w:space="0" w:color="auto"/>
              <w:right w:val="single" w:sz="4" w:space="0" w:color="auto"/>
            </w:tcBorders>
            <w:hideMark/>
          </w:tcPr>
          <w:p w:rsidR="000C6922" w:rsidRDefault="000C6922" w:rsidP="004A0B45">
            <w:r>
              <w:t>Darbininkas</w:t>
            </w:r>
          </w:p>
        </w:tc>
        <w:tc>
          <w:tcPr>
            <w:tcW w:w="1276" w:type="dxa"/>
            <w:tcBorders>
              <w:top w:val="single" w:sz="4" w:space="0" w:color="auto"/>
              <w:left w:val="single" w:sz="4" w:space="0" w:color="auto"/>
              <w:bottom w:val="single" w:sz="4" w:space="0" w:color="auto"/>
              <w:right w:val="single" w:sz="4" w:space="0" w:color="auto"/>
            </w:tcBorders>
            <w:hideMark/>
          </w:tcPr>
          <w:p w:rsidR="000C6922" w:rsidRDefault="000C6922" w:rsidP="004A0B45">
            <w:pPr>
              <w:jc w:val="center"/>
            </w:pPr>
            <w:r>
              <w:t>C; D</w:t>
            </w:r>
          </w:p>
        </w:tc>
        <w:tc>
          <w:tcPr>
            <w:tcW w:w="1134" w:type="dxa"/>
            <w:tcBorders>
              <w:top w:val="single" w:sz="4" w:space="0" w:color="auto"/>
              <w:left w:val="single" w:sz="4" w:space="0" w:color="auto"/>
              <w:bottom w:val="single" w:sz="4" w:space="0" w:color="auto"/>
              <w:right w:val="single" w:sz="4" w:space="0" w:color="auto"/>
            </w:tcBorders>
          </w:tcPr>
          <w:p w:rsidR="000C6922" w:rsidRDefault="000C6922" w:rsidP="004A0B45"/>
        </w:tc>
        <w:tc>
          <w:tcPr>
            <w:tcW w:w="3969" w:type="dxa"/>
            <w:tcBorders>
              <w:top w:val="single" w:sz="4" w:space="0" w:color="auto"/>
              <w:left w:val="single" w:sz="4" w:space="0" w:color="auto"/>
              <w:bottom w:val="single" w:sz="4" w:space="0" w:color="auto"/>
              <w:right w:val="single" w:sz="4" w:space="0" w:color="auto"/>
            </w:tcBorders>
            <w:hideMark/>
          </w:tcPr>
          <w:p w:rsidR="000C6922" w:rsidRDefault="000C6922" w:rsidP="004A0B45">
            <w:r>
              <w:t>Pastatų ir sistemų priežiūros, einamojo remonto darbininkų pareigybės nustatomos pagal mokyklos pastato bendrą plotą: nuo 1000 kv. m iki 2000 kv. m – 1 pareigybė; nuo 2001 kv. m iki 4000 kv. m – 2 pareigybės; nuo 4001 kv. m iki 6000 kv. m – 2,5 pareigybės; daugiau kaip 6001 kv. m – 3 pareigybės. C lygiui priskiriama elektriko 0,5 pareigybės.</w:t>
            </w:r>
          </w:p>
        </w:tc>
      </w:tr>
      <w:tr w:rsidR="000C6922" w:rsidTr="004A0B45">
        <w:trPr>
          <w:trHeight w:val="20"/>
        </w:trPr>
        <w:tc>
          <w:tcPr>
            <w:tcW w:w="567" w:type="dxa"/>
            <w:tcBorders>
              <w:top w:val="single" w:sz="4" w:space="0" w:color="auto"/>
              <w:left w:val="single" w:sz="4" w:space="0" w:color="auto"/>
              <w:bottom w:val="single" w:sz="4" w:space="0" w:color="auto"/>
              <w:right w:val="single" w:sz="4" w:space="0" w:color="auto"/>
            </w:tcBorders>
            <w:hideMark/>
          </w:tcPr>
          <w:p w:rsidR="000C6922" w:rsidRDefault="000C6922" w:rsidP="004A0B45">
            <w:pPr>
              <w:jc w:val="center"/>
            </w:pPr>
            <w:r>
              <w:t>27.</w:t>
            </w:r>
          </w:p>
        </w:tc>
        <w:tc>
          <w:tcPr>
            <w:tcW w:w="2835" w:type="dxa"/>
            <w:tcBorders>
              <w:top w:val="single" w:sz="4" w:space="0" w:color="auto"/>
              <w:left w:val="single" w:sz="4" w:space="0" w:color="auto"/>
              <w:bottom w:val="single" w:sz="4" w:space="0" w:color="auto"/>
              <w:right w:val="single" w:sz="4" w:space="0" w:color="auto"/>
            </w:tcBorders>
            <w:hideMark/>
          </w:tcPr>
          <w:p w:rsidR="000C6922" w:rsidRDefault="000C6922" w:rsidP="004A0B45">
            <w:r>
              <w:t>Rūbininkas ir (ar) budėtojas</w:t>
            </w:r>
          </w:p>
        </w:tc>
        <w:tc>
          <w:tcPr>
            <w:tcW w:w="1276" w:type="dxa"/>
            <w:tcBorders>
              <w:top w:val="single" w:sz="4" w:space="0" w:color="auto"/>
              <w:left w:val="single" w:sz="4" w:space="0" w:color="auto"/>
              <w:bottom w:val="single" w:sz="4" w:space="0" w:color="auto"/>
              <w:right w:val="single" w:sz="4" w:space="0" w:color="auto"/>
            </w:tcBorders>
            <w:hideMark/>
          </w:tcPr>
          <w:p w:rsidR="000C6922" w:rsidRDefault="000C6922" w:rsidP="004A0B45">
            <w:pPr>
              <w:jc w:val="center"/>
            </w:pPr>
            <w:r>
              <w:t>D</w:t>
            </w:r>
          </w:p>
        </w:tc>
        <w:tc>
          <w:tcPr>
            <w:tcW w:w="1134" w:type="dxa"/>
            <w:tcBorders>
              <w:top w:val="single" w:sz="4" w:space="0" w:color="auto"/>
              <w:left w:val="single" w:sz="4" w:space="0" w:color="auto"/>
              <w:bottom w:val="single" w:sz="4" w:space="0" w:color="auto"/>
              <w:right w:val="single" w:sz="4" w:space="0" w:color="auto"/>
            </w:tcBorders>
          </w:tcPr>
          <w:p w:rsidR="000C6922" w:rsidRDefault="000C6922" w:rsidP="004A0B45"/>
        </w:tc>
        <w:tc>
          <w:tcPr>
            <w:tcW w:w="3969" w:type="dxa"/>
            <w:tcBorders>
              <w:top w:val="single" w:sz="4" w:space="0" w:color="auto"/>
              <w:left w:val="single" w:sz="4" w:space="0" w:color="auto"/>
              <w:bottom w:val="single" w:sz="4" w:space="0" w:color="auto"/>
              <w:right w:val="single" w:sz="4" w:space="0" w:color="auto"/>
            </w:tcBorders>
            <w:hideMark/>
          </w:tcPr>
          <w:p w:rsidR="000C6922" w:rsidRDefault="000C6922" w:rsidP="004A0B45">
            <w:r>
              <w:t>Kiekvienai įrengtai rūbinei skiriama rūbininko ir (ar) budėtojo pareigybė, bet ne daugiau kaip 2,5 pareigybės mokyklai.</w:t>
            </w:r>
          </w:p>
        </w:tc>
      </w:tr>
    </w:tbl>
    <w:p w:rsidR="000C6922" w:rsidRDefault="000C6922" w:rsidP="000C6922">
      <w:pPr>
        <w:ind w:firstLine="709"/>
        <w:jc w:val="both"/>
      </w:pPr>
    </w:p>
    <w:p w:rsidR="000C6922" w:rsidRDefault="000C6922" w:rsidP="000C6922">
      <w:pPr>
        <w:ind w:firstLine="709"/>
        <w:jc w:val="both"/>
      </w:pPr>
      <w:r>
        <w:t>PASTABOS:</w:t>
      </w:r>
    </w:p>
    <w:p w:rsidR="000C6922" w:rsidRDefault="000C6922" w:rsidP="000C6922">
      <w:pPr>
        <w:ind w:firstLine="709"/>
        <w:jc w:val="both"/>
      </w:pPr>
      <w:r>
        <w:t>1. Mokyklų valgyklų, kuriose maitinimą organizuoja mokykla, darbuotojų pareigybes, jų lygį ir skaičių nustato įstaigos vadovas.</w:t>
      </w:r>
    </w:p>
    <w:p w:rsidR="000C6922" w:rsidRDefault="000C6922" w:rsidP="000C6922">
      <w:pPr>
        <w:ind w:firstLine="709"/>
        <w:jc w:val="both"/>
      </w:pPr>
      <w:r>
        <w:t xml:space="preserve">2.  Kiemsargio pareigybei taikomas pakeitimo koeficientas (plotas x </w:t>
      </w:r>
      <w:r>
        <w:rPr>
          <w:lang w:eastAsia="lt-LT"/>
        </w:rPr>
        <w:t>pakeitimo koeficientas – 2300 kv. m</w:t>
      </w:r>
      <w:r>
        <w:t>):</w:t>
      </w:r>
    </w:p>
    <w:p w:rsidR="000C6922" w:rsidRDefault="000C6922" w:rsidP="000C6922">
      <w:pPr>
        <w:ind w:firstLine="709"/>
        <w:jc w:val="both"/>
      </w:pP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4"/>
        <w:gridCol w:w="6118"/>
        <w:gridCol w:w="2699"/>
      </w:tblGrid>
      <w:tr w:rsidR="000C6922" w:rsidTr="004A0B45">
        <w:tc>
          <w:tcPr>
            <w:tcW w:w="964" w:type="dxa"/>
            <w:tcBorders>
              <w:top w:val="single" w:sz="4" w:space="0" w:color="auto"/>
              <w:left w:val="single" w:sz="4" w:space="0" w:color="auto"/>
              <w:bottom w:val="single" w:sz="4" w:space="0" w:color="auto"/>
              <w:right w:val="single" w:sz="4" w:space="0" w:color="auto"/>
            </w:tcBorders>
            <w:vAlign w:val="center"/>
            <w:hideMark/>
          </w:tcPr>
          <w:p w:rsidR="000C6922" w:rsidRDefault="000C6922" w:rsidP="004A0B45">
            <w:pPr>
              <w:jc w:val="center"/>
            </w:pPr>
            <w:r>
              <w:t>Eil. Nr.</w:t>
            </w:r>
          </w:p>
        </w:tc>
        <w:tc>
          <w:tcPr>
            <w:tcW w:w="6118" w:type="dxa"/>
            <w:tcBorders>
              <w:top w:val="single" w:sz="4" w:space="0" w:color="auto"/>
              <w:left w:val="single" w:sz="4" w:space="0" w:color="auto"/>
              <w:bottom w:val="single" w:sz="4" w:space="0" w:color="auto"/>
              <w:right w:val="single" w:sz="4" w:space="0" w:color="auto"/>
            </w:tcBorders>
            <w:vAlign w:val="center"/>
            <w:hideMark/>
          </w:tcPr>
          <w:p w:rsidR="000C6922" w:rsidRDefault="000C6922" w:rsidP="004A0B45">
            <w:pPr>
              <w:jc w:val="center"/>
            </w:pPr>
            <w:r>
              <w:t>Valomas objektas</w:t>
            </w:r>
          </w:p>
        </w:tc>
        <w:tc>
          <w:tcPr>
            <w:tcW w:w="2699" w:type="dxa"/>
            <w:tcBorders>
              <w:top w:val="single" w:sz="4" w:space="0" w:color="auto"/>
              <w:left w:val="single" w:sz="4" w:space="0" w:color="auto"/>
              <w:bottom w:val="single" w:sz="4" w:space="0" w:color="auto"/>
              <w:right w:val="single" w:sz="4" w:space="0" w:color="auto"/>
            </w:tcBorders>
            <w:vAlign w:val="center"/>
            <w:hideMark/>
          </w:tcPr>
          <w:p w:rsidR="000C6922" w:rsidRDefault="000C6922" w:rsidP="004A0B45">
            <w:pPr>
              <w:jc w:val="center"/>
            </w:pPr>
            <w:r>
              <w:t>Pakeitimo koeficientas</w:t>
            </w:r>
          </w:p>
        </w:tc>
      </w:tr>
      <w:tr w:rsidR="000C6922" w:rsidTr="004A0B45">
        <w:tc>
          <w:tcPr>
            <w:tcW w:w="964" w:type="dxa"/>
            <w:tcBorders>
              <w:top w:val="single" w:sz="4" w:space="0" w:color="auto"/>
              <w:left w:val="single" w:sz="4" w:space="0" w:color="auto"/>
              <w:bottom w:val="single" w:sz="4" w:space="0" w:color="auto"/>
              <w:right w:val="single" w:sz="4" w:space="0" w:color="auto"/>
            </w:tcBorders>
            <w:hideMark/>
          </w:tcPr>
          <w:p w:rsidR="000C6922" w:rsidRDefault="000C6922" w:rsidP="004A0B45">
            <w:pPr>
              <w:jc w:val="center"/>
              <w:rPr>
                <w:b/>
              </w:rPr>
            </w:pPr>
            <w:r>
              <w:rPr>
                <w:b/>
              </w:rPr>
              <w:t>1</w:t>
            </w:r>
          </w:p>
        </w:tc>
        <w:tc>
          <w:tcPr>
            <w:tcW w:w="6118" w:type="dxa"/>
            <w:tcBorders>
              <w:top w:val="single" w:sz="4" w:space="0" w:color="auto"/>
              <w:left w:val="single" w:sz="4" w:space="0" w:color="auto"/>
              <w:bottom w:val="single" w:sz="4" w:space="0" w:color="auto"/>
              <w:right w:val="single" w:sz="4" w:space="0" w:color="auto"/>
            </w:tcBorders>
            <w:hideMark/>
          </w:tcPr>
          <w:p w:rsidR="000C6922" w:rsidRDefault="000C6922" w:rsidP="004A0B45">
            <w:pPr>
              <w:jc w:val="center"/>
              <w:rPr>
                <w:b/>
              </w:rPr>
            </w:pPr>
            <w:r>
              <w:rPr>
                <w:b/>
              </w:rPr>
              <w:t>2</w:t>
            </w:r>
          </w:p>
        </w:tc>
        <w:tc>
          <w:tcPr>
            <w:tcW w:w="2699" w:type="dxa"/>
            <w:tcBorders>
              <w:top w:val="single" w:sz="4" w:space="0" w:color="auto"/>
              <w:left w:val="single" w:sz="4" w:space="0" w:color="auto"/>
              <w:bottom w:val="single" w:sz="4" w:space="0" w:color="auto"/>
              <w:right w:val="single" w:sz="4" w:space="0" w:color="auto"/>
            </w:tcBorders>
            <w:hideMark/>
          </w:tcPr>
          <w:p w:rsidR="000C6922" w:rsidRDefault="000C6922" w:rsidP="004A0B45">
            <w:pPr>
              <w:jc w:val="center"/>
              <w:rPr>
                <w:b/>
              </w:rPr>
            </w:pPr>
            <w:r>
              <w:rPr>
                <w:b/>
              </w:rPr>
              <w:t>3</w:t>
            </w:r>
          </w:p>
        </w:tc>
      </w:tr>
      <w:tr w:rsidR="000C6922" w:rsidTr="004A0B45">
        <w:tc>
          <w:tcPr>
            <w:tcW w:w="964" w:type="dxa"/>
            <w:tcBorders>
              <w:top w:val="single" w:sz="4" w:space="0" w:color="auto"/>
              <w:left w:val="single" w:sz="4" w:space="0" w:color="auto"/>
              <w:bottom w:val="single" w:sz="4" w:space="0" w:color="auto"/>
              <w:right w:val="single" w:sz="4" w:space="0" w:color="auto"/>
            </w:tcBorders>
            <w:hideMark/>
          </w:tcPr>
          <w:p w:rsidR="000C6922" w:rsidRDefault="000C6922" w:rsidP="004A0B45">
            <w:pPr>
              <w:jc w:val="center"/>
            </w:pPr>
            <w:r>
              <w:t>1.</w:t>
            </w:r>
          </w:p>
        </w:tc>
        <w:tc>
          <w:tcPr>
            <w:tcW w:w="6118" w:type="dxa"/>
            <w:tcBorders>
              <w:top w:val="single" w:sz="4" w:space="0" w:color="auto"/>
              <w:left w:val="single" w:sz="4" w:space="0" w:color="auto"/>
              <w:bottom w:val="single" w:sz="4" w:space="0" w:color="auto"/>
              <w:right w:val="single" w:sz="4" w:space="0" w:color="auto"/>
            </w:tcBorders>
            <w:hideMark/>
          </w:tcPr>
          <w:p w:rsidR="000C6922" w:rsidRDefault="000C6922" w:rsidP="004A0B45">
            <w:r>
              <w:t xml:space="preserve">Gatvės, šaligatviai: </w:t>
            </w:r>
          </w:p>
        </w:tc>
        <w:tc>
          <w:tcPr>
            <w:tcW w:w="2699" w:type="dxa"/>
            <w:tcBorders>
              <w:top w:val="single" w:sz="4" w:space="0" w:color="auto"/>
              <w:left w:val="single" w:sz="4" w:space="0" w:color="auto"/>
              <w:bottom w:val="single" w:sz="4" w:space="0" w:color="auto"/>
              <w:right w:val="single" w:sz="4" w:space="0" w:color="auto"/>
            </w:tcBorders>
          </w:tcPr>
          <w:p w:rsidR="000C6922" w:rsidRDefault="000C6922" w:rsidP="004A0B45">
            <w:pPr>
              <w:jc w:val="center"/>
            </w:pPr>
          </w:p>
        </w:tc>
      </w:tr>
      <w:tr w:rsidR="000C6922" w:rsidTr="004A0B45">
        <w:tc>
          <w:tcPr>
            <w:tcW w:w="964" w:type="dxa"/>
            <w:tcBorders>
              <w:top w:val="single" w:sz="4" w:space="0" w:color="auto"/>
              <w:left w:val="single" w:sz="4" w:space="0" w:color="auto"/>
              <w:bottom w:val="single" w:sz="4" w:space="0" w:color="auto"/>
              <w:right w:val="single" w:sz="4" w:space="0" w:color="auto"/>
            </w:tcBorders>
            <w:hideMark/>
          </w:tcPr>
          <w:p w:rsidR="000C6922" w:rsidRDefault="000C6922" w:rsidP="004A0B45">
            <w:pPr>
              <w:jc w:val="center"/>
            </w:pPr>
            <w:r>
              <w:t>1.1.</w:t>
            </w:r>
          </w:p>
        </w:tc>
        <w:tc>
          <w:tcPr>
            <w:tcW w:w="6118" w:type="dxa"/>
            <w:tcBorders>
              <w:top w:val="single" w:sz="4" w:space="0" w:color="auto"/>
              <w:left w:val="single" w:sz="4" w:space="0" w:color="auto"/>
              <w:bottom w:val="single" w:sz="4" w:space="0" w:color="auto"/>
              <w:right w:val="single" w:sz="4" w:space="0" w:color="auto"/>
            </w:tcBorders>
            <w:hideMark/>
          </w:tcPr>
          <w:p w:rsidR="000C6922" w:rsidRDefault="000C6922" w:rsidP="004A0B45">
            <w:r>
              <w:t>patobulinta danga (asfaltas, tašyti akmenys ir kt.)</w:t>
            </w:r>
          </w:p>
        </w:tc>
        <w:tc>
          <w:tcPr>
            <w:tcW w:w="2699" w:type="dxa"/>
            <w:tcBorders>
              <w:top w:val="single" w:sz="4" w:space="0" w:color="auto"/>
              <w:left w:val="single" w:sz="4" w:space="0" w:color="auto"/>
              <w:bottom w:val="single" w:sz="4" w:space="0" w:color="auto"/>
              <w:right w:val="single" w:sz="4" w:space="0" w:color="auto"/>
            </w:tcBorders>
            <w:hideMark/>
          </w:tcPr>
          <w:p w:rsidR="000C6922" w:rsidRDefault="000C6922" w:rsidP="004A0B45">
            <w:pPr>
              <w:jc w:val="center"/>
            </w:pPr>
            <w:r>
              <w:t>1</w:t>
            </w:r>
          </w:p>
        </w:tc>
      </w:tr>
      <w:tr w:rsidR="000C6922" w:rsidTr="004A0B45">
        <w:tc>
          <w:tcPr>
            <w:tcW w:w="964" w:type="dxa"/>
            <w:tcBorders>
              <w:top w:val="single" w:sz="4" w:space="0" w:color="auto"/>
              <w:left w:val="single" w:sz="4" w:space="0" w:color="auto"/>
              <w:bottom w:val="single" w:sz="4" w:space="0" w:color="auto"/>
              <w:right w:val="single" w:sz="4" w:space="0" w:color="auto"/>
            </w:tcBorders>
            <w:hideMark/>
          </w:tcPr>
          <w:p w:rsidR="000C6922" w:rsidRDefault="000C6922" w:rsidP="004A0B45">
            <w:pPr>
              <w:jc w:val="center"/>
            </w:pPr>
            <w:r>
              <w:t>1.2.</w:t>
            </w:r>
          </w:p>
        </w:tc>
        <w:tc>
          <w:tcPr>
            <w:tcW w:w="6118" w:type="dxa"/>
            <w:tcBorders>
              <w:top w:val="single" w:sz="4" w:space="0" w:color="auto"/>
              <w:left w:val="single" w:sz="4" w:space="0" w:color="auto"/>
              <w:bottom w:val="single" w:sz="4" w:space="0" w:color="auto"/>
              <w:right w:val="single" w:sz="4" w:space="0" w:color="auto"/>
            </w:tcBorders>
            <w:hideMark/>
          </w:tcPr>
          <w:p w:rsidR="000C6922" w:rsidRDefault="000C6922" w:rsidP="004A0B45">
            <w:r>
              <w:t>akmens ir skaldos danga</w:t>
            </w:r>
          </w:p>
        </w:tc>
        <w:tc>
          <w:tcPr>
            <w:tcW w:w="2699" w:type="dxa"/>
            <w:tcBorders>
              <w:top w:val="single" w:sz="4" w:space="0" w:color="auto"/>
              <w:left w:val="single" w:sz="4" w:space="0" w:color="auto"/>
              <w:bottom w:val="single" w:sz="4" w:space="0" w:color="auto"/>
              <w:right w:val="single" w:sz="4" w:space="0" w:color="auto"/>
            </w:tcBorders>
            <w:hideMark/>
          </w:tcPr>
          <w:p w:rsidR="000C6922" w:rsidRDefault="000C6922" w:rsidP="004A0B45">
            <w:pPr>
              <w:jc w:val="center"/>
            </w:pPr>
            <w:r>
              <w:t>0,75</w:t>
            </w:r>
          </w:p>
        </w:tc>
      </w:tr>
      <w:tr w:rsidR="000C6922" w:rsidTr="004A0B45">
        <w:tc>
          <w:tcPr>
            <w:tcW w:w="964" w:type="dxa"/>
            <w:tcBorders>
              <w:top w:val="single" w:sz="4" w:space="0" w:color="auto"/>
              <w:left w:val="single" w:sz="4" w:space="0" w:color="auto"/>
              <w:bottom w:val="single" w:sz="4" w:space="0" w:color="auto"/>
              <w:right w:val="single" w:sz="4" w:space="0" w:color="auto"/>
            </w:tcBorders>
            <w:hideMark/>
          </w:tcPr>
          <w:p w:rsidR="000C6922" w:rsidRDefault="000C6922" w:rsidP="004A0B45">
            <w:pPr>
              <w:jc w:val="center"/>
            </w:pPr>
            <w:r>
              <w:t>1.3.</w:t>
            </w:r>
          </w:p>
        </w:tc>
        <w:tc>
          <w:tcPr>
            <w:tcW w:w="6118" w:type="dxa"/>
            <w:tcBorders>
              <w:top w:val="single" w:sz="4" w:space="0" w:color="auto"/>
              <w:left w:val="single" w:sz="4" w:space="0" w:color="auto"/>
              <w:bottom w:val="single" w:sz="4" w:space="0" w:color="auto"/>
              <w:right w:val="single" w:sz="4" w:space="0" w:color="auto"/>
            </w:tcBorders>
            <w:hideMark/>
          </w:tcPr>
          <w:p w:rsidR="000C6922" w:rsidRDefault="000C6922" w:rsidP="004A0B45">
            <w:r>
              <w:t>negrįsta danga</w:t>
            </w:r>
          </w:p>
        </w:tc>
        <w:tc>
          <w:tcPr>
            <w:tcW w:w="2699" w:type="dxa"/>
            <w:tcBorders>
              <w:top w:val="single" w:sz="4" w:space="0" w:color="auto"/>
              <w:left w:val="single" w:sz="4" w:space="0" w:color="auto"/>
              <w:bottom w:val="single" w:sz="4" w:space="0" w:color="auto"/>
              <w:right w:val="single" w:sz="4" w:space="0" w:color="auto"/>
            </w:tcBorders>
            <w:hideMark/>
          </w:tcPr>
          <w:p w:rsidR="000C6922" w:rsidRDefault="000C6922" w:rsidP="004A0B45">
            <w:pPr>
              <w:jc w:val="center"/>
            </w:pPr>
            <w:r>
              <w:t>0,4</w:t>
            </w:r>
          </w:p>
        </w:tc>
      </w:tr>
      <w:tr w:rsidR="000C6922" w:rsidTr="004A0B45">
        <w:tc>
          <w:tcPr>
            <w:tcW w:w="964" w:type="dxa"/>
            <w:tcBorders>
              <w:top w:val="single" w:sz="4" w:space="0" w:color="auto"/>
              <w:left w:val="single" w:sz="4" w:space="0" w:color="auto"/>
              <w:bottom w:val="single" w:sz="4" w:space="0" w:color="auto"/>
              <w:right w:val="single" w:sz="4" w:space="0" w:color="auto"/>
            </w:tcBorders>
          </w:tcPr>
          <w:p w:rsidR="000C6922" w:rsidRDefault="000C6922" w:rsidP="004A0B45">
            <w:pPr>
              <w:jc w:val="center"/>
              <w:rPr>
                <w:b/>
              </w:rPr>
            </w:pPr>
            <w:r>
              <w:rPr>
                <w:b/>
              </w:rPr>
              <w:t>1</w:t>
            </w:r>
          </w:p>
        </w:tc>
        <w:tc>
          <w:tcPr>
            <w:tcW w:w="6118" w:type="dxa"/>
            <w:tcBorders>
              <w:top w:val="single" w:sz="4" w:space="0" w:color="auto"/>
              <w:left w:val="single" w:sz="4" w:space="0" w:color="auto"/>
              <w:bottom w:val="single" w:sz="4" w:space="0" w:color="auto"/>
              <w:right w:val="single" w:sz="4" w:space="0" w:color="auto"/>
            </w:tcBorders>
          </w:tcPr>
          <w:p w:rsidR="000C6922" w:rsidRDefault="000C6922" w:rsidP="004A0B45">
            <w:pPr>
              <w:jc w:val="center"/>
              <w:rPr>
                <w:b/>
              </w:rPr>
            </w:pPr>
            <w:r>
              <w:rPr>
                <w:b/>
              </w:rPr>
              <w:t>2</w:t>
            </w:r>
          </w:p>
        </w:tc>
        <w:tc>
          <w:tcPr>
            <w:tcW w:w="2699" w:type="dxa"/>
            <w:tcBorders>
              <w:top w:val="single" w:sz="4" w:space="0" w:color="auto"/>
              <w:left w:val="single" w:sz="4" w:space="0" w:color="auto"/>
              <w:bottom w:val="single" w:sz="4" w:space="0" w:color="auto"/>
              <w:right w:val="single" w:sz="4" w:space="0" w:color="auto"/>
            </w:tcBorders>
          </w:tcPr>
          <w:p w:rsidR="000C6922" w:rsidRDefault="000C6922" w:rsidP="004A0B45">
            <w:pPr>
              <w:jc w:val="center"/>
              <w:rPr>
                <w:b/>
              </w:rPr>
            </w:pPr>
            <w:r>
              <w:rPr>
                <w:b/>
              </w:rPr>
              <w:t>3</w:t>
            </w:r>
          </w:p>
        </w:tc>
      </w:tr>
      <w:tr w:rsidR="000C6922" w:rsidTr="004A0B45">
        <w:tc>
          <w:tcPr>
            <w:tcW w:w="964" w:type="dxa"/>
            <w:tcBorders>
              <w:top w:val="single" w:sz="4" w:space="0" w:color="auto"/>
              <w:left w:val="single" w:sz="4" w:space="0" w:color="auto"/>
              <w:bottom w:val="single" w:sz="4" w:space="0" w:color="auto"/>
              <w:right w:val="single" w:sz="4" w:space="0" w:color="auto"/>
            </w:tcBorders>
            <w:hideMark/>
          </w:tcPr>
          <w:p w:rsidR="000C6922" w:rsidRDefault="000C6922" w:rsidP="004A0B45">
            <w:pPr>
              <w:jc w:val="center"/>
            </w:pPr>
            <w:r>
              <w:t>2.</w:t>
            </w:r>
          </w:p>
        </w:tc>
        <w:tc>
          <w:tcPr>
            <w:tcW w:w="6118" w:type="dxa"/>
            <w:tcBorders>
              <w:top w:val="single" w:sz="4" w:space="0" w:color="auto"/>
              <w:left w:val="single" w:sz="4" w:space="0" w:color="auto"/>
              <w:bottom w:val="single" w:sz="4" w:space="0" w:color="auto"/>
              <w:right w:val="single" w:sz="4" w:space="0" w:color="auto"/>
            </w:tcBorders>
            <w:hideMark/>
          </w:tcPr>
          <w:p w:rsidR="000C6922" w:rsidRDefault="000C6922" w:rsidP="004A0B45">
            <w:r>
              <w:t>Kiemai:</w:t>
            </w:r>
          </w:p>
        </w:tc>
        <w:tc>
          <w:tcPr>
            <w:tcW w:w="2699" w:type="dxa"/>
            <w:tcBorders>
              <w:top w:val="single" w:sz="4" w:space="0" w:color="auto"/>
              <w:left w:val="single" w:sz="4" w:space="0" w:color="auto"/>
              <w:bottom w:val="single" w:sz="4" w:space="0" w:color="auto"/>
              <w:right w:val="single" w:sz="4" w:space="0" w:color="auto"/>
            </w:tcBorders>
          </w:tcPr>
          <w:p w:rsidR="000C6922" w:rsidRDefault="000C6922" w:rsidP="004A0B45">
            <w:pPr>
              <w:jc w:val="center"/>
            </w:pPr>
          </w:p>
        </w:tc>
      </w:tr>
      <w:tr w:rsidR="000C6922" w:rsidTr="004A0B45">
        <w:tc>
          <w:tcPr>
            <w:tcW w:w="964" w:type="dxa"/>
            <w:tcBorders>
              <w:top w:val="single" w:sz="4" w:space="0" w:color="auto"/>
              <w:left w:val="single" w:sz="4" w:space="0" w:color="auto"/>
              <w:bottom w:val="single" w:sz="4" w:space="0" w:color="auto"/>
              <w:right w:val="single" w:sz="4" w:space="0" w:color="auto"/>
            </w:tcBorders>
            <w:hideMark/>
          </w:tcPr>
          <w:p w:rsidR="000C6922" w:rsidRDefault="000C6922" w:rsidP="004A0B45">
            <w:pPr>
              <w:jc w:val="center"/>
            </w:pPr>
            <w:r>
              <w:t>2.1.</w:t>
            </w:r>
          </w:p>
        </w:tc>
        <w:tc>
          <w:tcPr>
            <w:tcW w:w="6118" w:type="dxa"/>
            <w:tcBorders>
              <w:top w:val="single" w:sz="4" w:space="0" w:color="auto"/>
              <w:left w:val="single" w:sz="4" w:space="0" w:color="auto"/>
              <w:bottom w:val="single" w:sz="4" w:space="0" w:color="auto"/>
              <w:right w:val="single" w:sz="4" w:space="0" w:color="auto"/>
            </w:tcBorders>
            <w:hideMark/>
          </w:tcPr>
          <w:p w:rsidR="000C6922" w:rsidRDefault="000C6922" w:rsidP="004A0B45">
            <w:r>
              <w:t>asfaltuoti ir grįsti takeliai, sporto ir kitos aikštelės</w:t>
            </w:r>
          </w:p>
        </w:tc>
        <w:tc>
          <w:tcPr>
            <w:tcW w:w="2699" w:type="dxa"/>
            <w:tcBorders>
              <w:top w:val="single" w:sz="4" w:space="0" w:color="auto"/>
              <w:left w:val="single" w:sz="4" w:space="0" w:color="auto"/>
              <w:bottom w:val="single" w:sz="4" w:space="0" w:color="auto"/>
              <w:right w:val="single" w:sz="4" w:space="0" w:color="auto"/>
            </w:tcBorders>
            <w:hideMark/>
          </w:tcPr>
          <w:p w:rsidR="000C6922" w:rsidRDefault="000C6922" w:rsidP="004A0B45">
            <w:pPr>
              <w:jc w:val="center"/>
            </w:pPr>
            <w:r>
              <w:t>0,3</w:t>
            </w:r>
          </w:p>
        </w:tc>
      </w:tr>
      <w:tr w:rsidR="000C6922" w:rsidTr="004A0B45">
        <w:tc>
          <w:tcPr>
            <w:tcW w:w="964" w:type="dxa"/>
            <w:tcBorders>
              <w:top w:val="single" w:sz="4" w:space="0" w:color="auto"/>
              <w:left w:val="single" w:sz="4" w:space="0" w:color="auto"/>
              <w:bottom w:val="single" w:sz="4" w:space="0" w:color="auto"/>
              <w:right w:val="single" w:sz="4" w:space="0" w:color="auto"/>
            </w:tcBorders>
            <w:hideMark/>
          </w:tcPr>
          <w:p w:rsidR="000C6922" w:rsidRDefault="000C6922" w:rsidP="004A0B45">
            <w:pPr>
              <w:jc w:val="center"/>
            </w:pPr>
            <w:r>
              <w:t>2.2.</w:t>
            </w:r>
          </w:p>
        </w:tc>
        <w:tc>
          <w:tcPr>
            <w:tcW w:w="6118" w:type="dxa"/>
            <w:tcBorders>
              <w:top w:val="single" w:sz="4" w:space="0" w:color="auto"/>
              <w:left w:val="single" w:sz="4" w:space="0" w:color="auto"/>
              <w:bottom w:val="single" w:sz="4" w:space="0" w:color="auto"/>
              <w:right w:val="single" w:sz="4" w:space="0" w:color="auto"/>
            </w:tcBorders>
            <w:hideMark/>
          </w:tcPr>
          <w:p w:rsidR="000C6922" w:rsidRDefault="000C6922" w:rsidP="004A0B45">
            <w:r>
              <w:t xml:space="preserve">žalioji zona ir kitas nuolatos valomas plotas </w:t>
            </w:r>
          </w:p>
        </w:tc>
        <w:tc>
          <w:tcPr>
            <w:tcW w:w="2699" w:type="dxa"/>
            <w:tcBorders>
              <w:top w:val="single" w:sz="4" w:space="0" w:color="auto"/>
              <w:left w:val="single" w:sz="4" w:space="0" w:color="auto"/>
              <w:bottom w:val="single" w:sz="4" w:space="0" w:color="auto"/>
              <w:right w:val="single" w:sz="4" w:space="0" w:color="auto"/>
            </w:tcBorders>
            <w:hideMark/>
          </w:tcPr>
          <w:p w:rsidR="000C6922" w:rsidRDefault="000C6922" w:rsidP="004A0B45">
            <w:pPr>
              <w:jc w:val="center"/>
            </w:pPr>
            <w:r>
              <w:t>0,2</w:t>
            </w:r>
          </w:p>
        </w:tc>
      </w:tr>
    </w:tbl>
    <w:p w:rsidR="000C6922" w:rsidRDefault="000C6922" w:rsidP="000C6922">
      <w:pPr>
        <w:ind w:firstLine="709"/>
        <w:jc w:val="both"/>
        <w:rPr>
          <w:b/>
        </w:rPr>
      </w:pPr>
    </w:p>
    <w:p w:rsidR="000C6922" w:rsidRDefault="000C6922" w:rsidP="000C6922">
      <w:pPr>
        <w:ind w:firstLine="709"/>
        <w:jc w:val="both"/>
        <w:rPr>
          <w:b/>
        </w:rPr>
      </w:pPr>
      <w:r w:rsidRPr="00E10558">
        <w:t>3.</w:t>
      </w:r>
      <w:r>
        <w:t xml:space="preserve"> </w:t>
      </w:r>
      <w:r w:rsidRPr="00697F36">
        <w:t>Suaugusiųjų gimnazijai papildomai skiriama 1,0 pareigybė skyriaus vedėjo (darbui su jaunimo klasėmis) ir 1,0  pareigybė budėtojo-apsaugininko (C lygis</w:t>
      </w:r>
      <w:r w:rsidRPr="00593EED">
        <w:t>).</w:t>
      </w:r>
      <w:r w:rsidRPr="00593EED">
        <w:rPr>
          <w:b/>
        </w:rPr>
        <w:t xml:space="preserve"> </w:t>
      </w:r>
    </w:p>
    <w:p w:rsidR="000C6922" w:rsidRPr="00840918" w:rsidRDefault="000C6922" w:rsidP="000C6922">
      <w:pPr>
        <w:ind w:firstLine="709"/>
        <w:jc w:val="both"/>
        <w:rPr>
          <w:b/>
        </w:rPr>
      </w:pPr>
      <w:r w:rsidRPr="00F45963">
        <w:rPr>
          <w:strike/>
        </w:rPr>
        <w:t>4</w:t>
      </w:r>
      <w:r w:rsidRPr="00697F36">
        <w:t xml:space="preserve">. </w:t>
      </w:r>
      <w:r>
        <w:t>P</w:t>
      </w:r>
      <w:r w:rsidRPr="00697F36">
        <w:t>apildomos pareigybės</w:t>
      </w:r>
      <w:r>
        <w:t>, n</w:t>
      </w:r>
      <w:r w:rsidRPr="00697F36">
        <w:t>aujai steigiamos mokyklos veiklos pradžiai</w:t>
      </w:r>
      <w:r>
        <w:t>,</w:t>
      </w:r>
      <w:r w:rsidRPr="005E3AB7">
        <w:t xml:space="preserve"> </w:t>
      </w:r>
      <w:r w:rsidRPr="00697F36">
        <w:t>Švietimo skyriaus vedėjo teikimu gali būti</w:t>
      </w:r>
      <w:r>
        <w:t xml:space="preserve"> įvedamos,</w:t>
      </w:r>
      <w:r w:rsidRPr="00697F36">
        <w:t xml:space="preserve"> suderinus su asignavimų valdytoju</w:t>
      </w:r>
      <w:r>
        <w:t>.</w:t>
      </w:r>
      <w:r>
        <w:rPr>
          <w:b/>
        </w:rPr>
        <w:t xml:space="preserve"> </w:t>
      </w:r>
    </w:p>
    <w:p w:rsidR="000C6922" w:rsidRDefault="000C6922" w:rsidP="000C6922">
      <w:pPr>
        <w:ind w:firstLine="709"/>
        <w:jc w:val="both"/>
      </w:pPr>
      <w:r w:rsidRPr="00FF0A66">
        <w:t>5.</w:t>
      </w:r>
      <w:r>
        <w:t xml:space="preserve"> Pasikeitus mokinių skaičiui iki 10 proc. einamųjų metų rugsėjo 1 d., patvirtintas  pavaduotojų ugdymui pareigybių skaičius nekeičiamas</w:t>
      </w:r>
    </w:p>
    <w:p w:rsidR="000C6922" w:rsidRDefault="000C6922" w:rsidP="000C6922">
      <w:pPr>
        <w:ind w:firstLine="709"/>
        <w:jc w:val="both"/>
      </w:pPr>
      <w:r w:rsidRPr="00FF0A66">
        <w:t>6.</w:t>
      </w:r>
      <w:r>
        <w:t xml:space="preserve"> Įstaigų vadovai</w:t>
      </w:r>
      <w:r>
        <w:rPr>
          <w:b/>
        </w:rPr>
        <w:t xml:space="preserve">, </w:t>
      </w:r>
      <w:r>
        <w:t xml:space="preserve">gali keisti tos pačios grupės pareigybių pavadinimus, suderinę su </w:t>
      </w:r>
      <w:r w:rsidRPr="00143C05">
        <w:t>įstaigos darbo taryba</w:t>
      </w:r>
      <w:r>
        <w:t>, neviršydami patvirtinto darbo užmokesčio fondo bei nustatyto didžiausio leistino pareigybių skaičiaus.</w:t>
      </w:r>
    </w:p>
    <w:p w:rsidR="000C6922" w:rsidRDefault="000C6922" w:rsidP="000C6922">
      <w:pPr>
        <w:ind w:firstLine="709"/>
        <w:jc w:val="both"/>
      </w:pPr>
      <w:r w:rsidRPr="00FF0A66">
        <w:t>7.</w:t>
      </w:r>
      <w:r>
        <w:t xml:space="preserve"> Įstaigų vadovai tvirtina biudžetinės įstaigos pareigybių sąrašus ir parengia įstaigos darbuotojų pareigybių aprašymus.</w:t>
      </w:r>
    </w:p>
    <w:p w:rsidR="000C6922" w:rsidRDefault="000C6922" w:rsidP="000C6922">
      <w:pPr>
        <w:ind w:firstLine="709"/>
        <w:jc w:val="both"/>
        <w:rPr>
          <w:lang w:eastAsia="lt-LT"/>
        </w:rPr>
      </w:pPr>
      <w:r w:rsidRPr="007F1E72">
        <w:t xml:space="preserve">8. </w:t>
      </w:r>
      <w:r>
        <w:rPr>
          <w:iCs/>
          <w:lang w:eastAsia="lt-LT"/>
        </w:rPr>
        <w:t>Pareigybės steigiamos naudojantis Lietuvos profesijų klasifikatoriaus kodu, atsižvelgiant į įstaigos finansines galimybes.</w:t>
      </w:r>
    </w:p>
    <w:p w:rsidR="000C6922" w:rsidRPr="007F1E72" w:rsidRDefault="000C6922" w:rsidP="000C6922">
      <w:pPr>
        <w:ind w:firstLine="709"/>
        <w:jc w:val="both"/>
      </w:pPr>
    </w:p>
    <w:p w:rsidR="000C6922" w:rsidRDefault="000C6922" w:rsidP="000C6922">
      <w:pPr>
        <w:jc w:val="center"/>
      </w:pPr>
      <w:r>
        <w:t>____________________</w:t>
      </w:r>
    </w:p>
    <w:p w:rsidR="000E15EF" w:rsidRDefault="000E15EF" w:rsidP="000C6922">
      <w:pPr>
        <w:jc w:val="center"/>
      </w:pPr>
    </w:p>
    <w:sectPr w:rsidR="000E15EF" w:rsidSect="000E15EF">
      <w:headerReference w:type="default" r:id="rId7"/>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E15EF" w:rsidRDefault="000E15EF" w:rsidP="000E15EF">
      <w:r>
        <w:separator/>
      </w:r>
    </w:p>
  </w:endnote>
  <w:endnote w:type="continuationSeparator" w:id="0">
    <w:p w:rsidR="000E15EF" w:rsidRDefault="000E15EF" w:rsidP="000E15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E15EF" w:rsidRDefault="000E15EF" w:rsidP="000E15EF">
      <w:r>
        <w:separator/>
      </w:r>
    </w:p>
  </w:footnote>
  <w:footnote w:type="continuationSeparator" w:id="0">
    <w:p w:rsidR="000E15EF" w:rsidRDefault="000E15EF" w:rsidP="000E15E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85394890"/>
      <w:docPartObj>
        <w:docPartGallery w:val="Page Numbers (Top of Page)"/>
        <w:docPartUnique/>
      </w:docPartObj>
    </w:sdtPr>
    <w:sdtEndPr/>
    <w:sdtContent>
      <w:p w:rsidR="000E15EF" w:rsidRDefault="000E15EF">
        <w:pPr>
          <w:pStyle w:val="Antrats"/>
          <w:jc w:val="center"/>
        </w:pPr>
        <w:r>
          <w:fldChar w:fldCharType="begin"/>
        </w:r>
        <w:r>
          <w:instrText>PAGE   \* MERGEFORMAT</w:instrText>
        </w:r>
        <w:r>
          <w:fldChar w:fldCharType="separate"/>
        </w:r>
        <w:r w:rsidR="004331AE">
          <w:rPr>
            <w:noProof/>
          </w:rPr>
          <w:t>5</w:t>
        </w:r>
        <w:r>
          <w:fldChar w:fldCharType="end"/>
        </w:r>
      </w:p>
    </w:sdtContent>
  </w:sdt>
  <w:p w:rsidR="000E15EF" w:rsidRDefault="000E15EF">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1002F7"/>
    <w:multiLevelType w:val="hybridMultilevel"/>
    <w:tmpl w:val="A49EAAF8"/>
    <w:lvl w:ilvl="0" w:tplc="783887C2">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1" w15:restartNumberingAfterBreak="0">
    <w:nsid w:val="16573674"/>
    <w:multiLevelType w:val="hybridMultilevel"/>
    <w:tmpl w:val="77462176"/>
    <w:lvl w:ilvl="0" w:tplc="07B27142">
      <w:start w:val="1"/>
      <w:numFmt w:val="upperRoman"/>
      <w:lvlText w:val="%1."/>
      <w:lvlJc w:val="left"/>
      <w:pPr>
        <w:ind w:left="1080" w:hanging="72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24EA6C36"/>
    <w:multiLevelType w:val="hybridMultilevel"/>
    <w:tmpl w:val="53182156"/>
    <w:lvl w:ilvl="0" w:tplc="E18AFDFC">
      <w:start w:val="1"/>
      <w:numFmt w:val="upperRoman"/>
      <w:lvlText w:val="%1."/>
      <w:lvlJc w:val="left"/>
      <w:pPr>
        <w:ind w:left="1288" w:hanging="720"/>
      </w:pPr>
      <w:rPr>
        <w:rFonts w:hint="default"/>
      </w:rPr>
    </w:lvl>
    <w:lvl w:ilvl="1" w:tplc="04270019" w:tentative="1">
      <w:start w:val="1"/>
      <w:numFmt w:val="lowerLetter"/>
      <w:lvlText w:val="%2."/>
      <w:lvlJc w:val="left"/>
      <w:pPr>
        <w:ind w:left="1648" w:hanging="360"/>
      </w:pPr>
    </w:lvl>
    <w:lvl w:ilvl="2" w:tplc="0427001B" w:tentative="1">
      <w:start w:val="1"/>
      <w:numFmt w:val="lowerRoman"/>
      <w:lvlText w:val="%3."/>
      <w:lvlJc w:val="right"/>
      <w:pPr>
        <w:ind w:left="2368" w:hanging="180"/>
      </w:pPr>
    </w:lvl>
    <w:lvl w:ilvl="3" w:tplc="0427000F" w:tentative="1">
      <w:start w:val="1"/>
      <w:numFmt w:val="decimal"/>
      <w:lvlText w:val="%4."/>
      <w:lvlJc w:val="left"/>
      <w:pPr>
        <w:ind w:left="3088" w:hanging="360"/>
      </w:pPr>
    </w:lvl>
    <w:lvl w:ilvl="4" w:tplc="04270019" w:tentative="1">
      <w:start w:val="1"/>
      <w:numFmt w:val="lowerLetter"/>
      <w:lvlText w:val="%5."/>
      <w:lvlJc w:val="left"/>
      <w:pPr>
        <w:ind w:left="3808" w:hanging="360"/>
      </w:pPr>
    </w:lvl>
    <w:lvl w:ilvl="5" w:tplc="0427001B" w:tentative="1">
      <w:start w:val="1"/>
      <w:numFmt w:val="lowerRoman"/>
      <w:lvlText w:val="%6."/>
      <w:lvlJc w:val="right"/>
      <w:pPr>
        <w:ind w:left="4528" w:hanging="180"/>
      </w:pPr>
    </w:lvl>
    <w:lvl w:ilvl="6" w:tplc="0427000F" w:tentative="1">
      <w:start w:val="1"/>
      <w:numFmt w:val="decimal"/>
      <w:lvlText w:val="%7."/>
      <w:lvlJc w:val="left"/>
      <w:pPr>
        <w:ind w:left="5248" w:hanging="360"/>
      </w:pPr>
    </w:lvl>
    <w:lvl w:ilvl="7" w:tplc="04270019" w:tentative="1">
      <w:start w:val="1"/>
      <w:numFmt w:val="lowerLetter"/>
      <w:lvlText w:val="%8."/>
      <w:lvlJc w:val="left"/>
      <w:pPr>
        <w:ind w:left="5968" w:hanging="360"/>
      </w:pPr>
    </w:lvl>
    <w:lvl w:ilvl="8" w:tplc="0427001B" w:tentative="1">
      <w:start w:val="1"/>
      <w:numFmt w:val="lowerRoman"/>
      <w:lvlText w:val="%9."/>
      <w:lvlJc w:val="right"/>
      <w:pPr>
        <w:ind w:left="6688" w:hanging="180"/>
      </w:pPr>
    </w:lvl>
  </w:abstractNum>
  <w:abstractNum w:abstractNumId="3" w15:restartNumberingAfterBreak="0">
    <w:nsid w:val="492E3AA0"/>
    <w:multiLevelType w:val="hybridMultilevel"/>
    <w:tmpl w:val="2D3EF94E"/>
    <w:lvl w:ilvl="0" w:tplc="04270011">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4" w15:restartNumberingAfterBreak="0">
    <w:nsid w:val="7D0879CF"/>
    <w:multiLevelType w:val="hybridMultilevel"/>
    <w:tmpl w:val="0B9CCD8C"/>
    <w:lvl w:ilvl="0" w:tplc="04270011">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num w:numId="1">
    <w:abstractNumId w:val="1"/>
  </w:num>
  <w:num w:numId="2">
    <w:abstractNumId w:val="0"/>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495C"/>
    <w:rsid w:val="0006079E"/>
    <w:rsid w:val="000826FD"/>
    <w:rsid w:val="000C6922"/>
    <w:rsid w:val="000E15EF"/>
    <w:rsid w:val="00121982"/>
    <w:rsid w:val="00163426"/>
    <w:rsid w:val="002534C7"/>
    <w:rsid w:val="002C6D36"/>
    <w:rsid w:val="002E75DC"/>
    <w:rsid w:val="00376CFE"/>
    <w:rsid w:val="004331AE"/>
    <w:rsid w:val="004476DD"/>
    <w:rsid w:val="005445B4"/>
    <w:rsid w:val="00597EE8"/>
    <w:rsid w:val="005F495C"/>
    <w:rsid w:val="006862D4"/>
    <w:rsid w:val="006962FF"/>
    <w:rsid w:val="007539C3"/>
    <w:rsid w:val="008354D5"/>
    <w:rsid w:val="008E6E82"/>
    <w:rsid w:val="00970DCA"/>
    <w:rsid w:val="009A0E8B"/>
    <w:rsid w:val="00A55D01"/>
    <w:rsid w:val="00A87420"/>
    <w:rsid w:val="00AE4F8E"/>
    <w:rsid w:val="00AF7D08"/>
    <w:rsid w:val="00B05032"/>
    <w:rsid w:val="00B750B6"/>
    <w:rsid w:val="00CA4D3B"/>
    <w:rsid w:val="00CA60B2"/>
    <w:rsid w:val="00D86204"/>
    <w:rsid w:val="00DF4F0E"/>
    <w:rsid w:val="00E00307"/>
    <w:rsid w:val="00E22F32"/>
    <w:rsid w:val="00E33871"/>
    <w:rsid w:val="00F11B2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7DC91E"/>
  <w15:docId w15:val="{48156991-697A-4D87-8D7A-8D306557EE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CA4D3B"/>
    <w:pPr>
      <w:spacing w:after="0" w:line="240" w:lineRule="auto"/>
    </w:pPr>
    <w:rPr>
      <w:rFonts w:ascii="Times New Roman" w:eastAsia="Times New Roman" w:hAnsi="Times New Roman" w:cs="Times New Roman"/>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uiPriority w:val="99"/>
    <w:semiHidden/>
    <w:unhideWhenUsed/>
    <w:rsid w:val="008354D5"/>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8354D5"/>
    <w:rPr>
      <w:rFonts w:ascii="Tahoma" w:eastAsia="Times New Roman" w:hAnsi="Tahoma" w:cs="Tahoma"/>
      <w:sz w:val="16"/>
      <w:szCs w:val="16"/>
    </w:rPr>
  </w:style>
  <w:style w:type="table" w:styleId="Lentelstinklelis">
    <w:name w:val="Table Grid"/>
    <w:basedOn w:val="prastojilentel"/>
    <w:rsid w:val="004476DD"/>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link w:val="AntratsDiagrama"/>
    <w:uiPriority w:val="99"/>
    <w:unhideWhenUsed/>
    <w:rsid w:val="000E15EF"/>
    <w:pPr>
      <w:tabs>
        <w:tab w:val="center" w:pos="4819"/>
        <w:tab w:val="right" w:pos="9638"/>
      </w:tabs>
    </w:pPr>
  </w:style>
  <w:style w:type="character" w:customStyle="1" w:styleId="AntratsDiagrama">
    <w:name w:val="Antraštės Diagrama"/>
    <w:basedOn w:val="Numatytasispastraiposriftas"/>
    <w:link w:val="Antrats"/>
    <w:uiPriority w:val="99"/>
    <w:rsid w:val="000E15EF"/>
    <w:rPr>
      <w:rFonts w:ascii="Times New Roman" w:eastAsia="Times New Roman" w:hAnsi="Times New Roman" w:cs="Times New Roman"/>
      <w:sz w:val="24"/>
      <w:szCs w:val="24"/>
    </w:rPr>
  </w:style>
  <w:style w:type="paragraph" w:styleId="Porat">
    <w:name w:val="footer"/>
    <w:basedOn w:val="prastasis"/>
    <w:link w:val="PoratDiagrama"/>
    <w:uiPriority w:val="99"/>
    <w:unhideWhenUsed/>
    <w:rsid w:val="000E15EF"/>
    <w:pPr>
      <w:tabs>
        <w:tab w:val="center" w:pos="4819"/>
        <w:tab w:val="right" w:pos="9638"/>
      </w:tabs>
    </w:pPr>
  </w:style>
  <w:style w:type="character" w:customStyle="1" w:styleId="PoratDiagrama">
    <w:name w:val="Poraštė Diagrama"/>
    <w:basedOn w:val="Numatytasispastraiposriftas"/>
    <w:link w:val="Porat"/>
    <w:uiPriority w:val="99"/>
    <w:rsid w:val="000E15EF"/>
    <w:rPr>
      <w:rFonts w:ascii="Times New Roman" w:eastAsia="Times New Roman" w:hAnsi="Times New Roman" w:cs="Times New Roman"/>
      <w:sz w:val="24"/>
      <w:szCs w:val="24"/>
    </w:rPr>
  </w:style>
  <w:style w:type="paragraph" w:styleId="Sraopastraipa">
    <w:name w:val="List Paragraph"/>
    <w:basedOn w:val="prastasis"/>
    <w:uiPriority w:val="34"/>
    <w:qFormat/>
    <w:rsid w:val="00A55D0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7695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5</Pages>
  <Words>5482</Words>
  <Characters>3125</Characters>
  <Application>Microsoft Office Word</Application>
  <DocSecurity>0</DocSecurity>
  <Lines>26</Lines>
  <Paragraphs>17</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8590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Birute Radavičienė</dc:creator>
  <cp:lastModifiedBy>Vida Braziene</cp:lastModifiedBy>
  <cp:revision>3</cp:revision>
  <dcterms:created xsi:type="dcterms:W3CDTF">2019-05-22T13:59:00Z</dcterms:created>
  <dcterms:modified xsi:type="dcterms:W3CDTF">2019-05-23T07:20:00Z</dcterms:modified>
</cp:coreProperties>
</file>