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6A" w:rsidRDefault="0077266A" w:rsidP="007726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Aiškinamojo rašto priedas</w:t>
      </w:r>
    </w:p>
    <w:p w:rsidR="0077266A" w:rsidRDefault="0077266A" w:rsidP="00616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BFD" w:rsidRPr="00616A78" w:rsidRDefault="00D30501" w:rsidP="00616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78">
        <w:rPr>
          <w:rFonts w:ascii="Times New Roman" w:hAnsi="Times New Roman" w:cs="Times New Roman"/>
          <w:b/>
          <w:sz w:val="24"/>
          <w:szCs w:val="24"/>
        </w:rPr>
        <w:t>Informacija apie funkcijų, Paramos būstui įsigyti ar išsinuomoti įstatym</w:t>
      </w:r>
      <w:r w:rsidR="00616A78" w:rsidRPr="00616A78">
        <w:rPr>
          <w:rFonts w:ascii="Times New Roman" w:hAnsi="Times New Roman" w:cs="Times New Roman"/>
          <w:b/>
          <w:sz w:val="24"/>
          <w:szCs w:val="24"/>
        </w:rPr>
        <w:t>o pakeitimo įstatyme</w:t>
      </w:r>
      <w:r w:rsidRPr="00616A78">
        <w:rPr>
          <w:rFonts w:ascii="Times New Roman" w:hAnsi="Times New Roman" w:cs="Times New Roman"/>
          <w:b/>
          <w:sz w:val="24"/>
          <w:szCs w:val="24"/>
        </w:rPr>
        <w:t xml:space="preserve"> priskirtų saviv</w:t>
      </w:r>
      <w:r w:rsidR="00616A78" w:rsidRPr="00616A78">
        <w:rPr>
          <w:rFonts w:ascii="Times New Roman" w:hAnsi="Times New Roman" w:cs="Times New Roman"/>
          <w:b/>
          <w:sz w:val="24"/>
          <w:szCs w:val="24"/>
        </w:rPr>
        <w:t>a</w:t>
      </w:r>
      <w:r w:rsidRPr="00616A78">
        <w:rPr>
          <w:rFonts w:ascii="Times New Roman" w:hAnsi="Times New Roman" w:cs="Times New Roman"/>
          <w:b/>
          <w:sz w:val="24"/>
          <w:szCs w:val="24"/>
        </w:rPr>
        <w:t xml:space="preserve">ldybių </w:t>
      </w:r>
      <w:r w:rsidR="00616A78" w:rsidRPr="00616A78">
        <w:rPr>
          <w:rFonts w:ascii="Times New Roman" w:hAnsi="Times New Roman" w:cs="Times New Roman"/>
          <w:b/>
          <w:sz w:val="24"/>
          <w:szCs w:val="24"/>
        </w:rPr>
        <w:t>institucijoms, įtraukimą į Savivaldybės būsto ir socialinio būsto nuomos tvarkos aprašo projektą</w:t>
      </w:r>
      <w:r w:rsidR="00616A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547" w:rsidRDefault="00F56547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83"/>
        <w:gridCol w:w="3407"/>
        <w:gridCol w:w="2002"/>
        <w:gridCol w:w="2536"/>
      </w:tblGrid>
      <w:tr w:rsidR="00616A78" w:rsidTr="00F213E4">
        <w:tc>
          <w:tcPr>
            <w:tcW w:w="1683" w:type="dxa"/>
          </w:tcPr>
          <w:p w:rsidR="00616A78" w:rsidRPr="00983562" w:rsidRDefault="00616A78" w:rsidP="00983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b/>
                <w:sz w:val="24"/>
                <w:szCs w:val="24"/>
              </w:rPr>
              <w:t>Atsakinga institucija</w:t>
            </w:r>
          </w:p>
        </w:tc>
        <w:tc>
          <w:tcPr>
            <w:tcW w:w="3407" w:type="dxa"/>
          </w:tcPr>
          <w:p w:rsidR="00616A78" w:rsidRPr="00983562" w:rsidRDefault="00616A78" w:rsidP="00983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b/>
                <w:sz w:val="24"/>
                <w:szCs w:val="24"/>
              </w:rPr>
              <w:t>Funkcija</w:t>
            </w:r>
          </w:p>
        </w:tc>
        <w:tc>
          <w:tcPr>
            <w:tcW w:w="2002" w:type="dxa"/>
          </w:tcPr>
          <w:p w:rsidR="00616A78" w:rsidRPr="00983562" w:rsidRDefault="00616A78" w:rsidP="0023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Įstatymo </w:t>
            </w:r>
            <w:r w:rsidR="007F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straipsnis, </w:t>
            </w:r>
            <w:r w:rsidR="00983562" w:rsidRPr="00983562">
              <w:rPr>
                <w:rFonts w:ascii="Times New Roman" w:hAnsi="Times New Roman" w:cs="Times New Roman"/>
                <w:b/>
                <w:sz w:val="24"/>
                <w:szCs w:val="24"/>
              </w:rPr>
              <w:t>punktas</w:t>
            </w:r>
          </w:p>
        </w:tc>
        <w:tc>
          <w:tcPr>
            <w:tcW w:w="2536" w:type="dxa"/>
          </w:tcPr>
          <w:p w:rsidR="00616A78" w:rsidRPr="00983562" w:rsidRDefault="00983562" w:rsidP="0011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b/>
                <w:sz w:val="24"/>
                <w:szCs w:val="24"/>
              </w:rPr>
              <w:t>Tvarkos aprašo projekto skyrius, punktas</w:t>
            </w:r>
          </w:p>
        </w:tc>
      </w:tr>
      <w:tr w:rsidR="00616A78" w:rsidRPr="00983562" w:rsidTr="00F213E4">
        <w:tc>
          <w:tcPr>
            <w:tcW w:w="1683" w:type="dxa"/>
          </w:tcPr>
          <w:p w:rsidR="00616A78" w:rsidRPr="00983562" w:rsidRDefault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sz w:val="24"/>
                <w:szCs w:val="24"/>
              </w:rPr>
              <w:t>Savivaldybės taryba</w:t>
            </w:r>
          </w:p>
        </w:tc>
        <w:tc>
          <w:tcPr>
            <w:tcW w:w="3407" w:type="dxa"/>
          </w:tcPr>
          <w:p w:rsidR="00616A78" w:rsidRPr="00983562" w:rsidRDefault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Tvirtina savivaldybės s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ocialinio būsto fondo plėtros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 arba socialinio būsto plėtrą numato kituose strateginio planavimo dokumentuose</w:t>
            </w:r>
          </w:p>
        </w:tc>
        <w:tc>
          <w:tcPr>
            <w:tcW w:w="2002" w:type="dxa"/>
          </w:tcPr>
          <w:p w:rsidR="00616A78" w:rsidRPr="00983562" w:rsidRDefault="007F308C" w:rsidP="0023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straipsni</w:t>
            </w:r>
            <w:r w:rsidR="00234C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punktas</w:t>
            </w:r>
            <w:r w:rsidR="00234CA2">
              <w:rPr>
                <w:rFonts w:ascii="Times New Roman" w:hAnsi="Times New Roman" w:cs="Times New Roman"/>
                <w:sz w:val="24"/>
                <w:szCs w:val="24"/>
              </w:rPr>
              <w:t>, 14 straipsnio 3 punktas</w:t>
            </w:r>
          </w:p>
        </w:tc>
        <w:tc>
          <w:tcPr>
            <w:tcW w:w="2536" w:type="dxa"/>
          </w:tcPr>
          <w:p w:rsidR="00616A78" w:rsidRPr="00983562" w:rsidRDefault="0011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skyriaus 8 punktas</w:t>
            </w:r>
          </w:p>
        </w:tc>
      </w:tr>
      <w:tr w:rsidR="00616A78" w:rsidRPr="00983562" w:rsidTr="00F213E4">
        <w:tc>
          <w:tcPr>
            <w:tcW w:w="1683" w:type="dxa"/>
          </w:tcPr>
          <w:p w:rsidR="00616A78" w:rsidRPr="00983562" w:rsidRDefault="0061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Tvirtina savivaldybės būsto sąrašą ir savivaldybės s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ocialinio būsto fondo sąraš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</w:p>
          <w:p w:rsidR="00616A78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Šiuos sąrašus gali patvirtinti ir savivaldybės įgaliota savivaldybės administracija</w:t>
            </w:r>
          </w:p>
        </w:tc>
        <w:tc>
          <w:tcPr>
            <w:tcW w:w="2002" w:type="dxa"/>
          </w:tcPr>
          <w:p w:rsidR="00616A78" w:rsidRPr="00983562" w:rsidRDefault="00234CA2" w:rsidP="0023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straipsnio </w:t>
            </w:r>
            <w:r w:rsidR="007F308C">
              <w:rPr>
                <w:rFonts w:ascii="Times New Roman" w:hAnsi="Times New Roman" w:cs="Times New Roman"/>
                <w:sz w:val="24"/>
                <w:szCs w:val="24"/>
              </w:rPr>
              <w:t xml:space="preserve">8 ir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punktai</w:t>
            </w:r>
          </w:p>
        </w:tc>
        <w:tc>
          <w:tcPr>
            <w:tcW w:w="2536" w:type="dxa"/>
          </w:tcPr>
          <w:p w:rsidR="00616A78" w:rsidRPr="00983562" w:rsidRDefault="001108A9" w:rsidP="0011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skyriaus 9 punktas </w:t>
            </w:r>
          </w:p>
        </w:tc>
      </w:tr>
      <w:tr w:rsidR="00616A78" w:rsidRPr="00983562" w:rsidTr="00F213E4">
        <w:tc>
          <w:tcPr>
            <w:tcW w:w="1683" w:type="dxa"/>
          </w:tcPr>
          <w:p w:rsidR="00616A78" w:rsidRPr="00983562" w:rsidRDefault="0061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616A78" w:rsidRPr="00983562" w:rsidRDefault="00983562" w:rsidP="0023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Tvirtina</w:t>
            </w:r>
            <w:r w:rsidR="00234CA2">
              <w:rPr>
                <w:rFonts w:ascii="Times New Roman" w:hAnsi="Times New Roman" w:cs="Times New Roman"/>
                <w:sz w:val="24"/>
                <w:szCs w:val="24"/>
              </w:rPr>
              <w:t>mame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Savivaldybės būsto ir socialinio būsto nuomos tvark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apraš</w:t>
            </w:r>
            <w:r w:rsidR="00234CA2">
              <w:rPr>
                <w:rFonts w:ascii="Times New Roman" w:hAnsi="Times New Roman" w:cs="Times New Roman"/>
                <w:sz w:val="24"/>
                <w:szCs w:val="24"/>
              </w:rPr>
              <w:t>e:</w:t>
            </w:r>
          </w:p>
        </w:tc>
        <w:tc>
          <w:tcPr>
            <w:tcW w:w="2002" w:type="dxa"/>
          </w:tcPr>
          <w:p w:rsidR="00616A78" w:rsidRDefault="00616A78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D9" w:rsidRPr="00983562" w:rsidRDefault="006152D9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36" w:type="dxa"/>
          </w:tcPr>
          <w:p w:rsidR="00616A78" w:rsidRDefault="00616A78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D9" w:rsidRPr="00983562" w:rsidRDefault="006152D9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83562" w:rsidRPr="00983562" w:rsidTr="00F213E4">
        <w:tc>
          <w:tcPr>
            <w:tcW w:w="1683" w:type="dxa"/>
          </w:tcPr>
          <w:p w:rsidR="00983562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gali nustatyti trumpesnį, nei 5 metų terminą, po kurio asmenys ir šeimos įgyja teisę į socialinio būsto nuomą, jei su jais socialinio būsto nuomos sutartis buvo nutraukta jiems pažeidus socialinio būsto nuomos sutarties sąlygas;</w:t>
            </w:r>
          </w:p>
        </w:tc>
        <w:tc>
          <w:tcPr>
            <w:tcW w:w="2002" w:type="dxa"/>
          </w:tcPr>
          <w:p w:rsidR="00983562" w:rsidRPr="00983562" w:rsidRDefault="00234CA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straipsnio 3 punktas</w:t>
            </w:r>
          </w:p>
        </w:tc>
        <w:tc>
          <w:tcPr>
            <w:tcW w:w="2536" w:type="dxa"/>
          </w:tcPr>
          <w:p w:rsidR="00983562" w:rsidRPr="00983562" w:rsidRDefault="001108A9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skyriaus 35 punktas</w:t>
            </w:r>
          </w:p>
        </w:tc>
      </w:tr>
      <w:tr w:rsidR="00983562" w:rsidRPr="00983562" w:rsidTr="00F213E4">
        <w:tc>
          <w:tcPr>
            <w:tcW w:w="1683" w:type="dxa"/>
          </w:tcPr>
          <w:p w:rsidR="00983562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83562" w:rsidRPr="00AD613F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nustato t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vark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, pagal kurią savivaldybės internetinėje svetainėje skelbiama informacija apie socialinius būstus ir savivaldybės būstus, kurie nuomojami asmenims ir šeimoms Įstatymo 14 str. 1 d. numatytais atvejais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02" w:type="dxa"/>
          </w:tcPr>
          <w:p w:rsidR="00983562" w:rsidRPr="00983562" w:rsidRDefault="005D063A" w:rsidP="005D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straipsnio 2 punktas</w:t>
            </w:r>
          </w:p>
        </w:tc>
        <w:tc>
          <w:tcPr>
            <w:tcW w:w="2536" w:type="dxa"/>
          </w:tcPr>
          <w:p w:rsidR="00983562" w:rsidRPr="00983562" w:rsidRDefault="001108A9" w:rsidP="00C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skyriaus 6</w:t>
            </w:r>
            <w:r w:rsidR="00C24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C24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punktai</w:t>
            </w:r>
          </w:p>
        </w:tc>
      </w:tr>
      <w:tr w:rsidR="00983562" w:rsidRPr="00983562" w:rsidTr="00F213E4">
        <w:tc>
          <w:tcPr>
            <w:tcW w:w="1683" w:type="dxa"/>
          </w:tcPr>
          <w:p w:rsidR="00983562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83562" w:rsidRPr="00983562" w:rsidRDefault="00983562" w:rsidP="007B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nustato t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vark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, pagal kurią savivaldybės būstas gali būti išnuomojamas asmenims ir šeimoms, neįrašytoms į Asmenų ir šeimų, turinčių teisę į socialinio būsto nuomą, sąrašą ir tvark</w:t>
            </w:r>
            <w:r w:rsidR="007B281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, pagal kurią skelbiama internetinėje svetainėje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02" w:type="dxa"/>
          </w:tcPr>
          <w:p w:rsidR="00983562" w:rsidRPr="00983562" w:rsidRDefault="005D063A" w:rsidP="007B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straipsnio </w:t>
            </w:r>
            <w:r w:rsidR="007B2819">
              <w:rPr>
                <w:rFonts w:ascii="Times New Roman" w:hAnsi="Times New Roman" w:cs="Times New Roman"/>
                <w:sz w:val="24"/>
                <w:szCs w:val="24"/>
              </w:rPr>
              <w:t xml:space="preserve">8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punkta</w:t>
            </w:r>
            <w:r w:rsidR="007B28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36" w:type="dxa"/>
          </w:tcPr>
          <w:p w:rsidR="00983562" w:rsidRPr="00983562" w:rsidRDefault="001108A9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skyriaus</w:t>
            </w:r>
            <w:r w:rsidR="00282509">
              <w:rPr>
                <w:rFonts w:ascii="Times New Roman" w:hAnsi="Times New Roman" w:cs="Times New Roman"/>
                <w:sz w:val="24"/>
                <w:szCs w:val="24"/>
              </w:rPr>
              <w:t xml:space="preserve"> 37-41 punktai</w:t>
            </w:r>
          </w:p>
        </w:tc>
      </w:tr>
      <w:tr w:rsidR="00983562" w:rsidRPr="00983562" w:rsidTr="00F213E4">
        <w:tc>
          <w:tcPr>
            <w:tcW w:w="1683" w:type="dxa"/>
          </w:tcPr>
          <w:p w:rsidR="00983562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83562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nustato atvejus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 xml:space="preserve">, kai socialinis būstas gali būti 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nuomojamas kaip savivaldybės būstas rinkos kainomis, jei 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ialinį 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būstą nuomojančio asmens ar šeimos deklaruoto turto vertė ar pajamos daugiau kaip 25 proc. viršija Įstatymo 11 str. 3 d. nustatytus metinius pajamų ir turto dydžius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02" w:type="dxa"/>
          </w:tcPr>
          <w:p w:rsidR="00983562" w:rsidRPr="00983562" w:rsidRDefault="005D063A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straipsnio 6 punktas</w:t>
            </w:r>
          </w:p>
        </w:tc>
        <w:tc>
          <w:tcPr>
            <w:tcW w:w="2536" w:type="dxa"/>
          </w:tcPr>
          <w:p w:rsidR="00983562" w:rsidRPr="00983562" w:rsidRDefault="00282509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skyriaus 58-59 punktai</w:t>
            </w:r>
          </w:p>
        </w:tc>
      </w:tr>
      <w:tr w:rsidR="00983562" w:rsidRPr="00983562" w:rsidTr="00F213E4">
        <w:tc>
          <w:tcPr>
            <w:tcW w:w="1683" w:type="dxa"/>
          </w:tcPr>
          <w:p w:rsidR="00983562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83562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nustato s</w:t>
            </w:r>
            <w:r w:rsidRPr="00AD613F">
              <w:rPr>
                <w:rFonts w:ascii="Times New Roman" w:hAnsi="Times New Roman" w:cs="Times New Roman"/>
                <w:sz w:val="24"/>
                <w:szCs w:val="24"/>
              </w:rPr>
              <w:t>ocialinio būsto nuomos mokest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į.</w:t>
            </w:r>
          </w:p>
        </w:tc>
        <w:tc>
          <w:tcPr>
            <w:tcW w:w="2002" w:type="dxa"/>
          </w:tcPr>
          <w:p w:rsidR="00983562" w:rsidRPr="00983562" w:rsidRDefault="005C59EE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straipsnio 1 punktas</w:t>
            </w:r>
          </w:p>
        </w:tc>
        <w:tc>
          <w:tcPr>
            <w:tcW w:w="2536" w:type="dxa"/>
          </w:tcPr>
          <w:p w:rsidR="00983562" w:rsidRPr="00983562" w:rsidRDefault="00282509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skyriaus 51-52 punktai</w:t>
            </w:r>
          </w:p>
        </w:tc>
      </w:tr>
      <w:tr w:rsidR="00983562" w:rsidRPr="00983562" w:rsidTr="00F213E4">
        <w:tc>
          <w:tcPr>
            <w:tcW w:w="1683" w:type="dxa"/>
          </w:tcPr>
          <w:p w:rsidR="00983562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83562" w:rsidRPr="00983562" w:rsidRDefault="00983562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Būsto nuomos ar išperkamosios būsto nuomos mokesčių dalies kompensacijos mokamos  ir permokėtos kompensacijos grąžinamos vadovaujantis savivaldybės tarybos nustatyta tvarka</w:t>
            </w:r>
          </w:p>
        </w:tc>
        <w:tc>
          <w:tcPr>
            <w:tcW w:w="2002" w:type="dxa"/>
          </w:tcPr>
          <w:p w:rsidR="00983562" w:rsidRPr="00983562" w:rsidRDefault="005C59EE" w:rsidP="005C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straipsnio 4 punktas</w:t>
            </w:r>
          </w:p>
        </w:tc>
        <w:tc>
          <w:tcPr>
            <w:tcW w:w="2536" w:type="dxa"/>
          </w:tcPr>
          <w:p w:rsidR="00983562" w:rsidRPr="00983562" w:rsidRDefault="00282509" w:rsidP="0028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Parengtas ir Savivaldybės tarybai tvirtinti teikiamas naujas </w:t>
            </w:r>
            <w:r w:rsidRPr="00D2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Būsto nuomos ar išperkamosios būsto nuomos mokesčių dalies kompensacij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Pr="00D2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ėjimo </w:t>
            </w:r>
            <w:r w:rsidRPr="00D2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ir permokėt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Pr="00D2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kompensacij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Pr="00D2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grąžin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 tvarkos aprašas</w:t>
            </w:r>
          </w:p>
        </w:tc>
      </w:tr>
      <w:tr w:rsidR="00983562" w:rsidRPr="00983562" w:rsidTr="00F213E4">
        <w:tc>
          <w:tcPr>
            <w:tcW w:w="1683" w:type="dxa"/>
          </w:tcPr>
          <w:p w:rsidR="00983562" w:rsidRPr="00983562" w:rsidRDefault="00276480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Savivaldybės administracijos  direktorius</w:t>
            </w:r>
          </w:p>
        </w:tc>
        <w:tc>
          <w:tcPr>
            <w:tcW w:w="3407" w:type="dxa"/>
          </w:tcPr>
          <w:p w:rsidR="00983562" w:rsidRPr="00983562" w:rsidRDefault="006152D9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Patvirtina t</w:t>
            </w: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vark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, pagal kurią tvarkomas Asmenų ir šeimų, turinčių teisę į socialinio būsto nuomą, sąrašas</w:t>
            </w:r>
          </w:p>
        </w:tc>
        <w:tc>
          <w:tcPr>
            <w:tcW w:w="2002" w:type="dxa"/>
          </w:tcPr>
          <w:p w:rsidR="00983562" w:rsidRPr="00983562" w:rsidRDefault="006152D9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straipsnio 1 punktas</w:t>
            </w:r>
          </w:p>
        </w:tc>
        <w:tc>
          <w:tcPr>
            <w:tcW w:w="2536" w:type="dxa"/>
          </w:tcPr>
          <w:p w:rsidR="00983562" w:rsidRPr="00983562" w:rsidRDefault="006152D9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skyriaus 34 punktas</w:t>
            </w:r>
          </w:p>
        </w:tc>
      </w:tr>
      <w:tr w:rsidR="00276480" w:rsidRPr="00983562" w:rsidTr="00F213E4">
        <w:trPr>
          <w:trHeight w:val="2274"/>
        </w:trPr>
        <w:tc>
          <w:tcPr>
            <w:tcW w:w="1683" w:type="dxa"/>
          </w:tcPr>
          <w:p w:rsidR="00276480" w:rsidRPr="00983562" w:rsidRDefault="00276480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76480" w:rsidRDefault="00F213E4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480">
              <w:rPr>
                <w:rFonts w:ascii="Times New Roman" w:hAnsi="Times New Roman" w:cs="Times New Roman"/>
                <w:sz w:val="24"/>
                <w:szCs w:val="24"/>
              </w:rPr>
              <w:t>. Savivaldybės internetinėje svetainėje s</w:t>
            </w:r>
            <w:r w:rsidR="00276480" w:rsidRPr="00630F66">
              <w:rPr>
                <w:rFonts w:ascii="Times New Roman" w:hAnsi="Times New Roman" w:cs="Times New Roman"/>
                <w:sz w:val="24"/>
                <w:szCs w:val="24"/>
              </w:rPr>
              <w:t>kelbia savivaldybės būsto fondo ir savivaldybės socialinio būsto fondo sąraš</w:t>
            </w:r>
            <w:r w:rsidR="00276480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276480"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bei Asmenų ir šeimų, turinčių teisę į socialinio būsto nuomą, sąraš</w:t>
            </w:r>
            <w:r w:rsidR="0027648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002" w:type="dxa"/>
          </w:tcPr>
          <w:p w:rsidR="00276480" w:rsidRPr="00983562" w:rsidRDefault="007B2819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straipsnio 3 punkt</w:t>
            </w:r>
            <w:r w:rsidR="006D39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36" w:type="dxa"/>
          </w:tcPr>
          <w:p w:rsidR="00276480" w:rsidRDefault="006D3904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Sąrašai yra paskelbti Klaipėdos miesto savivaldybės internetinėje svetainėje </w:t>
            </w:r>
          </w:p>
          <w:p w:rsidR="00F213E4" w:rsidRDefault="00F54CC8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13E4" w:rsidRPr="009277E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https://www.klaipeda.lt/</w:t>
              </w:r>
            </w:hyperlink>
          </w:p>
          <w:p w:rsidR="00F213E4" w:rsidRPr="00F213E4" w:rsidRDefault="00F213E4" w:rsidP="00983562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F213E4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lt/gyventojams/bustas/</w:t>
            </w:r>
          </w:p>
          <w:p w:rsidR="00F213E4" w:rsidRPr="00F213E4" w:rsidRDefault="00F213E4" w:rsidP="00983562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F213E4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socialinis-bustas/2037</w:t>
            </w:r>
          </w:p>
          <w:p w:rsidR="00F213E4" w:rsidRPr="00983562" w:rsidRDefault="00F213E4" w:rsidP="0098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738" w:rsidRDefault="00D43738" w:rsidP="00F213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6547" w:rsidRPr="00983562" w:rsidRDefault="00D43738" w:rsidP="00F21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F213E4">
        <w:rPr>
          <w:rFonts w:ascii="Times New Roman" w:hAnsi="Times New Roman" w:cs="Times New Roman"/>
          <w:sz w:val="24"/>
          <w:szCs w:val="24"/>
        </w:rPr>
        <w:t>________</w:t>
      </w:r>
    </w:p>
    <w:sectPr w:rsidR="00F56547" w:rsidRPr="00983562" w:rsidSect="007C60CE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F3" w:rsidRDefault="002732F3" w:rsidP="002732F3">
      <w:pPr>
        <w:spacing w:after="0" w:line="240" w:lineRule="auto"/>
      </w:pPr>
      <w:r>
        <w:separator/>
      </w:r>
    </w:p>
  </w:endnote>
  <w:endnote w:type="continuationSeparator" w:id="0">
    <w:p w:rsidR="002732F3" w:rsidRDefault="002732F3" w:rsidP="0027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F3" w:rsidRDefault="002732F3" w:rsidP="002732F3">
      <w:pPr>
        <w:spacing w:after="0" w:line="240" w:lineRule="auto"/>
      </w:pPr>
      <w:r>
        <w:separator/>
      </w:r>
    </w:p>
  </w:footnote>
  <w:footnote w:type="continuationSeparator" w:id="0">
    <w:p w:rsidR="002732F3" w:rsidRDefault="002732F3" w:rsidP="0027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80497"/>
      <w:docPartObj>
        <w:docPartGallery w:val="Page Numbers (Top of Page)"/>
        <w:docPartUnique/>
      </w:docPartObj>
    </w:sdtPr>
    <w:sdtEndPr/>
    <w:sdtContent>
      <w:p w:rsidR="002D5C6E" w:rsidRDefault="002D5C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C8">
          <w:rPr>
            <w:noProof/>
          </w:rPr>
          <w:t>2</w:t>
        </w:r>
        <w:r>
          <w:fldChar w:fldCharType="end"/>
        </w:r>
      </w:p>
    </w:sdtContent>
  </w:sdt>
  <w:p w:rsidR="002D5C6E" w:rsidRDefault="002D5C6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CE"/>
    <w:rsid w:val="001108A9"/>
    <w:rsid w:val="00134B00"/>
    <w:rsid w:val="00234CA2"/>
    <w:rsid w:val="002732F3"/>
    <w:rsid w:val="00276480"/>
    <w:rsid w:val="00282509"/>
    <w:rsid w:val="002A09CE"/>
    <w:rsid w:val="002D5C6E"/>
    <w:rsid w:val="00313C5F"/>
    <w:rsid w:val="00481B29"/>
    <w:rsid w:val="00553BB3"/>
    <w:rsid w:val="005C59EE"/>
    <w:rsid w:val="005D063A"/>
    <w:rsid w:val="006152D9"/>
    <w:rsid w:val="00616A78"/>
    <w:rsid w:val="00653010"/>
    <w:rsid w:val="006D3904"/>
    <w:rsid w:val="0077266A"/>
    <w:rsid w:val="00783C82"/>
    <w:rsid w:val="007B2819"/>
    <w:rsid w:val="007C60CE"/>
    <w:rsid w:val="007F308C"/>
    <w:rsid w:val="008C7DAF"/>
    <w:rsid w:val="00983562"/>
    <w:rsid w:val="009E7DEC"/>
    <w:rsid w:val="00A86C39"/>
    <w:rsid w:val="00A9169E"/>
    <w:rsid w:val="00A9758C"/>
    <w:rsid w:val="00C24205"/>
    <w:rsid w:val="00CF2C85"/>
    <w:rsid w:val="00D30501"/>
    <w:rsid w:val="00D43738"/>
    <w:rsid w:val="00D90162"/>
    <w:rsid w:val="00DB6765"/>
    <w:rsid w:val="00E14769"/>
    <w:rsid w:val="00EB5BFD"/>
    <w:rsid w:val="00ED3B4E"/>
    <w:rsid w:val="00F213E4"/>
    <w:rsid w:val="00F54CC8"/>
    <w:rsid w:val="00F56547"/>
    <w:rsid w:val="00F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22DD"/>
  <w15:chartTrackingRefBased/>
  <w15:docId w15:val="{54BEC833-5921-4242-9B63-F493A48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5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73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32F3"/>
  </w:style>
  <w:style w:type="paragraph" w:styleId="Porat">
    <w:name w:val="footer"/>
    <w:basedOn w:val="prastasis"/>
    <w:link w:val="PoratDiagrama"/>
    <w:uiPriority w:val="99"/>
    <w:unhideWhenUsed/>
    <w:rsid w:val="00273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732F3"/>
  </w:style>
  <w:style w:type="character" w:styleId="Hipersaitas">
    <w:name w:val="Hyperlink"/>
    <w:basedOn w:val="Numatytasispastraiposriftas"/>
    <w:uiPriority w:val="99"/>
    <w:unhideWhenUsed/>
    <w:rsid w:val="00F21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ipeda.l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2038</Words>
  <Characters>1163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Danguole Netiksiene</dc:creator>
  <cp:lastModifiedBy>Virginija Palaimiene</cp:lastModifiedBy>
  <cp:revision>2</cp:revision>
  <dcterms:created xsi:type="dcterms:W3CDTF">2019-11-04T12:40:00Z</dcterms:created>
  <dcterms:modified xsi:type="dcterms:W3CDTF">2019-11-04T12:40:00Z</dcterms:modified>
</cp:coreProperties>
</file>