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642" w:rsidRPr="009F6C56" w:rsidRDefault="00B02642" w:rsidP="00B02642">
      <w:pPr>
        <w:jc w:val="center"/>
        <w:rPr>
          <w:b/>
          <w:sz w:val="24"/>
          <w:szCs w:val="24"/>
        </w:rPr>
      </w:pPr>
      <w:bookmarkStart w:id="0" w:name="_GoBack"/>
      <w:bookmarkEnd w:id="0"/>
      <w:r w:rsidRPr="009F6C56">
        <w:rPr>
          <w:b/>
          <w:sz w:val="24"/>
          <w:szCs w:val="24"/>
        </w:rPr>
        <w:t>AIŠKINAMASIS RAŠTAS</w:t>
      </w:r>
    </w:p>
    <w:p w:rsidR="00B02642" w:rsidRPr="009F6C56" w:rsidRDefault="002041E7" w:rsidP="009F6C56">
      <w:pPr>
        <w:jc w:val="center"/>
        <w:rPr>
          <w:b/>
          <w:caps/>
          <w:sz w:val="24"/>
          <w:szCs w:val="24"/>
        </w:rPr>
      </w:pPr>
      <w:r w:rsidRPr="00694D01">
        <w:rPr>
          <w:b/>
          <w:sz w:val="24"/>
          <w:szCs w:val="24"/>
        </w:rPr>
        <w:t>PRIE SAVIVALDYBĖS TARYBOS SPRENDIMO „</w:t>
      </w:r>
      <w:r w:rsidR="00761A00" w:rsidRPr="00761A00">
        <w:rPr>
          <w:b/>
          <w:caps/>
          <w:sz w:val="24"/>
          <w:szCs w:val="24"/>
          <w:lang w:eastAsia="en-US"/>
        </w:rPr>
        <w:t>DĖL TURTO PERDAVIMO VALDYTI, NAUDOTI IR DISPONUOTI PATIKĖJIMO TEISE KLAIPĖDOS BIUDŽETINĖMS ĮSTAIGOMS</w:t>
      </w:r>
      <w:r w:rsidRPr="00694D01">
        <w:rPr>
          <w:b/>
          <w:sz w:val="24"/>
          <w:szCs w:val="24"/>
        </w:rPr>
        <w:t>“ PROJEKTO</w:t>
      </w:r>
    </w:p>
    <w:p w:rsidR="009F6C56" w:rsidRDefault="009F6C56" w:rsidP="009F6C56">
      <w:pPr>
        <w:jc w:val="both"/>
        <w:rPr>
          <w:b/>
          <w:sz w:val="24"/>
          <w:szCs w:val="24"/>
        </w:rPr>
      </w:pPr>
    </w:p>
    <w:p w:rsidR="009F6C56" w:rsidRPr="00694D01" w:rsidRDefault="009F6C56" w:rsidP="009F6C56">
      <w:pPr>
        <w:jc w:val="both"/>
        <w:rPr>
          <w:b/>
          <w:sz w:val="24"/>
          <w:szCs w:val="24"/>
        </w:rPr>
      </w:pPr>
    </w:p>
    <w:p w:rsidR="00B02642" w:rsidRPr="00694D01" w:rsidRDefault="00B02642" w:rsidP="00B02642">
      <w:pPr>
        <w:ind w:firstLine="720"/>
        <w:jc w:val="both"/>
        <w:rPr>
          <w:b/>
          <w:sz w:val="24"/>
          <w:szCs w:val="24"/>
        </w:rPr>
      </w:pPr>
      <w:r w:rsidRPr="00694D01">
        <w:rPr>
          <w:b/>
          <w:sz w:val="24"/>
          <w:szCs w:val="24"/>
        </w:rPr>
        <w:t>1. Sprendimo projekto esmė, tikslai ir uždaviniai.</w:t>
      </w:r>
    </w:p>
    <w:p w:rsidR="00B02642" w:rsidRPr="00694D01" w:rsidRDefault="009F6C56" w:rsidP="00B02642">
      <w:pPr>
        <w:ind w:firstLine="720"/>
        <w:jc w:val="both"/>
        <w:rPr>
          <w:sz w:val="24"/>
          <w:szCs w:val="24"/>
        </w:rPr>
      </w:pPr>
      <w:r w:rsidRPr="009F6C56">
        <w:rPr>
          <w:sz w:val="24"/>
          <w:szCs w:val="24"/>
        </w:rPr>
        <w:t xml:space="preserve">Šis Klaipėdos miesto savivaldybės tarybos sprendimo projektas teikiamas, siekiant </w:t>
      </w:r>
      <w:r w:rsidR="000837F8">
        <w:rPr>
          <w:sz w:val="24"/>
          <w:szCs w:val="24"/>
        </w:rPr>
        <w:t xml:space="preserve">perduoti </w:t>
      </w:r>
      <w:r w:rsidR="00761A00">
        <w:rPr>
          <w:sz w:val="24"/>
          <w:szCs w:val="24"/>
        </w:rPr>
        <w:t>ilgalaikį ir trumpalaikį turtą Klaipėdos miesto savivaldybės biudžetinėms įstaigoms.</w:t>
      </w:r>
    </w:p>
    <w:p w:rsidR="002110BE" w:rsidRDefault="00B02642" w:rsidP="00E8160E">
      <w:pPr>
        <w:ind w:firstLine="720"/>
        <w:jc w:val="both"/>
        <w:rPr>
          <w:b/>
          <w:sz w:val="24"/>
          <w:szCs w:val="24"/>
        </w:rPr>
      </w:pPr>
      <w:r w:rsidRPr="00694D01">
        <w:rPr>
          <w:b/>
          <w:sz w:val="24"/>
          <w:szCs w:val="24"/>
        </w:rPr>
        <w:t>2. Projekto rengimo priežastys ir kuo remiantis parengtas sprendimo projektas.</w:t>
      </w:r>
    </w:p>
    <w:p w:rsidR="00761A00" w:rsidRDefault="00CA0566" w:rsidP="00CA0566">
      <w:pPr>
        <w:ind w:firstLine="720"/>
        <w:jc w:val="both"/>
        <w:rPr>
          <w:sz w:val="24"/>
          <w:szCs w:val="24"/>
        </w:rPr>
      </w:pPr>
      <w:r w:rsidRPr="00CA0566">
        <w:rPr>
          <w:sz w:val="24"/>
          <w:szCs w:val="24"/>
        </w:rPr>
        <w:t>Įgyvendinant 2014 - 2020 metų Europos Sąjungos fondų investicijų projektą „Mokyklų aprūpinimas gamtos ir t</w:t>
      </w:r>
      <w:r>
        <w:rPr>
          <w:sz w:val="24"/>
          <w:szCs w:val="24"/>
        </w:rPr>
        <w:t>echnologijų mokslų priemonėmis“ (</w:t>
      </w:r>
      <w:r w:rsidRPr="00C5748D">
        <w:rPr>
          <w:sz w:val="24"/>
          <w:szCs w:val="24"/>
        </w:rPr>
        <w:t>kodas Nr. 09.1.3-CPVA-V-704-02-0001</w:t>
      </w:r>
      <w:r>
        <w:rPr>
          <w:sz w:val="24"/>
          <w:szCs w:val="24"/>
        </w:rPr>
        <w:t xml:space="preserve">) </w:t>
      </w:r>
      <w:r w:rsidRPr="00CA0566">
        <w:rPr>
          <w:sz w:val="24"/>
          <w:szCs w:val="24"/>
        </w:rPr>
        <w:t>Klaipėdos miesto savivaldybės administracija ir Švietimo ir mokslo ministerijos Švietimo aprūpinimo centras pasirašė jungtinės veikos sutartį, kurios pagrindu Klaipėdos miesto savivaldybės švietimo įstaigoms buvo pristatytas trumpalaikis turtas, skirtas ugdymo procesui gerinti.</w:t>
      </w:r>
      <w:r>
        <w:rPr>
          <w:sz w:val="24"/>
          <w:szCs w:val="24"/>
        </w:rPr>
        <w:t xml:space="preserve"> Minimas t</w:t>
      </w:r>
      <w:r w:rsidR="00C5748D">
        <w:rPr>
          <w:sz w:val="24"/>
          <w:szCs w:val="24"/>
        </w:rPr>
        <w:t xml:space="preserve">rumpalaikis turtas turi būti perduotas patikėjimo teise </w:t>
      </w:r>
      <w:r>
        <w:rPr>
          <w:sz w:val="24"/>
          <w:szCs w:val="24"/>
        </w:rPr>
        <w:t xml:space="preserve">valdyti </w:t>
      </w:r>
      <w:r w:rsidR="00C5748D">
        <w:rPr>
          <w:sz w:val="24"/>
          <w:szCs w:val="24"/>
        </w:rPr>
        <w:t>Klaipėdos miesto savivaldybės švietimo įstaigoms.</w:t>
      </w:r>
    </w:p>
    <w:p w:rsidR="00C90554" w:rsidRDefault="00C90554" w:rsidP="00CA0566">
      <w:pPr>
        <w:ind w:firstLine="720"/>
        <w:jc w:val="both"/>
        <w:rPr>
          <w:sz w:val="24"/>
          <w:szCs w:val="24"/>
        </w:rPr>
      </w:pPr>
      <w:r>
        <w:rPr>
          <w:sz w:val="24"/>
          <w:szCs w:val="24"/>
        </w:rPr>
        <w:t>Klaipėdos miesto savivaldybės administracija įgyvendino projektą „</w:t>
      </w:r>
      <w:r w:rsidRPr="00C90554">
        <w:rPr>
          <w:sz w:val="24"/>
          <w:szCs w:val="24"/>
        </w:rPr>
        <w:t>Sąjūdžio parko reprezentacinės dalies ir prieigų sutvarkymas</w:t>
      </w:r>
      <w:r>
        <w:rPr>
          <w:sz w:val="24"/>
          <w:szCs w:val="24"/>
        </w:rPr>
        <w:t>“, kurio metu buvo sutvarkytas minimas parkas, įrengta infrastuktūra. Taip pat buvo nupirkta viena vaikų žaidimų smėlio dėžė, kuri parke nebuvo sumontuota. Minima smėlio dėžė sumontuota Klaipėdos lopšelio-darželio</w:t>
      </w:r>
      <w:r w:rsidRPr="00C90554">
        <w:rPr>
          <w:sz w:val="24"/>
          <w:szCs w:val="24"/>
        </w:rPr>
        <w:t xml:space="preserve"> „Alksniukas“</w:t>
      </w:r>
      <w:r>
        <w:rPr>
          <w:sz w:val="24"/>
          <w:szCs w:val="24"/>
        </w:rPr>
        <w:t xml:space="preserve"> teritorijoje.</w:t>
      </w:r>
    </w:p>
    <w:p w:rsidR="00C90554" w:rsidRDefault="009545F3" w:rsidP="00CA0566">
      <w:pPr>
        <w:ind w:firstLine="720"/>
        <w:jc w:val="both"/>
        <w:rPr>
          <w:sz w:val="24"/>
          <w:szCs w:val="24"/>
        </w:rPr>
      </w:pPr>
      <w:r w:rsidRPr="009545F3">
        <w:rPr>
          <w:sz w:val="24"/>
          <w:szCs w:val="24"/>
        </w:rPr>
        <w:t xml:space="preserve">Klaipėdos miesto savivaldybės administracija įgyvendino projektą </w:t>
      </w:r>
      <w:r>
        <w:rPr>
          <w:sz w:val="24"/>
          <w:szCs w:val="24"/>
        </w:rPr>
        <w:t>„</w:t>
      </w:r>
      <w:r w:rsidR="00C90554" w:rsidRPr="00C90554">
        <w:rPr>
          <w:sz w:val="24"/>
          <w:szCs w:val="24"/>
        </w:rPr>
        <w:t>Futbolo aikštės dangos įrengimas prie Klaipėdos „Pajūrio“ pagrindinės mokyklos (Laukininkų g. 28, Klaipėdoje)</w:t>
      </w:r>
      <w:r>
        <w:rPr>
          <w:sz w:val="24"/>
          <w:szCs w:val="24"/>
        </w:rPr>
        <w:t xml:space="preserve">“. Projekto metu buvo naujai įrengtas sporto aikštynas ir kiemo aikštelė. Minimas sporto aikštynas ir dalis aikštelės </w:t>
      </w:r>
      <w:r w:rsidR="005E67A9">
        <w:rPr>
          <w:sz w:val="24"/>
          <w:szCs w:val="24"/>
        </w:rPr>
        <w:t>(p</w:t>
      </w:r>
      <w:r w:rsidR="005E67A9" w:rsidRPr="005E67A9">
        <w:rPr>
          <w:sz w:val="24"/>
          <w:szCs w:val="24"/>
        </w:rPr>
        <w:t>ėsčiųjų takas (458,18 kv.</w:t>
      </w:r>
      <w:r w:rsidR="005E67A9">
        <w:rPr>
          <w:sz w:val="24"/>
          <w:szCs w:val="24"/>
        </w:rPr>
        <w:t xml:space="preserve"> </w:t>
      </w:r>
      <w:r w:rsidR="005E67A9" w:rsidRPr="005E67A9">
        <w:rPr>
          <w:sz w:val="24"/>
          <w:szCs w:val="24"/>
        </w:rPr>
        <w:t>m.)</w:t>
      </w:r>
      <w:r w:rsidR="005E67A9">
        <w:rPr>
          <w:sz w:val="24"/>
          <w:szCs w:val="24"/>
        </w:rPr>
        <w:t xml:space="preserve">) </w:t>
      </w:r>
      <w:r w:rsidR="005E67A9" w:rsidRPr="005E67A9">
        <w:rPr>
          <w:sz w:val="24"/>
          <w:szCs w:val="24"/>
        </w:rPr>
        <w:t xml:space="preserve">2018-11-29 </w:t>
      </w:r>
      <w:r w:rsidR="005E67A9">
        <w:rPr>
          <w:sz w:val="24"/>
          <w:szCs w:val="24"/>
        </w:rPr>
        <w:t xml:space="preserve">Klaipėdos miesto savivaldybės tarybos sprendimu </w:t>
      </w:r>
      <w:r w:rsidR="005E67A9" w:rsidRPr="005E67A9">
        <w:rPr>
          <w:sz w:val="24"/>
          <w:szCs w:val="24"/>
        </w:rPr>
        <w:t>Nr. T2-255</w:t>
      </w:r>
      <w:r w:rsidR="005E67A9">
        <w:rPr>
          <w:sz w:val="24"/>
          <w:szCs w:val="24"/>
        </w:rPr>
        <w:t xml:space="preserve"> yra perduoti patikėjimo teise valdyti </w:t>
      </w:r>
      <w:r w:rsidR="005E67A9" w:rsidRPr="005E67A9">
        <w:rPr>
          <w:sz w:val="24"/>
          <w:szCs w:val="24"/>
        </w:rPr>
        <w:t>Klaipėdos mie</w:t>
      </w:r>
      <w:r w:rsidR="005E67A9">
        <w:rPr>
          <w:sz w:val="24"/>
          <w:szCs w:val="24"/>
        </w:rPr>
        <w:t>sto sporto bazių valdymo centrui. Likusi dalis aikštelės (404,41 kv. m</w:t>
      </w:r>
      <w:r w:rsidR="005E67A9" w:rsidRPr="005E67A9">
        <w:rPr>
          <w:sz w:val="24"/>
          <w:szCs w:val="24"/>
        </w:rPr>
        <w:t>)</w:t>
      </w:r>
      <w:r w:rsidR="005E67A9">
        <w:rPr>
          <w:sz w:val="24"/>
          <w:szCs w:val="24"/>
        </w:rPr>
        <w:t xml:space="preserve"> patikėjimo teise turi būti perduota valdyti </w:t>
      </w:r>
      <w:r w:rsidR="005E67A9" w:rsidRPr="00045310">
        <w:rPr>
          <w:sz w:val="24"/>
          <w:szCs w:val="24"/>
        </w:rPr>
        <w:t>Klaipėdos „Pajūrio“ progimnazijai</w:t>
      </w:r>
      <w:r w:rsidR="005E67A9">
        <w:rPr>
          <w:sz w:val="24"/>
          <w:szCs w:val="24"/>
        </w:rPr>
        <w:t>.</w:t>
      </w:r>
    </w:p>
    <w:p w:rsidR="00706C55" w:rsidRDefault="00706C55" w:rsidP="00CA0566">
      <w:pPr>
        <w:ind w:firstLine="720"/>
        <w:jc w:val="both"/>
        <w:rPr>
          <w:sz w:val="24"/>
          <w:szCs w:val="24"/>
        </w:rPr>
      </w:pPr>
      <w:r w:rsidRPr="00706C55">
        <w:rPr>
          <w:sz w:val="24"/>
          <w:szCs w:val="24"/>
        </w:rPr>
        <w:t>Vykdant Bendruomeninių vaikų globos namų steigimą ir įgyvendinant Perėjimo nuo institucinės globos prie šeimos ir bendruomenėje teikiamų paslaugų neįgaliesiems ir likusiems be tėvų globos vaikams 2014-2020 metų veiksmų planą, patvirtintą Lietuvos Respublikos socialinės apsaugos ir darbo ministro 2014 m. vasario d. įsakymu Nr. A1-83, Klaipėdos vaikų namams „Rytas“ buvo nupirktos gyvenamosios patalpos – butai.</w:t>
      </w:r>
      <w:r>
        <w:rPr>
          <w:sz w:val="24"/>
          <w:szCs w:val="24"/>
        </w:rPr>
        <w:t xml:space="preserve"> Dalis globotinių yra perkelta gyventi į butus. Taip pat </w:t>
      </w:r>
      <w:r w:rsidRPr="00706C55">
        <w:rPr>
          <w:sz w:val="24"/>
          <w:szCs w:val="24"/>
        </w:rPr>
        <w:t>Klaipėdos vaikų namams „Rytas“</w:t>
      </w:r>
      <w:r>
        <w:rPr>
          <w:sz w:val="24"/>
          <w:szCs w:val="24"/>
        </w:rPr>
        <w:t xml:space="preserve"> yra reikalingas turtas – baldai. Klaipėdos vaikų namai „Smiltelė“ sutinka perduoti rašomuosius stalus, stalus kompiuteriams, komodas ir virtuvinį stalą</w:t>
      </w:r>
      <w:r w:rsidRPr="00706C55">
        <w:rPr>
          <w:sz w:val="24"/>
          <w:szCs w:val="24"/>
        </w:rPr>
        <w:t xml:space="preserve"> Klaipėdos vaikų namams „Rytas“</w:t>
      </w:r>
      <w:r>
        <w:rPr>
          <w:sz w:val="24"/>
          <w:szCs w:val="24"/>
        </w:rPr>
        <w:t>, nes Klaipėdos vaikų namams „Smiltelė“ minimas turtas nėra reikalingas įstaigos funkcijoms vykdyti.</w:t>
      </w:r>
    </w:p>
    <w:p w:rsidR="00B02642" w:rsidRDefault="00B02642" w:rsidP="006A222E">
      <w:pPr>
        <w:ind w:firstLine="709"/>
        <w:jc w:val="both"/>
        <w:rPr>
          <w:b/>
          <w:sz w:val="24"/>
          <w:szCs w:val="24"/>
        </w:rPr>
      </w:pPr>
      <w:r w:rsidRPr="001E3F0F">
        <w:rPr>
          <w:b/>
          <w:sz w:val="24"/>
          <w:szCs w:val="24"/>
        </w:rPr>
        <w:t>3. Kokių rezultatų laukiama.</w:t>
      </w:r>
    </w:p>
    <w:p w:rsidR="00B02642" w:rsidRPr="008166DA" w:rsidRDefault="00592C87" w:rsidP="008166DA">
      <w:pPr>
        <w:ind w:firstLine="720"/>
        <w:jc w:val="both"/>
        <w:rPr>
          <w:sz w:val="24"/>
          <w:szCs w:val="24"/>
        </w:rPr>
      </w:pPr>
      <w:r w:rsidRPr="008166DA">
        <w:rPr>
          <w:sz w:val="24"/>
          <w:szCs w:val="24"/>
        </w:rPr>
        <w:t>Perdavus</w:t>
      </w:r>
      <w:r w:rsidR="00863A9B">
        <w:rPr>
          <w:sz w:val="24"/>
          <w:szCs w:val="24"/>
        </w:rPr>
        <w:t xml:space="preserve"> turtą savivaldybės biudžetinėms įstaigoms</w:t>
      </w:r>
      <w:r w:rsidRPr="008166DA">
        <w:rPr>
          <w:sz w:val="24"/>
          <w:szCs w:val="24"/>
        </w:rPr>
        <w:t xml:space="preserve"> užtikrinama tinkama įstaigų veikla ir funkcijų vykdymas.</w:t>
      </w:r>
      <w:r w:rsidR="00462CF9" w:rsidRPr="008166DA">
        <w:rPr>
          <w:sz w:val="24"/>
          <w:szCs w:val="24"/>
        </w:rPr>
        <w:t xml:space="preserve"> </w:t>
      </w:r>
    </w:p>
    <w:p w:rsidR="00B02642" w:rsidRPr="00694D01" w:rsidRDefault="000F4765" w:rsidP="00B02642">
      <w:pPr>
        <w:ind w:firstLine="720"/>
        <w:jc w:val="both"/>
        <w:rPr>
          <w:b/>
          <w:sz w:val="24"/>
          <w:szCs w:val="24"/>
        </w:rPr>
      </w:pPr>
      <w:r>
        <w:rPr>
          <w:b/>
          <w:sz w:val="24"/>
          <w:szCs w:val="24"/>
        </w:rPr>
        <w:t>4. Sprendimo</w:t>
      </w:r>
      <w:r w:rsidR="00B02642" w:rsidRPr="00694D01">
        <w:rPr>
          <w:b/>
          <w:sz w:val="24"/>
          <w:szCs w:val="24"/>
        </w:rPr>
        <w:t xml:space="preserve"> projekto rengimo metu gauti specialistų vertinimai.</w:t>
      </w:r>
    </w:p>
    <w:p w:rsidR="00A83D01" w:rsidRPr="00A83D01" w:rsidRDefault="00A83D01" w:rsidP="00B02642">
      <w:pPr>
        <w:ind w:firstLine="720"/>
        <w:jc w:val="both"/>
        <w:rPr>
          <w:sz w:val="24"/>
          <w:szCs w:val="24"/>
        </w:rPr>
      </w:pPr>
      <w:r w:rsidRPr="00A83D01">
        <w:rPr>
          <w:sz w:val="24"/>
          <w:szCs w:val="24"/>
        </w:rPr>
        <w:t>Negauta.</w:t>
      </w:r>
    </w:p>
    <w:p w:rsidR="00B02642" w:rsidRPr="00694D01" w:rsidRDefault="00B02642" w:rsidP="00B02642">
      <w:pPr>
        <w:ind w:firstLine="720"/>
        <w:jc w:val="both"/>
        <w:rPr>
          <w:b/>
          <w:sz w:val="24"/>
          <w:szCs w:val="24"/>
        </w:rPr>
      </w:pPr>
      <w:r w:rsidRPr="00694D01">
        <w:rPr>
          <w:b/>
          <w:sz w:val="24"/>
          <w:szCs w:val="24"/>
        </w:rPr>
        <w:t>5. Lėšų poreikis sprendimo įgyvendinimui.</w:t>
      </w:r>
    </w:p>
    <w:p w:rsidR="00B02642" w:rsidRPr="00694D01" w:rsidRDefault="00B02642" w:rsidP="00B02642">
      <w:pPr>
        <w:pStyle w:val="Pavadinimas"/>
        <w:ind w:firstLine="720"/>
        <w:jc w:val="both"/>
        <w:rPr>
          <w:b w:val="0"/>
        </w:rPr>
      </w:pPr>
      <w:r w:rsidRPr="00694D01">
        <w:rPr>
          <w:b w:val="0"/>
        </w:rPr>
        <w:t>Šio sprendimo įgyvendinimui papildomos lėšos nereikalingos.</w:t>
      </w:r>
    </w:p>
    <w:p w:rsidR="00B02642" w:rsidRPr="00694D01" w:rsidRDefault="00B02642" w:rsidP="00B02642">
      <w:pPr>
        <w:ind w:firstLine="720"/>
        <w:jc w:val="both"/>
        <w:rPr>
          <w:b/>
          <w:sz w:val="24"/>
          <w:szCs w:val="24"/>
        </w:rPr>
      </w:pPr>
      <w:r w:rsidRPr="00694D01">
        <w:rPr>
          <w:b/>
          <w:sz w:val="24"/>
          <w:szCs w:val="24"/>
        </w:rPr>
        <w:t>6. Galimos teigiamos ar neigiamos sprendimo priėmimo pasekmės.</w:t>
      </w:r>
    </w:p>
    <w:p w:rsidR="00B02642" w:rsidRPr="00592C87" w:rsidRDefault="00B02642" w:rsidP="00B02642">
      <w:pPr>
        <w:ind w:firstLine="720"/>
        <w:jc w:val="both"/>
        <w:rPr>
          <w:sz w:val="24"/>
          <w:szCs w:val="24"/>
        </w:rPr>
      </w:pPr>
      <w:r w:rsidRPr="00694D01">
        <w:rPr>
          <w:sz w:val="24"/>
          <w:szCs w:val="24"/>
        </w:rPr>
        <w:t xml:space="preserve">Įgyvendinant šį sprendimą neigiamų pasekmių nenumatoma, teigiamos pasekmės – </w:t>
      </w:r>
      <w:r w:rsidR="00592C87" w:rsidRPr="00592C87">
        <w:rPr>
          <w:sz w:val="24"/>
          <w:szCs w:val="24"/>
        </w:rPr>
        <w:t xml:space="preserve">užtikrinama </w:t>
      </w:r>
      <w:r w:rsidR="00592C87">
        <w:rPr>
          <w:sz w:val="24"/>
          <w:szCs w:val="24"/>
        </w:rPr>
        <w:t xml:space="preserve">tinkama </w:t>
      </w:r>
      <w:r w:rsidR="0084715D">
        <w:rPr>
          <w:sz w:val="24"/>
          <w:szCs w:val="24"/>
        </w:rPr>
        <w:t>savivaldybės biudžetinių įstaigų</w:t>
      </w:r>
      <w:r w:rsidR="00592C87" w:rsidRPr="00592C87">
        <w:rPr>
          <w:sz w:val="24"/>
          <w:szCs w:val="24"/>
        </w:rPr>
        <w:t xml:space="preserve"> veikla ir savivaldybės turto valdymas ir naudojimas.</w:t>
      </w:r>
    </w:p>
    <w:p w:rsidR="00B02642" w:rsidRDefault="00B02642" w:rsidP="00B02642">
      <w:pPr>
        <w:ind w:firstLine="720"/>
        <w:jc w:val="both"/>
        <w:rPr>
          <w:sz w:val="24"/>
          <w:szCs w:val="24"/>
        </w:rPr>
      </w:pPr>
      <w:r w:rsidRPr="00694D01">
        <w:rPr>
          <w:sz w:val="24"/>
          <w:szCs w:val="24"/>
        </w:rPr>
        <w:t>Teikiame svarstyti šį sprendimo projektą.</w:t>
      </w:r>
    </w:p>
    <w:p w:rsidR="00D96E71" w:rsidRDefault="00D96E71" w:rsidP="00B02642">
      <w:pPr>
        <w:ind w:firstLine="720"/>
        <w:jc w:val="both"/>
        <w:rPr>
          <w:sz w:val="24"/>
          <w:szCs w:val="24"/>
        </w:rPr>
      </w:pPr>
      <w:r w:rsidRPr="00491108">
        <w:rPr>
          <w:sz w:val="24"/>
          <w:szCs w:val="24"/>
        </w:rPr>
        <w:t>PRIDEDAMA:</w:t>
      </w:r>
    </w:p>
    <w:p w:rsidR="00A24A5E" w:rsidRDefault="00A24A5E" w:rsidP="00152167">
      <w:pPr>
        <w:pStyle w:val="Sraopastraipa"/>
        <w:numPr>
          <w:ilvl w:val="0"/>
          <w:numId w:val="1"/>
        </w:numPr>
        <w:jc w:val="both"/>
        <w:rPr>
          <w:sz w:val="24"/>
          <w:szCs w:val="24"/>
        </w:rPr>
      </w:pPr>
      <w:r>
        <w:rPr>
          <w:sz w:val="24"/>
          <w:szCs w:val="24"/>
        </w:rPr>
        <w:t>2019-10</w:t>
      </w:r>
      <w:r w:rsidR="00152167" w:rsidRPr="00152167">
        <w:rPr>
          <w:sz w:val="24"/>
          <w:szCs w:val="24"/>
        </w:rPr>
        <w:t xml:space="preserve">-17 </w:t>
      </w:r>
      <w:r>
        <w:rPr>
          <w:sz w:val="24"/>
          <w:szCs w:val="24"/>
        </w:rPr>
        <w:t>Švietimo skyriaus raštas Nr. VS-5338, 6 lapai;</w:t>
      </w:r>
    </w:p>
    <w:p w:rsidR="00A24A5E" w:rsidRDefault="0084715D" w:rsidP="0084715D">
      <w:pPr>
        <w:pStyle w:val="Sraopastraipa"/>
        <w:numPr>
          <w:ilvl w:val="0"/>
          <w:numId w:val="1"/>
        </w:numPr>
        <w:jc w:val="both"/>
        <w:rPr>
          <w:sz w:val="24"/>
          <w:szCs w:val="24"/>
        </w:rPr>
      </w:pPr>
      <w:r>
        <w:rPr>
          <w:sz w:val="24"/>
          <w:szCs w:val="24"/>
        </w:rPr>
        <w:t>2019-10-29 Klaipėdos lopšelio-darželio</w:t>
      </w:r>
      <w:r w:rsidRPr="0084715D">
        <w:rPr>
          <w:sz w:val="24"/>
          <w:szCs w:val="24"/>
        </w:rPr>
        <w:t xml:space="preserve"> „Alksniukas“</w:t>
      </w:r>
      <w:r>
        <w:rPr>
          <w:sz w:val="24"/>
          <w:szCs w:val="24"/>
        </w:rPr>
        <w:t xml:space="preserve"> raštas Nr. SI-87, 1 lapas;</w:t>
      </w:r>
    </w:p>
    <w:p w:rsidR="0084715D" w:rsidRDefault="0084715D" w:rsidP="0084715D">
      <w:pPr>
        <w:pStyle w:val="Sraopastraipa"/>
        <w:numPr>
          <w:ilvl w:val="0"/>
          <w:numId w:val="1"/>
        </w:numPr>
        <w:jc w:val="both"/>
        <w:rPr>
          <w:sz w:val="24"/>
          <w:szCs w:val="24"/>
        </w:rPr>
      </w:pPr>
      <w:r>
        <w:rPr>
          <w:sz w:val="24"/>
          <w:szCs w:val="24"/>
        </w:rPr>
        <w:t xml:space="preserve">2019-10-30 </w:t>
      </w:r>
      <w:r w:rsidRPr="0084715D">
        <w:rPr>
          <w:sz w:val="24"/>
          <w:szCs w:val="24"/>
        </w:rPr>
        <w:t>K</w:t>
      </w:r>
      <w:r>
        <w:rPr>
          <w:sz w:val="24"/>
          <w:szCs w:val="24"/>
        </w:rPr>
        <w:t>laipėdos „Pajūrio“ progimnazijos raštas Nr. SI-169, 1 lapas;</w:t>
      </w:r>
    </w:p>
    <w:p w:rsidR="0084715D" w:rsidRDefault="00622D5A" w:rsidP="00622D5A">
      <w:pPr>
        <w:pStyle w:val="Sraopastraipa"/>
        <w:numPr>
          <w:ilvl w:val="0"/>
          <w:numId w:val="1"/>
        </w:numPr>
        <w:jc w:val="both"/>
        <w:rPr>
          <w:sz w:val="24"/>
          <w:szCs w:val="24"/>
        </w:rPr>
      </w:pPr>
      <w:r>
        <w:rPr>
          <w:sz w:val="24"/>
          <w:szCs w:val="24"/>
        </w:rPr>
        <w:lastRenderedPageBreak/>
        <w:t xml:space="preserve">2019-10-21 </w:t>
      </w:r>
      <w:r w:rsidRPr="00622D5A">
        <w:rPr>
          <w:sz w:val="24"/>
          <w:szCs w:val="24"/>
        </w:rPr>
        <w:t>Klaipėdos vaikų globos namų „Smiltelė“</w:t>
      </w:r>
      <w:r>
        <w:rPr>
          <w:sz w:val="24"/>
          <w:szCs w:val="24"/>
        </w:rPr>
        <w:t xml:space="preserve"> raštas Nr. TP-1-(5.93.), 1 lapas;</w:t>
      </w:r>
    </w:p>
    <w:p w:rsidR="00622D5A" w:rsidRDefault="00622D5A" w:rsidP="00622D5A">
      <w:pPr>
        <w:pStyle w:val="Sraopastraipa"/>
        <w:numPr>
          <w:ilvl w:val="0"/>
          <w:numId w:val="1"/>
        </w:numPr>
        <w:jc w:val="both"/>
        <w:rPr>
          <w:sz w:val="24"/>
          <w:szCs w:val="24"/>
        </w:rPr>
      </w:pPr>
      <w:r>
        <w:rPr>
          <w:sz w:val="24"/>
          <w:szCs w:val="24"/>
        </w:rPr>
        <w:t xml:space="preserve">2019-10-24 </w:t>
      </w:r>
      <w:r w:rsidRPr="00622D5A">
        <w:rPr>
          <w:sz w:val="24"/>
          <w:szCs w:val="24"/>
        </w:rPr>
        <w:t>Klaip</w:t>
      </w:r>
      <w:r>
        <w:rPr>
          <w:sz w:val="24"/>
          <w:szCs w:val="24"/>
        </w:rPr>
        <w:t>ėdos vaikų globos namų „Rytas</w:t>
      </w:r>
      <w:r w:rsidRPr="00622D5A">
        <w:rPr>
          <w:sz w:val="24"/>
          <w:szCs w:val="24"/>
        </w:rPr>
        <w:t>“</w:t>
      </w:r>
      <w:r>
        <w:rPr>
          <w:sz w:val="24"/>
          <w:szCs w:val="24"/>
        </w:rPr>
        <w:t xml:space="preserve"> raštas Nr. ESDR-(1.2.), 1 lapas.</w:t>
      </w:r>
    </w:p>
    <w:p w:rsidR="001E3F0F" w:rsidRPr="00A900CB" w:rsidRDefault="001E3F0F" w:rsidP="00A900CB">
      <w:pPr>
        <w:jc w:val="both"/>
        <w:rPr>
          <w:sz w:val="24"/>
          <w:szCs w:val="24"/>
        </w:rPr>
      </w:pPr>
    </w:p>
    <w:p w:rsidR="00AA283E" w:rsidRPr="00694D01" w:rsidRDefault="00AA283E" w:rsidP="004A0F60">
      <w:pPr>
        <w:jc w:val="both"/>
        <w:rPr>
          <w:sz w:val="24"/>
          <w:szCs w:val="24"/>
        </w:rPr>
      </w:pPr>
    </w:p>
    <w:p w:rsidR="007D1D66" w:rsidRPr="00D45B61" w:rsidRDefault="008A2921" w:rsidP="00D45B61">
      <w:pPr>
        <w:jc w:val="both"/>
        <w:rPr>
          <w:sz w:val="24"/>
          <w:szCs w:val="24"/>
        </w:rPr>
      </w:pPr>
      <w:r>
        <w:rPr>
          <w:sz w:val="24"/>
          <w:szCs w:val="24"/>
        </w:rPr>
        <w:t>Skyriaus vedėjas</w:t>
      </w:r>
      <w:r w:rsidR="00C4498B">
        <w:rPr>
          <w:sz w:val="24"/>
          <w:szCs w:val="24"/>
        </w:rPr>
        <w:tab/>
      </w:r>
      <w:r w:rsidR="00C4498B">
        <w:rPr>
          <w:sz w:val="24"/>
          <w:szCs w:val="24"/>
        </w:rPr>
        <w:tab/>
        <w:t xml:space="preserve">                               </w:t>
      </w:r>
      <w:r>
        <w:rPr>
          <w:sz w:val="24"/>
          <w:szCs w:val="24"/>
        </w:rPr>
        <w:t xml:space="preserve">                       </w:t>
      </w:r>
      <w:r w:rsidR="00C4498B">
        <w:rPr>
          <w:sz w:val="24"/>
          <w:szCs w:val="24"/>
        </w:rPr>
        <w:t xml:space="preserve">        </w:t>
      </w:r>
      <w:r>
        <w:rPr>
          <w:sz w:val="24"/>
          <w:szCs w:val="24"/>
        </w:rPr>
        <w:t>Edvardas Simokaitis</w:t>
      </w:r>
    </w:p>
    <w:sectPr w:rsidR="007D1D66" w:rsidRPr="00D45B61" w:rsidSect="004A0F60">
      <w:pgSz w:w="11907" w:h="16839" w:code="9"/>
      <w:pgMar w:top="1134" w:right="567" w:bottom="851" w:left="1701" w:header="567"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717" w:rsidRDefault="00CB1717" w:rsidP="00B02642">
      <w:r>
        <w:separator/>
      </w:r>
    </w:p>
  </w:endnote>
  <w:endnote w:type="continuationSeparator" w:id="0">
    <w:p w:rsidR="00CB1717" w:rsidRDefault="00CB1717" w:rsidP="00B0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717" w:rsidRDefault="00CB1717" w:rsidP="00B02642">
      <w:r>
        <w:separator/>
      </w:r>
    </w:p>
  </w:footnote>
  <w:footnote w:type="continuationSeparator" w:id="0">
    <w:p w:rsidR="00CB1717" w:rsidRDefault="00CB1717" w:rsidP="00B026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F06ACA"/>
    <w:multiLevelType w:val="hybridMultilevel"/>
    <w:tmpl w:val="08C00FDA"/>
    <w:lvl w:ilvl="0" w:tplc="5D4226E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45FD3483"/>
    <w:multiLevelType w:val="multilevel"/>
    <w:tmpl w:val="7F0A0D70"/>
    <w:lvl w:ilvl="0">
      <w:start w:val="1"/>
      <w:numFmt w:val="decimal"/>
      <w:lvlText w:val="%1."/>
      <w:lvlJc w:val="left"/>
      <w:pPr>
        <w:ind w:left="1069" w:hanging="360"/>
      </w:pPr>
      <w:rPr>
        <w:rFonts w:hint="default"/>
        <w:b/>
      </w:rPr>
    </w:lvl>
    <w:lvl w:ilvl="1">
      <w:start w:val="1"/>
      <w:numFmt w:val="decimal"/>
      <w:isLgl/>
      <w:lvlText w:val="%1.%2."/>
      <w:lvlJc w:val="left"/>
      <w:pPr>
        <w:ind w:left="142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642"/>
    <w:rsid w:val="00013B77"/>
    <w:rsid w:val="000141A5"/>
    <w:rsid w:val="00026A0A"/>
    <w:rsid w:val="000329A2"/>
    <w:rsid w:val="00045310"/>
    <w:rsid w:val="00046889"/>
    <w:rsid w:val="00067121"/>
    <w:rsid w:val="000825BC"/>
    <w:rsid w:val="00083458"/>
    <w:rsid w:val="000837F8"/>
    <w:rsid w:val="000869CA"/>
    <w:rsid w:val="00097790"/>
    <w:rsid w:val="000B55F1"/>
    <w:rsid w:val="000C10ED"/>
    <w:rsid w:val="000D2C79"/>
    <w:rsid w:val="000D733E"/>
    <w:rsid w:val="000F2FB0"/>
    <w:rsid w:val="000F4765"/>
    <w:rsid w:val="0010084A"/>
    <w:rsid w:val="001121C4"/>
    <w:rsid w:val="00124F32"/>
    <w:rsid w:val="00152167"/>
    <w:rsid w:val="0016421B"/>
    <w:rsid w:val="00186FFD"/>
    <w:rsid w:val="001D3A8D"/>
    <w:rsid w:val="001E3F0F"/>
    <w:rsid w:val="001E6EC3"/>
    <w:rsid w:val="001E6F7D"/>
    <w:rsid w:val="001F16B8"/>
    <w:rsid w:val="001F1FFA"/>
    <w:rsid w:val="002041E7"/>
    <w:rsid w:val="002110BE"/>
    <w:rsid w:val="002134F4"/>
    <w:rsid w:val="002228D4"/>
    <w:rsid w:val="002243F0"/>
    <w:rsid w:val="0023687B"/>
    <w:rsid w:val="00243D69"/>
    <w:rsid w:val="00282640"/>
    <w:rsid w:val="0029103E"/>
    <w:rsid w:val="0029214A"/>
    <w:rsid w:val="002D00AF"/>
    <w:rsid w:val="002D227A"/>
    <w:rsid w:val="002D540C"/>
    <w:rsid w:val="002E6515"/>
    <w:rsid w:val="002F4D2B"/>
    <w:rsid w:val="002F5561"/>
    <w:rsid w:val="00334B34"/>
    <w:rsid w:val="00342AD2"/>
    <w:rsid w:val="00362936"/>
    <w:rsid w:val="003630BE"/>
    <w:rsid w:val="003662FA"/>
    <w:rsid w:val="00370000"/>
    <w:rsid w:val="0037010B"/>
    <w:rsid w:val="00370A58"/>
    <w:rsid w:val="00390652"/>
    <w:rsid w:val="003C0811"/>
    <w:rsid w:val="003E7542"/>
    <w:rsid w:val="00403BB0"/>
    <w:rsid w:val="00411687"/>
    <w:rsid w:val="00416196"/>
    <w:rsid w:val="004237F0"/>
    <w:rsid w:val="00433814"/>
    <w:rsid w:val="004509D3"/>
    <w:rsid w:val="00462CF9"/>
    <w:rsid w:val="0046367C"/>
    <w:rsid w:val="00472DE0"/>
    <w:rsid w:val="00481110"/>
    <w:rsid w:val="00482607"/>
    <w:rsid w:val="00491108"/>
    <w:rsid w:val="0049698C"/>
    <w:rsid w:val="004A0F60"/>
    <w:rsid w:val="004A7CA2"/>
    <w:rsid w:val="004B045E"/>
    <w:rsid w:val="004C7DAD"/>
    <w:rsid w:val="004E5ADB"/>
    <w:rsid w:val="005174A5"/>
    <w:rsid w:val="005309CC"/>
    <w:rsid w:val="00541442"/>
    <w:rsid w:val="00544250"/>
    <w:rsid w:val="005442FB"/>
    <w:rsid w:val="00563A2A"/>
    <w:rsid w:val="00575CA1"/>
    <w:rsid w:val="00584CD4"/>
    <w:rsid w:val="00592C87"/>
    <w:rsid w:val="005B41CB"/>
    <w:rsid w:val="005B740F"/>
    <w:rsid w:val="005B7A72"/>
    <w:rsid w:val="005E52B2"/>
    <w:rsid w:val="005E67A9"/>
    <w:rsid w:val="005F2470"/>
    <w:rsid w:val="0061595B"/>
    <w:rsid w:val="00622506"/>
    <w:rsid w:val="00622D5A"/>
    <w:rsid w:val="00633A11"/>
    <w:rsid w:val="00640ADF"/>
    <w:rsid w:val="006567AA"/>
    <w:rsid w:val="0067226F"/>
    <w:rsid w:val="006734E0"/>
    <w:rsid w:val="006819AB"/>
    <w:rsid w:val="00687896"/>
    <w:rsid w:val="00691349"/>
    <w:rsid w:val="00693196"/>
    <w:rsid w:val="00695DE0"/>
    <w:rsid w:val="006A222E"/>
    <w:rsid w:val="006A3B19"/>
    <w:rsid w:val="006B42D5"/>
    <w:rsid w:val="006C0598"/>
    <w:rsid w:val="006D57D0"/>
    <w:rsid w:val="006F0467"/>
    <w:rsid w:val="00706C55"/>
    <w:rsid w:val="0071641F"/>
    <w:rsid w:val="00716D64"/>
    <w:rsid w:val="00732F4B"/>
    <w:rsid w:val="007479B9"/>
    <w:rsid w:val="007526FA"/>
    <w:rsid w:val="00761A00"/>
    <w:rsid w:val="007651F7"/>
    <w:rsid w:val="00776294"/>
    <w:rsid w:val="00780748"/>
    <w:rsid w:val="00784D73"/>
    <w:rsid w:val="007907A5"/>
    <w:rsid w:val="00795DD1"/>
    <w:rsid w:val="007A4043"/>
    <w:rsid w:val="007C4264"/>
    <w:rsid w:val="007D2B40"/>
    <w:rsid w:val="007D6F9A"/>
    <w:rsid w:val="008166DA"/>
    <w:rsid w:val="00826DEB"/>
    <w:rsid w:val="0084715D"/>
    <w:rsid w:val="00863290"/>
    <w:rsid w:val="00863A9B"/>
    <w:rsid w:val="00881A48"/>
    <w:rsid w:val="008A2921"/>
    <w:rsid w:val="008A3A2F"/>
    <w:rsid w:val="008A59C6"/>
    <w:rsid w:val="008C24A8"/>
    <w:rsid w:val="008D08BB"/>
    <w:rsid w:val="008E2FB9"/>
    <w:rsid w:val="009319F1"/>
    <w:rsid w:val="009351B7"/>
    <w:rsid w:val="00943986"/>
    <w:rsid w:val="009545F3"/>
    <w:rsid w:val="00972561"/>
    <w:rsid w:val="00972F22"/>
    <w:rsid w:val="009777A4"/>
    <w:rsid w:val="00977C34"/>
    <w:rsid w:val="009923CB"/>
    <w:rsid w:val="00995879"/>
    <w:rsid w:val="009B099D"/>
    <w:rsid w:val="009C2FA2"/>
    <w:rsid w:val="009F202C"/>
    <w:rsid w:val="009F6C56"/>
    <w:rsid w:val="00A03386"/>
    <w:rsid w:val="00A215A9"/>
    <w:rsid w:val="00A24096"/>
    <w:rsid w:val="00A24A5E"/>
    <w:rsid w:val="00A7132B"/>
    <w:rsid w:val="00A76ADF"/>
    <w:rsid w:val="00A76B0F"/>
    <w:rsid w:val="00A82B8C"/>
    <w:rsid w:val="00A83D01"/>
    <w:rsid w:val="00A900CB"/>
    <w:rsid w:val="00AA283E"/>
    <w:rsid w:val="00AA2B43"/>
    <w:rsid w:val="00AA60D8"/>
    <w:rsid w:val="00AB0C69"/>
    <w:rsid w:val="00AE3D13"/>
    <w:rsid w:val="00B02642"/>
    <w:rsid w:val="00B10C6C"/>
    <w:rsid w:val="00B124EA"/>
    <w:rsid w:val="00B33151"/>
    <w:rsid w:val="00B40383"/>
    <w:rsid w:val="00B43459"/>
    <w:rsid w:val="00B56564"/>
    <w:rsid w:val="00B9060A"/>
    <w:rsid w:val="00BA60BD"/>
    <w:rsid w:val="00BA6B91"/>
    <w:rsid w:val="00BB549E"/>
    <w:rsid w:val="00BC0221"/>
    <w:rsid w:val="00BC458C"/>
    <w:rsid w:val="00BC748E"/>
    <w:rsid w:val="00BD4B03"/>
    <w:rsid w:val="00BD5611"/>
    <w:rsid w:val="00BE3A89"/>
    <w:rsid w:val="00C003B5"/>
    <w:rsid w:val="00C02F41"/>
    <w:rsid w:val="00C17E96"/>
    <w:rsid w:val="00C30135"/>
    <w:rsid w:val="00C3435B"/>
    <w:rsid w:val="00C42076"/>
    <w:rsid w:val="00C4498B"/>
    <w:rsid w:val="00C5748D"/>
    <w:rsid w:val="00C6532A"/>
    <w:rsid w:val="00C759BE"/>
    <w:rsid w:val="00C82D13"/>
    <w:rsid w:val="00C90554"/>
    <w:rsid w:val="00CA0566"/>
    <w:rsid w:val="00CA4A30"/>
    <w:rsid w:val="00CB1717"/>
    <w:rsid w:val="00CB57D0"/>
    <w:rsid w:val="00CD2232"/>
    <w:rsid w:val="00CE647B"/>
    <w:rsid w:val="00D45B61"/>
    <w:rsid w:val="00D47B52"/>
    <w:rsid w:val="00D96E71"/>
    <w:rsid w:val="00DB6BC7"/>
    <w:rsid w:val="00DD5357"/>
    <w:rsid w:val="00E11DB2"/>
    <w:rsid w:val="00E163D4"/>
    <w:rsid w:val="00E165B8"/>
    <w:rsid w:val="00E3370E"/>
    <w:rsid w:val="00E5284C"/>
    <w:rsid w:val="00E55893"/>
    <w:rsid w:val="00E8160E"/>
    <w:rsid w:val="00E94E7D"/>
    <w:rsid w:val="00EA06FA"/>
    <w:rsid w:val="00EA3B65"/>
    <w:rsid w:val="00EA47E1"/>
    <w:rsid w:val="00EA645B"/>
    <w:rsid w:val="00ED2B7B"/>
    <w:rsid w:val="00ED35D1"/>
    <w:rsid w:val="00EF724C"/>
    <w:rsid w:val="00F139A3"/>
    <w:rsid w:val="00F147D1"/>
    <w:rsid w:val="00F50A4C"/>
    <w:rsid w:val="00F60863"/>
    <w:rsid w:val="00F8159B"/>
    <w:rsid w:val="00F85BC8"/>
    <w:rsid w:val="00F87C43"/>
    <w:rsid w:val="00FA1677"/>
    <w:rsid w:val="00FA229A"/>
    <w:rsid w:val="00FA254C"/>
    <w:rsid w:val="00FB3FD3"/>
    <w:rsid w:val="00FB74D5"/>
    <w:rsid w:val="00FD059B"/>
    <w:rsid w:val="00FE5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F50CF"/>
  <w15:docId w15:val="{311538DB-A006-4E28-BDAF-BA184485C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02642"/>
    <w:pPr>
      <w:spacing w:after="0" w:line="240" w:lineRule="auto"/>
    </w:pPr>
    <w:rPr>
      <w:rFonts w:ascii="Times New Roman" w:eastAsia="Times New Roman" w:hAnsi="Times New Roman" w:cs="Times New Roman"/>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B02642"/>
    <w:pPr>
      <w:tabs>
        <w:tab w:val="center" w:pos="4986"/>
        <w:tab w:val="right" w:pos="9972"/>
      </w:tabs>
    </w:pPr>
  </w:style>
  <w:style w:type="character" w:customStyle="1" w:styleId="AntratsDiagrama">
    <w:name w:val="Antraštės Diagrama"/>
    <w:basedOn w:val="Numatytasispastraiposriftas"/>
    <w:link w:val="Antrats"/>
    <w:uiPriority w:val="99"/>
    <w:rsid w:val="00B02642"/>
    <w:rPr>
      <w:rFonts w:ascii="Times New Roman" w:eastAsia="Times New Roman" w:hAnsi="Times New Roman" w:cs="Times New Roman"/>
      <w:sz w:val="20"/>
      <w:szCs w:val="20"/>
      <w:lang w:eastAsia="lt-LT"/>
    </w:rPr>
  </w:style>
  <w:style w:type="paragraph" w:styleId="Pavadinimas">
    <w:name w:val="Title"/>
    <w:basedOn w:val="prastasis"/>
    <w:link w:val="PavadinimasDiagrama"/>
    <w:qFormat/>
    <w:rsid w:val="00B02642"/>
    <w:pPr>
      <w:jc w:val="center"/>
    </w:pPr>
    <w:rPr>
      <w:b/>
      <w:bCs/>
      <w:sz w:val="24"/>
      <w:szCs w:val="24"/>
      <w:lang w:eastAsia="en-US"/>
    </w:rPr>
  </w:style>
  <w:style w:type="character" w:customStyle="1" w:styleId="PavadinimasDiagrama">
    <w:name w:val="Pavadinimas Diagrama"/>
    <w:basedOn w:val="Numatytasispastraiposriftas"/>
    <w:link w:val="Pavadinimas"/>
    <w:rsid w:val="00B02642"/>
    <w:rPr>
      <w:rFonts w:ascii="Times New Roman" w:eastAsia="Times New Roman" w:hAnsi="Times New Roman" w:cs="Times New Roman"/>
      <w:b/>
      <w:bCs/>
      <w:sz w:val="24"/>
      <w:szCs w:val="24"/>
    </w:rPr>
  </w:style>
  <w:style w:type="paragraph" w:styleId="Porat">
    <w:name w:val="footer"/>
    <w:basedOn w:val="prastasis"/>
    <w:link w:val="PoratDiagrama"/>
    <w:uiPriority w:val="99"/>
    <w:unhideWhenUsed/>
    <w:rsid w:val="00B02642"/>
    <w:pPr>
      <w:tabs>
        <w:tab w:val="center" w:pos="4819"/>
        <w:tab w:val="right" w:pos="9638"/>
      </w:tabs>
    </w:pPr>
  </w:style>
  <w:style w:type="character" w:customStyle="1" w:styleId="PoratDiagrama">
    <w:name w:val="Poraštė Diagrama"/>
    <w:basedOn w:val="Numatytasispastraiposriftas"/>
    <w:link w:val="Porat"/>
    <w:uiPriority w:val="99"/>
    <w:rsid w:val="00B02642"/>
    <w:rPr>
      <w:rFonts w:ascii="Times New Roman" w:eastAsia="Times New Roman" w:hAnsi="Times New Roman" w:cs="Times New Roman"/>
      <w:sz w:val="20"/>
      <w:szCs w:val="20"/>
      <w:lang w:eastAsia="lt-LT"/>
    </w:rPr>
  </w:style>
  <w:style w:type="paragraph" w:customStyle="1" w:styleId="Pagrindinistekstas2">
    <w:name w:val="Pagrindinis tekstas2"/>
    <w:rsid w:val="00F50A4C"/>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styleId="Sraopastraipa">
    <w:name w:val="List Paragraph"/>
    <w:basedOn w:val="prastasis"/>
    <w:qFormat/>
    <w:rsid w:val="00D96E71"/>
    <w:pPr>
      <w:ind w:left="720"/>
      <w:contextualSpacing/>
    </w:pPr>
  </w:style>
  <w:style w:type="paragraph" w:styleId="Debesliotekstas">
    <w:name w:val="Balloon Text"/>
    <w:basedOn w:val="prastasis"/>
    <w:link w:val="DebesliotekstasDiagrama"/>
    <w:uiPriority w:val="99"/>
    <w:semiHidden/>
    <w:unhideWhenUsed/>
    <w:rsid w:val="004C7DAD"/>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C7DAD"/>
    <w:rPr>
      <w:rFonts w:ascii="Segoe UI" w:eastAsia="Times New Roman"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42F99-D043-4D94-9C26-41D8E5F7F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2477</Words>
  <Characters>1413</Characters>
  <Application>Microsoft Office Word</Application>
  <DocSecurity>4</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Edvardas Simokaitis</dc:creator>
  <cp:lastModifiedBy>Virginija Palaimiene</cp:lastModifiedBy>
  <cp:revision>2</cp:revision>
  <cp:lastPrinted>2016-06-03T12:37:00Z</cp:lastPrinted>
  <dcterms:created xsi:type="dcterms:W3CDTF">2019-11-19T13:07:00Z</dcterms:created>
  <dcterms:modified xsi:type="dcterms:W3CDTF">2019-11-19T13:07:00Z</dcterms:modified>
</cp:coreProperties>
</file>