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A110D" w14:textId="77777777" w:rsidR="00446AC7" w:rsidRPr="00CB7939" w:rsidRDefault="00446AC7" w:rsidP="003077A5">
      <w:pPr>
        <w:keepNext/>
        <w:jc w:val="center"/>
        <w:outlineLvl w:val="0"/>
        <w:rPr>
          <w:b/>
          <w:sz w:val="28"/>
          <w:szCs w:val="28"/>
        </w:rPr>
      </w:pPr>
      <w:r w:rsidRPr="00CB7939">
        <w:rPr>
          <w:b/>
          <w:sz w:val="28"/>
          <w:szCs w:val="28"/>
        </w:rPr>
        <w:t>KLAIPĖDOS MIESTO SAVIVALDYBĖS TARYBA</w:t>
      </w:r>
    </w:p>
    <w:p w14:paraId="493A110F" w14:textId="77777777" w:rsidR="002D6E10" w:rsidRDefault="002D6E10" w:rsidP="002D6E10">
      <w:pPr>
        <w:keepNext/>
        <w:jc w:val="center"/>
        <w:outlineLvl w:val="1"/>
        <w:rPr>
          <w:b/>
        </w:rPr>
      </w:pPr>
    </w:p>
    <w:p w14:paraId="493A1110" w14:textId="77777777" w:rsidR="002D6E10" w:rsidRDefault="002D6E10" w:rsidP="002D6E10">
      <w:pPr>
        <w:keepNext/>
        <w:jc w:val="center"/>
        <w:outlineLvl w:val="1"/>
        <w:rPr>
          <w:b/>
        </w:rPr>
      </w:pPr>
      <w:r>
        <w:rPr>
          <w:b/>
        </w:rPr>
        <w:t>SPRENDIMAS</w:t>
      </w:r>
    </w:p>
    <w:p w14:paraId="493A1111" w14:textId="03687A92" w:rsidR="002D6E10" w:rsidRDefault="002D6E10" w:rsidP="002D6E10">
      <w:pPr>
        <w:jc w:val="center"/>
      </w:pPr>
      <w:r>
        <w:rPr>
          <w:b/>
          <w:caps/>
        </w:rPr>
        <w:t xml:space="preserve">DĖL </w:t>
      </w:r>
      <w:r>
        <w:rPr>
          <w:b/>
        </w:rPr>
        <w:t xml:space="preserve">PRIPAŽINTO NETINKAMU (NEGALIMU) NAUDOTI VALSTYBEI NUOSAVYBĖS TEISE PRIKLAUSANČIO NEMATERIALIOJO, ILGALAIKIO </w:t>
      </w:r>
      <w:r w:rsidR="00B82125">
        <w:rPr>
          <w:b/>
        </w:rPr>
        <w:t xml:space="preserve">IR TRUMPALAIKIO </w:t>
      </w:r>
      <w:r>
        <w:rPr>
          <w:b/>
        </w:rPr>
        <w:t>MATERIALIOJO TURTO NURAŠYMO IR LIKVIDAVIMO</w:t>
      </w:r>
    </w:p>
    <w:p w14:paraId="493A1112" w14:textId="77777777" w:rsidR="002D6E10" w:rsidRDefault="002D6E10" w:rsidP="002D6E10">
      <w:pPr>
        <w:jc w:val="center"/>
      </w:pPr>
    </w:p>
    <w:p w14:paraId="493A1113" w14:textId="653C723B" w:rsidR="002D6E10" w:rsidRPr="003C09F9" w:rsidRDefault="007C1ED5" w:rsidP="002D6E10">
      <w:pPr>
        <w:tabs>
          <w:tab w:val="left" w:pos="5070"/>
          <w:tab w:val="left" w:pos="5366"/>
          <w:tab w:val="left" w:pos="6771"/>
          <w:tab w:val="left" w:pos="7363"/>
        </w:tabs>
        <w:jc w:val="center"/>
      </w:pPr>
      <w:r>
        <w:t xml:space="preserve">2020 m. vasario 20 d. </w:t>
      </w:r>
      <w:r w:rsidR="002D6E10" w:rsidRPr="003C09F9">
        <w:t>Nr.</w:t>
      </w:r>
      <w:r w:rsidR="002D6E10">
        <w:t xml:space="preserve"> </w:t>
      </w:r>
      <w:r>
        <w:rPr>
          <w:noProof/>
        </w:rPr>
        <w:t>T1-39</w:t>
      </w:r>
      <w:bookmarkStart w:id="0" w:name="_GoBack"/>
      <w:bookmarkEnd w:id="0"/>
    </w:p>
    <w:p w14:paraId="493A1114" w14:textId="77777777" w:rsidR="002D6E10" w:rsidRDefault="002D6E10" w:rsidP="002D6E10">
      <w:pPr>
        <w:tabs>
          <w:tab w:val="left" w:pos="5070"/>
          <w:tab w:val="left" w:pos="5366"/>
          <w:tab w:val="left" w:pos="6771"/>
          <w:tab w:val="left" w:pos="7363"/>
        </w:tabs>
        <w:jc w:val="center"/>
      </w:pPr>
      <w:r w:rsidRPr="001456CE">
        <w:t>Klaipėda</w:t>
      </w:r>
    </w:p>
    <w:p w14:paraId="493A1115" w14:textId="77777777" w:rsidR="002D6E10" w:rsidRPr="008354D5" w:rsidRDefault="002D6E10" w:rsidP="002D6E10">
      <w:pPr>
        <w:jc w:val="center"/>
      </w:pPr>
    </w:p>
    <w:p w14:paraId="493A1116" w14:textId="77777777" w:rsidR="002D6E10" w:rsidRDefault="002D6E10" w:rsidP="002D6E10">
      <w:pPr>
        <w:jc w:val="center"/>
      </w:pPr>
    </w:p>
    <w:p w14:paraId="493A1117" w14:textId="74BB94E6" w:rsidR="002D6E10" w:rsidRDefault="002D6E10" w:rsidP="002D6E10">
      <w:pPr>
        <w:ind w:firstLine="709"/>
        <w:jc w:val="both"/>
        <w:outlineLvl w:val="0"/>
      </w:pPr>
      <w:r>
        <w:t xml:space="preserve">Vadovaudamasi Lietuvos Respublikos vietos savivaldos įstatymo 16 straipsnio 2 dalies 27 punktu ir 48 straipsnio 4 dalimi, Pripažinto nereikalingu arba netinkamu (negalimu) naudoti valstybės ir savivaldybių turto nurašymo, išardymo ir likvidavimo tvarkos aprašo, patvirtinto Lietuvos Respublikos Vyriausybės 2001 m. spalio 19 d. nutarimu Nr. 1250 „Dėl Pripažinto nereikalingu arba netinkamu (negalimu) naudoti valstybės ir savivaldybių turto nurašymo, išardymo ir likvidavimo tvarkos aprašo patvirtinimo“, 12.2 papunkčiu ir atsižvelgdama į Klaipėdos miesto savivaldybės administracijos direktoriaus </w:t>
      </w:r>
      <w:r w:rsidR="00321B2F">
        <w:t>2019 m. birželio 26 d. įsakym</w:t>
      </w:r>
      <w:r w:rsidR="00E87272">
        <w:t>ą</w:t>
      </w:r>
      <w:r w:rsidR="00321B2F">
        <w:t xml:space="preserve"> Nr. AD2-956 „Dėl turto pripažinimo netinkamu (negalimu) naudoti ir jo nurašymo“, </w:t>
      </w:r>
      <w:r w:rsidR="00971DEC">
        <w:t>2019</w:t>
      </w:r>
      <w:r w:rsidRPr="00F64356">
        <w:t xml:space="preserve"> m. </w:t>
      </w:r>
      <w:r w:rsidR="00971DEC">
        <w:t>lapkričio 13</w:t>
      </w:r>
      <w:r w:rsidRPr="00F64356">
        <w:t xml:space="preserve"> d. įsakymą Nr.</w:t>
      </w:r>
      <w:r w:rsidR="001A5A93">
        <w:t> </w:t>
      </w:r>
      <w:r w:rsidRPr="008136FB">
        <w:t>AD2-</w:t>
      </w:r>
      <w:r w:rsidR="00971DEC">
        <w:t>1955</w:t>
      </w:r>
      <w:r w:rsidRPr="00C2163C">
        <w:rPr>
          <w:i/>
        </w:rPr>
        <w:t xml:space="preserve"> </w:t>
      </w:r>
      <w:r w:rsidRPr="00350B14">
        <w:t xml:space="preserve">„Dėl turto pripažinimo netinkamu (negalimu) </w:t>
      </w:r>
      <w:r>
        <w:t xml:space="preserve">naudoti“, </w:t>
      </w:r>
      <w:r w:rsidR="00971DEC" w:rsidRPr="00EB3395">
        <w:t xml:space="preserve">2020 m. vasario 5 d. įsakymą </w:t>
      </w:r>
      <w:r w:rsidR="00EB3395" w:rsidRPr="00EB3395">
        <w:t xml:space="preserve"> AD2-232 „Dėl turto pripažinimo netinkamu (negalimu) naudoti“</w:t>
      </w:r>
      <w:r w:rsidR="00EB4121">
        <w:t>, Lietuvos Respublikos socialinės apsaugos ir darbo mi</w:t>
      </w:r>
      <w:r w:rsidR="00E87272">
        <w:t>nisterijos 2019-02-19 raštą Nr.</w:t>
      </w:r>
      <w:r w:rsidR="00EB4121">
        <w:t xml:space="preserve">(5.1.2-44)SD-934 „Dėl sutikimo nurašyti valstybės turtą“, </w:t>
      </w:r>
      <w:r w:rsidR="009112A8">
        <w:t xml:space="preserve">Lietuvos Respublikos </w:t>
      </w:r>
      <w:r w:rsidR="001A5A93">
        <w:t>š</w:t>
      </w:r>
      <w:r w:rsidR="009112A8">
        <w:t>vietimo, mokslo ir sporto ministerijos</w:t>
      </w:r>
      <w:r w:rsidRPr="00A32015">
        <w:t xml:space="preserve"> </w:t>
      </w:r>
      <w:r>
        <w:t>2019-</w:t>
      </w:r>
      <w:r w:rsidR="009112A8">
        <w:t>10-10</w:t>
      </w:r>
      <w:r w:rsidRPr="00A32015">
        <w:t xml:space="preserve"> raštą Nr.</w:t>
      </w:r>
      <w:r w:rsidR="001A5A93">
        <w:t> </w:t>
      </w:r>
      <w:r w:rsidR="009112A8">
        <w:t xml:space="preserve">SR-4127 </w:t>
      </w:r>
      <w:r>
        <w:t xml:space="preserve">„Dėl </w:t>
      </w:r>
      <w:r w:rsidR="009112A8">
        <w:t>valstybės turto nurašymo“,</w:t>
      </w:r>
      <w:r>
        <w:t xml:space="preserve"> Lietuvos Respublikos </w:t>
      </w:r>
      <w:r w:rsidR="001B17FF">
        <w:t>k</w:t>
      </w:r>
      <w:r w:rsidR="009112A8">
        <w:t>ultūros ministerijos</w:t>
      </w:r>
      <w:r>
        <w:t xml:space="preserve"> </w:t>
      </w:r>
      <w:r w:rsidR="009112A8">
        <w:t>2019</w:t>
      </w:r>
      <w:r w:rsidR="001A5A93">
        <w:noBreakHyphen/>
      </w:r>
      <w:r w:rsidR="009112A8">
        <w:t>10</w:t>
      </w:r>
      <w:r w:rsidR="001A5A93">
        <w:noBreakHyphen/>
      </w:r>
      <w:r w:rsidR="009112A8">
        <w:t>11</w:t>
      </w:r>
      <w:r>
        <w:t xml:space="preserve"> raštą Nr.</w:t>
      </w:r>
      <w:r w:rsidR="001A5A93">
        <w:t> </w:t>
      </w:r>
      <w:r w:rsidR="009112A8">
        <w:t>R1-6811 „Dėl sutikimo nurašyti valstybės turtą</w:t>
      </w:r>
      <w:r>
        <w:t xml:space="preserve">“, </w:t>
      </w:r>
      <w:r w:rsidR="009112A8">
        <w:t xml:space="preserve">Nacionalinės </w:t>
      </w:r>
      <w:r w:rsidR="001A5A93">
        <w:t>š</w:t>
      </w:r>
      <w:r w:rsidR="009112A8">
        <w:t>vietimo agentūros 2019</w:t>
      </w:r>
      <w:r w:rsidR="001B17FF">
        <w:noBreakHyphen/>
      </w:r>
      <w:r w:rsidR="009112A8">
        <w:t>11</w:t>
      </w:r>
      <w:r w:rsidR="001B17FF">
        <w:noBreakHyphen/>
      </w:r>
      <w:r w:rsidR="009112A8">
        <w:t xml:space="preserve">13 raštą Nr. R1-7666 „Dėl sutikimo nurašyti valstybės turtą“, Lietuvos Respublikos </w:t>
      </w:r>
      <w:r w:rsidR="001A5A93">
        <w:t>š</w:t>
      </w:r>
      <w:r w:rsidR="009112A8">
        <w:t>vietimo, mokslo ir sporto ministerij</w:t>
      </w:r>
      <w:r w:rsidR="00E87272">
        <w:t>os 2019-</w:t>
      </w:r>
      <w:r w:rsidR="00C87A4F">
        <w:t>11-18 raštą Nr. R1-7781</w:t>
      </w:r>
      <w:r w:rsidR="009112A8">
        <w:t xml:space="preserve"> </w:t>
      </w:r>
      <w:r w:rsidR="00A63796">
        <w:t xml:space="preserve">„Dėl valstybės turto nurašymo“, </w:t>
      </w:r>
      <w:r w:rsidRPr="00A32015">
        <w:t xml:space="preserve">Klaipėdos miesto savivaldybės taryba </w:t>
      </w:r>
      <w:r w:rsidRPr="00A32015">
        <w:rPr>
          <w:spacing w:val="60"/>
        </w:rPr>
        <w:t>nusprendži</w:t>
      </w:r>
      <w:r w:rsidRPr="00A32015">
        <w:t>a:</w:t>
      </w:r>
    </w:p>
    <w:p w14:paraId="75A7CAB1" w14:textId="77777777" w:rsidR="001A5A93" w:rsidRDefault="00EA3380" w:rsidP="00692D54">
      <w:pPr>
        <w:ind w:firstLine="709"/>
        <w:jc w:val="both"/>
      </w:pPr>
      <w:r>
        <w:t>1.</w:t>
      </w:r>
      <w:r w:rsidR="001A5A93">
        <w:t> </w:t>
      </w:r>
      <w:r w:rsidR="002D6E10">
        <w:t>Nurašyti pripažintą netinkamu (negalimu) naudoti valstybe</w:t>
      </w:r>
      <w:r w:rsidR="00692D54">
        <w:t>i nuosavybės teise priklausantį, Klaipėdos miesto savivaldybės patikėjimo teise va</w:t>
      </w:r>
      <w:r w:rsidR="00721F89">
        <w:t>ldomą</w:t>
      </w:r>
      <w:r w:rsidR="001A5A93">
        <w:t>:</w:t>
      </w:r>
    </w:p>
    <w:p w14:paraId="493A1118" w14:textId="16329FC4" w:rsidR="00692D54" w:rsidRDefault="001A5A93" w:rsidP="00692D54">
      <w:pPr>
        <w:ind w:firstLine="709"/>
        <w:jc w:val="both"/>
      </w:pPr>
      <w:r>
        <w:t>1.1.</w:t>
      </w:r>
      <w:r w:rsidR="00721F89">
        <w:t xml:space="preserve"> ilgalaikį</w:t>
      </w:r>
      <w:r w:rsidR="00D67D52">
        <w:t xml:space="preserve"> ir trumpalaikį</w:t>
      </w:r>
      <w:r w:rsidR="00721F89">
        <w:t xml:space="preserve"> </w:t>
      </w:r>
      <w:r w:rsidR="00692D54">
        <w:t xml:space="preserve">materialųjį turtą (turtu naudojasi savivaldybės </w:t>
      </w:r>
      <w:r w:rsidR="00353BA6">
        <w:t xml:space="preserve">biudžetinė įstaiga Klaipėdos </w:t>
      </w:r>
      <w:r w:rsidR="00D67D52">
        <w:t xml:space="preserve">miesto savivaldybės Imanuelio Kanto </w:t>
      </w:r>
      <w:r w:rsidR="00571D01">
        <w:t xml:space="preserve">viešoji </w:t>
      </w:r>
      <w:r w:rsidR="00D67D52">
        <w:t>biblioteka</w:t>
      </w:r>
      <w:r w:rsidR="00EA3380">
        <w:t xml:space="preserve">) </w:t>
      </w:r>
      <w:r w:rsidR="00692D54">
        <w:t>(</w:t>
      </w:r>
      <w:r w:rsidR="00D67D52">
        <w:t>1</w:t>
      </w:r>
      <w:r>
        <w:t> </w:t>
      </w:r>
      <w:r w:rsidR="00692D54">
        <w:t>priedas);</w:t>
      </w:r>
    </w:p>
    <w:p w14:paraId="65CDC353" w14:textId="0A98C1FC" w:rsidR="00D67D52" w:rsidRDefault="001A5A93" w:rsidP="00D67D52">
      <w:pPr>
        <w:ind w:firstLine="709"/>
        <w:jc w:val="both"/>
      </w:pPr>
      <w:r>
        <w:t xml:space="preserve">1.2. </w:t>
      </w:r>
      <w:r w:rsidR="00D67D52">
        <w:t>nematerialųjį, ilgalaikį materialųjį turtą (turtu naudojasi savivaldybės biudžetinė įstaiga Klaipėdos lopšelis-darželis „Vyturėlis“</w:t>
      </w:r>
      <w:r w:rsidR="00EA3380">
        <w:t xml:space="preserve">) </w:t>
      </w:r>
      <w:r w:rsidR="00D67D52">
        <w:t>(2</w:t>
      </w:r>
      <w:r>
        <w:t> </w:t>
      </w:r>
      <w:r w:rsidR="00D67D52">
        <w:t>priedas);</w:t>
      </w:r>
    </w:p>
    <w:p w14:paraId="460564FC" w14:textId="41A24E0B" w:rsidR="00D67D52" w:rsidRDefault="001A5A93" w:rsidP="00D67D52">
      <w:pPr>
        <w:ind w:firstLine="709"/>
        <w:jc w:val="both"/>
      </w:pPr>
      <w:r>
        <w:t>1.3.</w:t>
      </w:r>
      <w:r w:rsidR="00D67D52">
        <w:t xml:space="preserve"> ilgalaikį ir trumpalaikį materialųjį turtą (turtu naudojasi savivaldybės biudžetinė įstaiga Klaipėdos „Žaliakalnio“ gimnazija</w:t>
      </w:r>
      <w:r>
        <w:t>)</w:t>
      </w:r>
      <w:r w:rsidR="00D67D52">
        <w:t xml:space="preserve"> (3</w:t>
      </w:r>
      <w:r>
        <w:t> </w:t>
      </w:r>
      <w:r w:rsidR="00D67D52">
        <w:t>priedas);</w:t>
      </w:r>
    </w:p>
    <w:p w14:paraId="275F787A" w14:textId="0DA51F2A" w:rsidR="006C6FE6" w:rsidRDefault="001A5A93" w:rsidP="006C6FE6">
      <w:pPr>
        <w:ind w:firstLine="709"/>
        <w:jc w:val="both"/>
      </w:pPr>
      <w:r>
        <w:t xml:space="preserve">1.4. </w:t>
      </w:r>
      <w:r w:rsidR="006C6FE6">
        <w:t>nematerialųjį turtą (turtu naudojasi Klaipėdos miesto savivaldybės administracija</w:t>
      </w:r>
      <w:r w:rsidR="00E87272">
        <w:t xml:space="preserve">) </w:t>
      </w:r>
      <w:r w:rsidR="006C6FE6">
        <w:t>(4</w:t>
      </w:r>
      <w:r>
        <w:t> </w:t>
      </w:r>
      <w:r w:rsidR="00861995">
        <w:t>priedas).</w:t>
      </w:r>
    </w:p>
    <w:p w14:paraId="493A1119" w14:textId="77777777" w:rsidR="002D6E10" w:rsidRDefault="002D6E10" w:rsidP="002D6E10">
      <w:pPr>
        <w:ind w:firstLine="709"/>
        <w:jc w:val="both"/>
      </w:pPr>
      <w:r>
        <w:t>2. Pavesti Klaipėdos miesto savivaldybės administracijai organizuoti šio sprendimo 1 punkte nurodyto turto nurašymą ir likvidavimą.</w:t>
      </w:r>
    </w:p>
    <w:p w14:paraId="493A111B" w14:textId="7FBBF162" w:rsidR="002D6E10" w:rsidRDefault="002D6E10" w:rsidP="002D6E10">
      <w:pPr>
        <w:ind w:firstLine="709"/>
        <w:jc w:val="both"/>
        <w:rPr>
          <w:lang w:val="en-US"/>
        </w:rPr>
      </w:pPr>
    </w:p>
    <w:p w14:paraId="68284977" w14:textId="77777777" w:rsidR="001A5A93" w:rsidRPr="00DA7C3E" w:rsidRDefault="001A5A93" w:rsidP="002D6E10">
      <w:pPr>
        <w:ind w:firstLine="709"/>
        <w:jc w:val="both"/>
        <w:rPr>
          <w:lang w:val="en-US"/>
        </w:rPr>
      </w:pPr>
    </w:p>
    <w:tbl>
      <w:tblPr>
        <w:tblW w:w="9639" w:type="dxa"/>
        <w:tblLook w:val="04A0" w:firstRow="1" w:lastRow="0" w:firstColumn="1" w:lastColumn="0" w:noHBand="0" w:noVBand="1"/>
      </w:tblPr>
      <w:tblGrid>
        <w:gridCol w:w="6482"/>
        <w:gridCol w:w="3157"/>
      </w:tblGrid>
      <w:tr w:rsidR="001A5A93" w14:paraId="493A1120" w14:textId="77777777" w:rsidTr="001A5A93">
        <w:trPr>
          <w:trHeight w:val="227"/>
        </w:trPr>
        <w:tc>
          <w:tcPr>
            <w:tcW w:w="6482" w:type="dxa"/>
          </w:tcPr>
          <w:p w14:paraId="493A111C" w14:textId="5A7BFB00" w:rsidR="001A5A93" w:rsidRDefault="001A5A93" w:rsidP="001A5A93">
            <w:r>
              <w:t>Savivaldybės meras</w:t>
            </w:r>
          </w:p>
        </w:tc>
        <w:tc>
          <w:tcPr>
            <w:tcW w:w="3157" w:type="dxa"/>
          </w:tcPr>
          <w:p w14:paraId="493A111D" w14:textId="2CB5836D" w:rsidR="001A5A93" w:rsidRDefault="001A5A93" w:rsidP="001A5A93"/>
        </w:tc>
      </w:tr>
    </w:tbl>
    <w:p w14:paraId="69AD1FC8" w14:textId="07544F90" w:rsidR="001A5A93" w:rsidRDefault="001A5A93" w:rsidP="001853D9">
      <w:pPr>
        <w:jc w:val="both"/>
      </w:pPr>
    </w:p>
    <w:p w14:paraId="487D0880" w14:textId="77777777" w:rsidR="001A5A93" w:rsidRDefault="001A5A93" w:rsidP="001853D9">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107"/>
      </w:tblGrid>
      <w:tr w:rsidR="001A5A93" w14:paraId="5C52DC7A" w14:textId="77777777" w:rsidTr="001A5A93">
        <w:tc>
          <w:tcPr>
            <w:tcW w:w="6521" w:type="dxa"/>
          </w:tcPr>
          <w:p w14:paraId="190E7B12" w14:textId="1327CE0F" w:rsidR="001A5A93" w:rsidRDefault="001A5A93" w:rsidP="001853D9">
            <w:pPr>
              <w:jc w:val="both"/>
            </w:pPr>
            <w:r>
              <w:t>Teikėjas – Savivaldybės administracijos direktorius</w:t>
            </w:r>
          </w:p>
        </w:tc>
        <w:tc>
          <w:tcPr>
            <w:tcW w:w="3107" w:type="dxa"/>
          </w:tcPr>
          <w:p w14:paraId="5B941E14" w14:textId="579BC69B" w:rsidR="001A5A93" w:rsidRDefault="001A5A93" w:rsidP="001A5A93">
            <w:pPr>
              <w:jc w:val="right"/>
            </w:pPr>
            <w:r>
              <w:t>Gintaras Neniškis</w:t>
            </w:r>
          </w:p>
        </w:tc>
      </w:tr>
    </w:tbl>
    <w:p w14:paraId="44983686" w14:textId="77777777" w:rsidR="001A5A93" w:rsidRDefault="001A5A93" w:rsidP="001853D9">
      <w:pPr>
        <w:jc w:val="both"/>
      </w:pPr>
    </w:p>
    <w:p w14:paraId="493A112C" w14:textId="36212736" w:rsidR="001853D9" w:rsidRDefault="001853D9" w:rsidP="001853D9">
      <w:pPr>
        <w:jc w:val="both"/>
      </w:pPr>
      <w:r>
        <w:t>Parengė</w:t>
      </w:r>
    </w:p>
    <w:p w14:paraId="493A112D" w14:textId="2F131ED3" w:rsidR="001853D9" w:rsidRDefault="002D6E10" w:rsidP="001853D9">
      <w:pPr>
        <w:jc w:val="both"/>
      </w:pPr>
      <w:r>
        <w:t>Turto skyriaus vyr</w:t>
      </w:r>
      <w:r w:rsidR="001A5A93">
        <w:t>iausioji</w:t>
      </w:r>
      <w:r>
        <w:t xml:space="preserve"> specialistė</w:t>
      </w:r>
    </w:p>
    <w:p w14:paraId="0B9251AF" w14:textId="77777777" w:rsidR="001A5A93" w:rsidRDefault="001A5A93" w:rsidP="001853D9">
      <w:pPr>
        <w:jc w:val="both"/>
      </w:pPr>
    </w:p>
    <w:p w14:paraId="493A112F" w14:textId="77777777" w:rsidR="001853D9" w:rsidRDefault="002D6E10" w:rsidP="001853D9">
      <w:pPr>
        <w:jc w:val="both"/>
      </w:pPr>
      <w:r>
        <w:t>Evelina Rudaitienė</w:t>
      </w:r>
      <w:r w:rsidR="001853D9">
        <w:t xml:space="preserve"> tel. 39 60 </w:t>
      </w:r>
      <w:r>
        <w:t>31</w:t>
      </w:r>
    </w:p>
    <w:p w14:paraId="493A1130" w14:textId="2827394D" w:rsidR="00DD6F1A" w:rsidRDefault="00EA3380" w:rsidP="001853D9">
      <w:pPr>
        <w:jc w:val="both"/>
      </w:pPr>
      <w:r>
        <w:t>2020-02-05</w:t>
      </w:r>
    </w:p>
    <w:sectPr w:rsidR="00DD6F1A" w:rsidSect="00B82125">
      <w:headerReference w:type="even" r:id="rId7"/>
      <w:headerReference w:type="default" r:id="rId8"/>
      <w:headerReference w:type="first" r:id="rId9"/>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C50A3" w14:textId="77777777" w:rsidR="00680A1C" w:rsidRDefault="00680A1C">
      <w:r>
        <w:separator/>
      </w:r>
    </w:p>
  </w:endnote>
  <w:endnote w:type="continuationSeparator" w:id="0">
    <w:p w14:paraId="73331B27" w14:textId="77777777" w:rsidR="00680A1C" w:rsidRDefault="00680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697A5" w14:textId="77777777" w:rsidR="00680A1C" w:rsidRDefault="00680A1C">
      <w:r>
        <w:separator/>
      </w:r>
    </w:p>
  </w:footnote>
  <w:footnote w:type="continuationSeparator" w:id="0">
    <w:p w14:paraId="04DC4C2C" w14:textId="77777777" w:rsidR="00680A1C" w:rsidRDefault="00680A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A1135" w14:textId="77777777"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493A1136" w14:textId="77777777"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A1137" w14:textId="45361EEE"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87272">
      <w:rPr>
        <w:rStyle w:val="Puslapionumeris"/>
        <w:noProof/>
      </w:rPr>
      <w:t>2</w:t>
    </w:r>
    <w:r>
      <w:rPr>
        <w:rStyle w:val="Puslapionumeris"/>
      </w:rPr>
      <w:fldChar w:fldCharType="end"/>
    </w:r>
  </w:p>
  <w:p w14:paraId="493A1138" w14:textId="77777777"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A1139" w14:textId="77777777" w:rsidR="00C72E9F" w:rsidRPr="00C72E9F" w:rsidRDefault="00C72E9F" w:rsidP="00C72E9F">
    <w:pPr>
      <w:pStyle w:val="Antrats"/>
      <w:jc w:val="right"/>
      <w:rPr>
        <w:b/>
      </w:rPr>
    </w:pPr>
    <w:r w:rsidRPr="00C72E9F">
      <w:rPr>
        <w:b/>
      </w:rPr>
      <w:t>Projektas</w:t>
    </w:r>
  </w:p>
  <w:p w14:paraId="493A113A" w14:textId="77777777"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5A2D"/>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67A9"/>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93"/>
    <w:rsid w:val="001A5AA6"/>
    <w:rsid w:val="001A6648"/>
    <w:rsid w:val="001A6DE7"/>
    <w:rsid w:val="001A7C46"/>
    <w:rsid w:val="001B007B"/>
    <w:rsid w:val="001B04EE"/>
    <w:rsid w:val="001B17FF"/>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C770E"/>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4F3"/>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6E10"/>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1B2F"/>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4B8C"/>
    <w:rsid w:val="00345BBF"/>
    <w:rsid w:val="0034613F"/>
    <w:rsid w:val="0035261C"/>
    <w:rsid w:val="00353245"/>
    <w:rsid w:val="00353508"/>
    <w:rsid w:val="00353BA6"/>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279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1E7D"/>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1D01"/>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A1C"/>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2D54"/>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6FE6"/>
    <w:rsid w:val="006C7777"/>
    <w:rsid w:val="006D0212"/>
    <w:rsid w:val="006D28CE"/>
    <w:rsid w:val="006D3F98"/>
    <w:rsid w:val="006D57AF"/>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1F89"/>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1ED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1995"/>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5538"/>
    <w:rsid w:val="00886A9F"/>
    <w:rsid w:val="008872A5"/>
    <w:rsid w:val="00887409"/>
    <w:rsid w:val="00887E23"/>
    <w:rsid w:val="00890847"/>
    <w:rsid w:val="00891315"/>
    <w:rsid w:val="008913B7"/>
    <w:rsid w:val="008915B7"/>
    <w:rsid w:val="00892162"/>
    <w:rsid w:val="008934C4"/>
    <w:rsid w:val="00893AE5"/>
    <w:rsid w:val="00894ED2"/>
    <w:rsid w:val="00895A10"/>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12A8"/>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DEC"/>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796"/>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2125"/>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A4F"/>
    <w:rsid w:val="00C87FFC"/>
    <w:rsid w:val="00C905D1"/>
    <w:rsid w:val="00C93450"/>
    <w:rsid w:val="00C944CF"/>
    <w:rsid w:val="00CA0275"/>
    <w:rsid w:val="00CA082F"/>
    <w:rsid w:val="00CA0E1A"/>
    <w:rsid w:val="00CA185D"/>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360C"/>
    <w:rsid w:val="00D03E00"/>
    <w:rsid w:val="00D071D9"/>
    <w:rsid w:val="00D14F39"/>
    <w:rsid w:val="00D15168"/>
    <w:rsid w:val="00D1526A"/>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2F"/>
    <w:rsid w:val="00D33B4D"/>
    <w:rsid w:val="00D34E4B"/>
    <w:rsid w:val="00D34EC7"/>
    <w:rsid w:val="00D35A2C"/>
    <w:rsid w:val="00D37986"/>
    <w:rsid w:val="00D41015"/>
    <w:rsid w:val="00D4143C"/>
    <w:rsid w:val="00D41496"/>
    <w:rsid w:val="00D415A7"/>
    <w:rsid w:val="00D4230D"/>
    <w:rsid w:val="00D42FD7"/>
    <w:rsid w:val="00D44043"/>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D52"/>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2C68"/>
    <w:rsid w:val="00E03878"/>
    <w:rsid w:val="00E06969"/>
    <w:rsid w:val="00E07D8E"/>
    <w:rsid w:val="00E1245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39"/>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272"/>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3380"/>
    <w:rsid w:val="00EA456D"/>
    <w:rsid w:val="00EA4768"/>
    <w:rsid w:val="00EA51E8"/>
    <w:rsid w:val="00EA713B"/>
    <w:rsid w:val="00EA7FD0"/>
    <w:rsid w:val="00EB0B31"/>
    <w:rsid w:val="00EB19F7"/>
    <w:rsid w:val="00EB3395"/>
    <w:rsid w:val="00EB4121"/>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682C"/>
    <w:rsid w:val="00F06B44"/>
    <w:rsid w:val="00F105E3"/>
    <w:rsid w:val="00F10A8E"/>
    <w:rsid w:val="00F114D5"/>
    <w:rsid w:val="00F14185"/>
    <w:rsid w:val="00F14DE4"/>
    <w:rsid w:val="00F15703"/>
    <w:rsid w:val="00F160C6"/>
    <w:rsid w:val="00F20A0F"/>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3A110D"/>
  <w15:docId w15:val="{F2A3053C-9BF6-4CF4-8BAF-030BBEDEE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1820</Words>
  <Characters>1038</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3</cp:revision>
  <cp:lastPrinted>2020-02-07T09:03:00Z</cp:lastPrinted>
  <dcterms:created xsi:type="dcterms:W3CDTF">2020-02-14T13:01:00Z</dcterms:created>
  <dcterms:modified xsi:type="dcterms:W3CDTF">2020-02-14T13:10:00Z</dcterms:modified>
</cp:coreProperties>
</file>