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079E" w:rsidTr="005E5DA7">
        <w:tc>
          <w:tcPr>
            <w:tcW w:w="4252" w:type="dxa"/>
          </w:tcPr>
          <w:p w:rsidR="00CF5C99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  <w:p w:rsidR="0006079E" w:rsidRDefault="00CF5C99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</w:t>
            </w:r>
          </w:p>
          <w:p w:rsidR="00CF5C99" w:rsidRDefault="00CF5C99" w:rsidP="00061F6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 xml:space="preserve">tarybos </w:t>
            </w:r>
            <w:r w:rsidR="00061F6B">
              <w:rPr>
                <w:color w:val="000000"/>
              </w:rPr>
              <w:t xml:space="preserve">2013 </w:t>
            </w:r>
            <w:r w:rsidR="00061F6B" w:rsidRPr="005C344B">
              <w:rPr>
                <w:color w:val="000000"/>
              </w:rPr>
              <w:t xml:space="preserve">m. </w:t>
            </w:r>
            <w:r w:rsidR="00061F6B">
              <w:rPr>
                <w:color w:val="000000"/>
              </w:rPr>
              <w:t xml:space="preserve">birželio 27 </w:t>
            </w:r>
            <w:r w:rsidR="00061F6B" w:rsidRPr="005C344B">
              <w:rPr>
                <w:color w:val="000000"/>
              </w:rPr>
              <w:t>d. sprendimu Nr. T2-</w:t>
            </w:r>
            <w:r w:rsidR="00061F6B">
              <w:rPr>
                <w:color w:val="000000"/>
              </w:rPr>
              <w:t>155</w:t>
            </w:r>
          </w:p>
        </w:tc>
      </w:tr>
      <w:tr w:rsidR="0006079E" w:rsidTr="005E5DA7">
        <w:tc>
          <w:tcPr>
            <w:tcW w:w="4252" w:type="dxa"/>
          </w:tcPr>
          <w:p w:rsidR="0006079E" w:rsidRDefault="00CF5C99" w:rsidP="0006079E">
            <w:r>
              <w:t>(</w:t>
            </w:r>
            <w:r w:rsidR="0006079E">
              <w:t>Klaipėdos miesto savivaldybės</w:t>
            </w:r>
          </w:p>
        </w:tc>
      </w:tr>
      <w:tr w:rsidR="0006079E" w:rsidTr="005E5DA7">
        <w:tc>
          <w:tcPr>
            <w:tcW w:w="4252" w:type="dxa"/>
          </w:tcPr>
          <w:p w:rsidR="0006079E" w:rsidRDefault="0006079E" w:rsidP="00E51DF8">
            <w:r>
              <w:t xml:space="preserve">tarybos </w:t>
            </w:r>
            <w:r w:rsidR="00E51DF8">
              <w:rPr>
                <w:noProof/>
              </w:rPr>
              <w:t>2016 m. sausio 28 d.</w:t>
            </w:r>
          </w:p>
        </w:tc>
      </w:tr>
      <w:tr w:rsidR="0006079E" w:rsidTr="005E5DA7">
        <w:tc>
          <w:tcPr>
            <w:tcW w:w="4252" w:type="dxa"/>
          </w:tcPr>
          <w:p w:rsidR="0006079E" w:rsidRDefault="00CF5C99" w:rsidP="00E51DF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sprendimo</w:t>
            </w:r>
            <w:r w:rsidR="0006079E">
              <w:t xml:space="preserve"> Nr. </w:t>
            </w:r>
            <w:r w:rsidR="00E51DF8">
              <w:rPr>
                <w:noProof/>
              </w:rPr>
              <w:t xml:space="preserve">T2-7 </w:t>
            </w:r>
            <w:bookmarkStart w:id="0" w:name="_GoBack"/>
            <w:bookmarkEnd w:id="0"/>
            <w:r w:rsidR="00CB5F80">
              <w:t>redakcija)</w:t>
            </w:r>
          </w:p>
        </w:tc>
      </w:tr>
    </w:tbl>
    <w:p w:rsidR="00832CC9" w:rsidRPr="00F72A1E" w:rsidRDefault="00832CC9" w:rsidP="0006079E">
      <w:pPr>
        <w:jc w:val="center"/>
      </w:pPr>
    </w:p>
    <w:p w:rsidR="00832CC9" w:rsidRDefault="00832CC9" w:rsidP="0006079E">
      <w:pPr>
        <w:jc w:val="center"/>
      </w:pP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K</w:t>
      </w:r>
      <w:r w:rsidRPr="00061F6B">
        <w:rPr>
          <w:b/>
          <w:bCs/>
        </w:rPr>
        <w:t xml:space="preserve">LAIPĖDOS MIESTO JŪRINĖS KULTŪROS APDOVANOJIMO „ALBATROSAS“ </w:t>
      </w:r>
      <w:r w:rsidRPr="00061F6B">
        <w:rPr>
          <w:b/>
        </w:rPr>
        <w:t>NUOSTATAI</w:t>
      </w:r>
    </w:p>
    <w:p w:rsidR="00061F6B" w:rsidRPr="00061F6B" w:rsidRDefault="00061F6B" w:rsidP="00061F6B">
      <w:pPr>
        <w:jc w:val="center"/>
        <w:rPr>
          <w:b/>
        </w:rPr>
      </w:pP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I SKYRIUS</w:t>
      </w: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BENDROSIOS NUOSTATOS</w:t>
      </w:r>
    </w:p>
    <w:p w:rsidR="00061F6B" w:rsidRPr="00061F6B" w:rsidRDefault="00061F6B" w:rsidP="00061F6B"/>
    <w:p w:rsidR="00061F6B" w:rsidRPr="00061F6B" w:rsidRDefault="00061F6B" w:rsidP="00061F6B">
      <w:pPr>
        <w:ind w:firstLine="709"/>
        <w:jc w:val="both"/>
        <w:rPr>
          <w:b/>
        </w:rPr>
      </w:pPr>
      <w:r w:rsidRPr="00061F6B">
        <w:t>1. K</w:t>
      </w:r>
      <w:r w:rsidRPr="00061F6B">
        <w:rPr>
          <w:bCs/>
        </w:rPr>
        <w:t xml:space="preserve">laipėdos miesto jūrinės kultūros apdovanojimo „Albatrosas“ </w:t>
      </w:r>
      <w:r w:rsidRPr="00061F6B">
        <w:t xml:space="preserve">nuostatai </w:t>
      </w:r>
      <w:r w:rsidRPr="00061F6B">
        <w:rPr>
          <w:bCs/>
        </w:rPr>
        <w:t xml:space="preserve">nustato </w:t>
      </w:r>
      <w:r w:rsidRPr="00061F6B">
        <w:t>K</w:t>
      </w:r>
      <w:r w:rsidRPr="00061F6B">
        <w:rPr>
          <w:bCs/>
        </w:rPr>
        <w:t xml:space="preserve">laipėdos miesto jūrinės kultūros apdovanojimo „Albatrosas“ (toliau – apdovanojimas) </w:t>
      </w:r>
      <w:r w:rsidRPr="00061F6B">
        <w:t>formą, nominacijas, finansavimo šaltinius, suteikimo ir įteikimo tvarką bei laureatų teises.</w:t>
      </w:r>
    </w:p>
    <w:p w:rsidR="00061F6B" w:rsidRPr="00061F6B" w:rsidRDefault="00061F6B" w:rsidP="00061F6B">
      <w:pPr>
        <w:ind w:firstLine="709"/>
        <w:jc w:val="both"/>
        <w:rPr>
          <w:bCs/>
        </w:rPr>
      </w:pPr>
      <w:r w:rsidRPr="00061F6B">
        <w:t xml:space="preserve">2. </w:t>
      </w:r>
      <w:r w:rsidRPr="00061F6B">
        <w:rPr>
          <w:bCs/>
        </w:rPr>
        <w:t>Apdovanojimo tikslas yra įvertinti bei pagerbti jūrinės kultūros srityje dirbančius žmones ir organizacijas.</w:t>
      </w:r>
    </w:p>
    <w:p w:rsidR="00061F6B" w:rsidRPr="00061F6B" w:rsidRDefault="00061F6B" w:rsidP="00061F6B">
      <w:pPr>
        <w:ind w:firstLine="709"/>
        <w:jc w:val="both"/>
        <w:rPr>
          <w:bCs/>
        </w:rPr>
      </w:pPr>
      <w:r w:rsidRPr="00061F6B">
        <w:rPr>
          <w:bCs/>
        </w:rPr>
        <w:t>3. Apdovanojimą skiria Klaipėdos miesto savivaldybės meras (toliau – meras) Jūrinės kultūros koordinacinės tarybos (toliau – JKKT) teikimu. Sprendimas dėl apdovanojimo įforminamas mero potvarkiu.</w:t>
      </w:r>
    </w:p>
    <w:p w:rsidR="00061F6B" w:rsidRPr="00061F6B" w:rsidRDefault="00061F6B" w:rsidP="00061F6B">
      <w:pPr>
        <w:ind w:firstLine="709"/>
        <w:jc w:val="both"/>
        <w:rPr>
          <w:bCs/>
        </w:rPr>
      </w:pPr>
      <w:r w:rsidRPr="00061F6B">
        <w:rPr>
          <w:bCs/>
        </w:rPr>
        <w:t>4. Apdovanojimas</w:t>
      </w:r>
      <w:r w:rsidRPr="00061F6B">
        <w:rPr>
          <w:bCs/>
          <w:color w:val="FF0000"/>
        </w:rPr>
        <w:t xml:space="preserve"> </w:t>
      </w:r>
      <w:r w:rsidRPr="00061F6B">
        <w:rPr>
          <w:bCs/>
        </w:rPr>
        <w:t xml:space="preserve">yra sumažinta </w:t>
      </w:r>
      <w:r w:rsidRPr="00061F6B">
        <w:t xml:space="preserve">negrįžusiems jūrininkams ir laivams skirto </w:t>
      </w:r>
      <w:r w:rsidRPr="00061F6B">
        <w:rPr>
          <w:bCs/>
        </w:rPr>
        <w:t>paminklo „Albatrosas“ skulptūra ir raštas, patvirtinantis apdovanojimo suteikimą, pasirašytas mero.</w:t>
      </w:r>
    </w:p>
    <w:p w:rsidR="00061F6B" w:rsidRPr="00061F6B" w:rsidRDefault="00061F6B" w:rsidP="00061F6B">
      <w:pPr>
        <w:ind w:firstLine="709"/>
        <w:jc w:val="both"/>
      </w:pPr>
      <w:r w:rsidRPr="00061F6B">
        <w:t>5. Apdovanojimo suteikimo procedūrą ir apdovanojimo ceremoniją organizuoja Klaipėdos miesto savivaldybės administracijos Ugdymo ir kultūros departamento Kultūros skyrius (toliau – Kultūros skyrius).</w:t>
      </w:r>
    </w:p>
    <w:p w:rsidR="00061F6B" w:rsidRPr="00061F6B" w:rsidRDefault="00061F6B" w:rsidP="00061F6B">
      <w:pPr>
        <w:ind w:firstLine="709"/>
        <w:jc w:val="both"/>
      </w:pPr>
      <w:r w:rsidRPr="00061F6B">
        <w:t xml:space="preserve">6. Apdovanojimo skulptūros pagaminimas ir apdovanojimo ceremonija finansuojama iš Klaipėdos miesto savivaldybės miesto kultūrinio savitumo puoselėjimo bei kultūrinių paslaugų gerinimo programai skirtų asignavimų. </w:t>
      </w:r>
    </w:p>
    <w:p w:rsidR="00061F6B" w:rsidRPr="00061F6B" w:rsidRDefault="00061F6B" w:rsidP="00061F6B">
      <w:pPr>
        <w:ind w:firstLine="709"/>
        <w:jc w:val="both"/>
      </w:pPr>
      <w:r w:rsidRPr="00061F6B">
        <w:t>7. Apdovanojimas įteikiamas Europos jūros dienos proga arba kitos jūrinės šventės metu prie negrįžusiems jūrininkams ir laivams skirto paminklo „Albatrosas“ Smiltynėje.</w:t>
      </w:r>
    </w:p>
    <w:p w:rsidR="00061F6B" w:rsidRPr="00061F6B" w:rsidRDefault="00061F6B" w:rsidP="00061F6B">
      <w:pPr>
        <w:ind w:firstLine="709"/>
        <w:jc w:val="both"/>
      </w:pPr>
      <w:r w:rsidRPr="00061F6B">
        <w:t>8. Jeigu laureatas</w:t>
      </w:r>
      <w:r w:rsidRPr="00061F6B">
        <w:rPr>
          <w:color w:val="FF0000"/>
        </w:rPr>
        <w:t xml:space="preserve"> </w:t>
      </w:r>
      <w:r w:rsidRPr="00061F6B">
        <w:t>(fizinis asmuo) miršta, nespėjus įteikti jam apdovanojimo, apdovanojimas gali būti įteiktas jo šeimos nariams ar artimiems giminaičiams.</w:t>
      </w:r>
    </w:p>
    <w:p w:rsidR="00061F6B" w:rsidRPr="00061F6B" w:rsidRDefault="00061F6B" w:rsidP="00061F6B">
      <w:pPr>
        <w:jc w:val="both"/>
        <w:rPr>
          <w:szCs w:val="20"/>
        </w:rPr>
      </w:pP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II SKYRIUS</w:t>
      </w: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APDOVANOJIMO NOMINACIJOS</w:t>
      </w:r>
    </w:p>
    <w:p w:rsidR="00061F6B" w:rsidRPr="00061F6B" w:rsidRDefault="00061F6B" w:rsidP="00061F6B">
      <w:pPr>
        <w:jc w:val="center"/>
        <w:rPr>
          <w:b/>
        </w:rPr>
      </w:pPr>
    </w:p>
    <w:p w:rsidR="00061F6B" w:rsidRPr="00061F6B" w:rsidRDefault="00061F6B" w:rsidP="00061F6B">
      <w:pPr>
        <w:ind w:firstLine="709"/>
        <w:jc w:val="both"/>
      </w:pPr>
      <w:r w:rsidRPr="00061F6B">
        <w:t>9. Apdovanojimu įvertinami reikšmingiausi praėjusių kalendorinių metų darbai jūrinės kultūros srityje: jūriniai socialiniai projektai, jūriniai kultūriniai projektai, jūrinės grožinės, mokslinės literatūros leidiniai, marinistinės žurnalistikos darbai. Teikėjų iniciatyva gali būti teikiami ir kiti su jūrine kultūra susiję siūlymai.</w:t>
      </w:r>
    </w:p>
    <w:p w:rsidR="00061F6B" w:rsidRPr="00061F6B" w:rsidRDefault="00061F6B" w:rsidP="00061F6B">
      <w:pPr>
        <w:ind w:firstLine="709"/>
        <w:jc w:val="both"/>
      </w:pPr>
      <w:r w:rsidRPr="00061F6B">
        <w:t xml:space="preserve">10. Vienas </w:t>
      </w:r>
      <w:proofErr w:type="spellStart"/>
      <w:r w:rsidRPr="00061F6B">
        <w:t>nominantas</w:t>
      </w:r>
      <w:proofErr w:type="spellEnd"/>
      <w:r w:rsidRPr="00061F6B">
        <w:t xml:space="preserve"> gali pretenduoti tik į vieną apdovanojimą.</w:t>
      </w:r>
    </w:p>
    <w:p w:rsidR="00061F6B" w:rsidRPr="00061F6B" w:rsidRDefault="00061F6B" w:rsidP="00061F6B">
      <w:pPr>
        <w:ind w:firstLine="709"/>
        <w:jc w:val="both"/>
      </w:pPr>
      <w:r w:rsidRPr="00061F6B">
        <w:t>11. Kiekvienais metais gali būti įteikiami ne daugiau kaip trys apdovanojimai.</w:t>
      </w:r>
    </w:p>
    <w:p w:rsidR="00061F6B" w:rsidRPr="00061F6B" w:rsidRDefault="00061F6B" w:rsidP="00061F6B">
      <w:pPr>
        <w:keepNext/>
        <w:ind w:firstLine="540"/>
        <w:jc w:val="center"/>
        <w:outlineLvl w:val="0"/>
        <w:rPr>
          <w:b/>
          <w:lang w:eastAsia="lt-LT"/>
        </w:rPr>
      </w:pPr>
    </w:p>
    <w:p w:rsidR="00061F6B" w:rsidRPr="00061F6B" w:rsidRDefault="00061F6B" w:rsidP="00061F6B">
      <w:pPr>
        <w:jc w:val="center"/>
        <w:rPr>
          <w:b/>
          <w:szCs w:val="20"/>
        </w:rPr>
      </w:pPr>
      <w:r w:rsidRPr="00061F6B">
        <w:rPr>
          <w:b/>
        </w:rPr>
        <w:t>III SKYRIUS</w:t>
      </w: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APDOVANOJIMO SUTEIKIMO TVARKA</w:t>
      </w:r>
    </w:p>
    <w:p w:rsidR="00061F6B" w:rsidRPr="00061F6B" w:rsidRDefault="00061F6B" w:rsidP="00061F6B">
      <w:pPr>
        <w:ind w:firstLine="540"/>
        <w:jc w:val="both"/>
      </w:pPr>
    </w:p>
    <w:p w:rsidR="00061F6B" w:rsidRPr="00061F6B" w:rsidRDefault="00061F6B" w:rsidP="00061F6B">
      <w:pPr>
        <w:ind w:firstLine="709"/>
        <w:jc w:val="both"/>
      </w:pPr>
      <w:r w:rsidRPr="00061F6B">
        <w:t>12. Kultūros skyrius žiniasklaidoje paskelbia kvietimą siūlyti pretendentus apdovanojimui gauti. Pasiūlymai priimami vieną mėnesį nuo paskelbimo datos.</w:t>
      </w:r>
    </w:p>
    <w:p w:rsidR="00061F6B" w:rsidRPr="00061F6B" w:rsidRDefault="00061F6B" w:rsidP="00061F6B">
      <w:pPr>
        <w:ind w:firstLine="709"/>
        <w:jc w:val="both"/>
      </w:pPr>
      <w:r w:rsidRPr="00061F6B">
        <w:t>13. Pretendentus apdovanojimui gauti gali siūlyti fiziniai ir juridiniai asmenys.</w:t>
      </w:r>
    </w:p>
    <w:p w:rsidR="00061F6B" w:rsidRPr="00061F6B" w:rsidRDefault="00061F6B" w:rsidP="00061F6B">
      <w:pPr>
        <w:ind w:firstLine="709"/>
        <w:jc w:val="both"/>
      </w:pPr>
      <w:r w:rsidRPr="00061F6B">
        <w:lastRenderedPageBreak/>
        <w:t>14. Pretendentai apdovanojimui siūlomi pateikiant raštu užpildytą formą (priedas), kurioje pateikiami duomenys apie pretendentą ir nurodoma, už kokius 9 punkte išvardytus darbus jis teikiamas apdovanojimui, trumpai aprašomi išskirtiniai pretendento nuopelnai jūrinės kultūros srityje.</w:t>
      </w:r>
    </w:p>
    <w:p w:rsidR="00061F6B" w:rsidRPr="00061F6B" w:rsidRDefault="00061F6B" w:rsidP="00061F6B">
      <w:pPr>
        <w:ind w:firstLine="709"/>
        <w:jc w:val="both"/>
      </w:pPr>
      <w:r w:rsidRPr="00061F6B">
        <w:t>15. Kultūros skyrius gautus pasiūlymus pateikia JKKT.</w:t>
      </w:r>
    </w:p>
    <w:p w:rsidR="00061F6B" w:rsidRPr="00061F6B" w:rsidRDefault="00061F6B" w:rsidP="00061F6B">
      <w:pPr>
        <w:ind w:firstLine="709"/>
        <w:jc w:val="both"/>
      </w:pPr>
      <w:r w:rsidRPr="00061F6B">
        <w:t xml:space="preserve">16. JKKT, išanalizavusi pateiktus siūlymus, balsų dauguma išrenka apdovanojimo laureatus. </w:t>
      </w:r>
    </w:p>
    <w:p w:rsidR="00061F6B" w:rsidRPr="00061F6B" w:rsidRDefault="00061F6B" w:rsidP="00061F6B">
      <w:pPr>
        <w:ind w:firstLine="709"/>
        <w:jc w:val="both"/>
      </w:pPr>
      <w:r w:rsidRPr="00061F6B">
        <w:t>17. JKKT posėdyje svarstant apdovanojimo skyrimą, pristatyti pretendentus be balsavimo teisės gali ir juos pasiūliusios įstaigos, įmonės, organizacijos, asociacijos, asmenys.</w:t>
      </w:r>
    </w:p>
    <w:p w:rsidR="00061F6B" w:rsidRPr="00061F6B" w:rsidRDefault="00061F6B" w:rsidP="00061F6B">
      <w:pPr>
        <w:ind w:firstLine="709"/>
        <w:jc w:val="both"/>
      </w:pPr>
      <w:r w:rsidRPr="00061F6B">
        <w:t>18. Jeigu JKKT narys yra pretendentas į apdovanojimą arba su pretendentu (fiziniu asmeniu) susijęs artimais giminystės ryšiais, jis neturi teisės balsuoti priimant sprendimą jo atžvilgiu ir privalo nusišalinti.</w:t>
      </w:r>
    </w:p>
    <w:p w:rsidR="00061F6B" w:rsidRPr="00061F6B" w:rsidRDefault="00061F6B" w:rsidP="00061F6B">
      <w:pPr>
        <w:ind w:firstLine="709"/>
        <w:jc w:val="both"/>
      </w:pPr>
      <w:r w:rsidRPr="00061F6B">
        <w:t>19. Iki apdovanojimo ceremonijos laureatai viešai neskelbiami.</w:t>
      </w:r>
    </w:p>
    <w:p w:rsidR="00061F6B" w:rsidRPr="00061F6B" w:rsidRDefault="00061F6B" w:rsidP="00061F6B">
      <w:pPr>
        <w:ind w:firstLine="709"/>
        <w:jc w:val="both"/>
      </w:pPr>
    </w:p>
    <w:p w:rsidR="00061F6B" w:rsidRPr="00061F6B" w:rsidRDefault="00061F6B" w:rsidP="00061F6B">
      <w:pPr>
        <w:jc w:val="center"/>
        <w:rPr>
          <w:b/>
        </w:rPr>
      </w:pPr>
      <w:r w:rsidRPr="00061F6B">
        <w:t>__________________________</w:t>
      </w:r>
    </w:p>
    <w:p w:rsidR="00061F6B" w:rsidRPr="00F72A1E" w:rsidRDefault="00061F6B" w:rsidP="0006079E">
      <w:pPr>
        <w:jc w:val="center"/>
      </w:pPr>
    </w:p>
    <w:p w:rsidR="00D57F27" w:rsidRDefault="00D57F27" w:rsidP="00832CC9">
      <w:pPr>
        <w:ind w:firstLine="709"/>
        <w:jc w:val="both"/>
      </w:pPr>
    </w:p>
    <w:p w:rsidR="00061F6B" w:rsidRPr="00832CC9" w:rsidRDefault="00061F6B" w:rsidP="00832CC9">
      <w:pPr>
        <w:ind w:firstLine="709"/>
        <w:jc w:val="both"/>
      </w:pPr>
    </w:p>
    <w:sectPr w:rsidR="00061F6B" w:rsidRPr="00832CC9" w:rsidSect="00D57F2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5D5" w:rsidRDefault="00AA05D5" w:rsidP="00D57F27">
      <w:r>
        <w:separator/>
      </w:r>
    </w:p>
  </w:endnote>
  <w:endnote w:type="continuationSeparator" w:id="0">
    <w:p w:rsidR="00AA05D5" w:rsidRDefault="00AA05D5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5D5" w:rsidRDefault="00AA05D5" w:rsidP="00D57F27">
      <w:r>
        <w:separator/>
      </w:r>
    </w:p>
  </w:footnote>
  <w:footnote w:type="continuationSeparator" w:id="0">
    <w:p w:rsidR="00AA05D5" w:rsidRDefault="00AA05D5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DF8">
          <w:rPr>
            <w:noProof/>
          </w:rPr>
          <w:t>2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C"/>
    <w:rsid w:val="0006079E"/>
    <w:rsid w:val="00061F6B"/>
    <w:rsid w:val="00143686"/>
    <w:rsid w:val="004476DD"/>
    <w:rsid w:val="00597EE8"/>
    <w:rsid w:val="005E5DA7"/>
    <w:rsid w:val="005F495C"/>
    <w:rsid w:val="007467A8"/>
    <w:rsid w:val="00825620"/>
    <w:rsid w:val="00832CC9"/>
    <w:rsid w:val="008354D5"/>
    <w:rsid w:val="008E6E82"/>
    <w:rsid w:val="00AA05D5"/>
    <w:rsid w:val="00AF7D08"/>
    <w:rsid w:val="00B750B6"/>
    <w:rsid w:val="00CA4D3B"/>
    <w:rsid w:val="00CB5F80"/>
    <w:rsid w:val="00CF5C99"/>
    <w:rsid w:val="00D42B72"/>
    <w:rsid w:val="00D57F27"/>
    <w:rsid w:val="00E33871"/>
    <w:rsid w:val="00E51DF8"/>
    <w:rsid w:val="00E56A73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Raimonda Mazoniene</cp:lastModifiedBy>
  <cp:revision>3</cp:revision>
  <dcterms:created xsi:type="dcterms:W3CDTF">2016-01-28T08:47:00Z</dcterms:created>
  <dcterms:modified xsi:type="dcterms:W3CDTF">2016-02-02T14:17:00Z</dcterms:modified>
</cp:coreProperties>
</file>