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160DCA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2020</w:t>
      </w:r>
      <w:r w:rsidR="007E621B" w:rsidRPr="00160DCA">
        <w:rPr>
          <w:rFonts w:ascii="Times New Roman" w:hAnsi="Times New Roman" w:cs="Times New Roman"/>
          <w:sz w:val="24"/>
          <w:szCs w:val="24"/>
        </w:rPr>
        <w:t>-1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160DCA" w:rsidRPr="00160DCA">
        <w:rPr>
          <w:rFonts w:ascii="Times New Roman" w:hAnsi="Times New Roman" w:cs="Times New Roman"/>
          <w:sz w:val="24"/>
          <w:szCs w:val="24"/>
        </w:rPr>
        <w:t>27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Pr="00160DCA">
        <w:rPr>
          <w:rFonts w:ascii="Times New Roman" w:hAnsi="Times New Roman" w:cs="Times New Roman"/>
          <w:sz w:val="24"/>
          <w:szCs w:val="24"/>
        </w:rPr>
        <w:t>.00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:rsidR="00160DCA" w:rsidRPr="00160DCA" w:rsidRDefault="00A97809" w:rsidP="00160DCA">
      <w:r w:rsidRPr="00160DCA">
        <w:rPr>
          <w:rFonts w:ascii="Times New Roman" w:hAnsi="Times New Roman" w:cs="Times New Roman"/>
          <w:b/>
          <w:sz w:val="24"/>
          <w:szCs w:val="24"/>
        </w:rPr>
        <w:t>Vieta:</w:t>
      </w:r>
      <w:r w:rsidRPr="00160DCA">
        <w:rPr>
          <w:rFonts w:ascii="Times New Roman" w:hAnsi="Times New Roman" w:cs="Times New Roman"/>
          <w:sz w:val="24"/>
          <w:szCs w:val="24"/>
        </w:rPr>
        <w:t xml:space="preserve"> </w:t>
      </w:r>
      <w:r w:rsidR="00160DCA" w:rsidRPr="00160DCA">
        <w:rPr>
          <w:rFonts w:ascii="Times New Roman" w:hAnsi="Times New Roman" w:cs="Times New Roman"/>
          <w:sz w:val="24"/>
          <w:szCs w:val="24"/>
        </w:rPr>
        <w:t xml:space="preserve">ZOOM platforma </w:t>
      </w:r>
      <w:hyperlink r:id="rId5" w:history="1">
        <w:r w:rsidR="00160DCA" w:rsidRPr="00160DCA">
          <w:rPr>
            <w:rStyle w:val="Hipersaitas"/>
            <w:color w:val="auto"/>
          </w:rPr>
          <w:t>https://us02web.zoom.us/j/83278660506?pwd=R0tJN2NxTktvNW52UmlWUG9NMWxNZz09</w:t>
        </w:r>
      </w:hyperlink>
      <w:r w:rsidR="00160DCA" w:rsidRPr="00160DCA">
        <w:t xml:space="preserve"> 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160DCA">
        <w:rPr>
          <w:rFonts w:ascii="Times New Roman" w:hAnsi="Times New Roman" w:cs="Times New Roman"/>
          <w:sz w:val="24"/>
          <w:szCs w:val="24"/>
        </w:rPr>
        <w:t>Saulius Budinas</w:t>
      </w:r>
    </w:p>
    <w:p w:rsidR="00160DCA" w:rsidRPr="00160DCA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85948" w:rsidRPr="00160DCA">
        <w:rPr>
          <w:b/>
        </w:rPr>
        <w:t xml:space="preserve"> </w:t>
      </w:r>
      <w:r w:rsidR="007E621B" w:rsidRPr="00160DCA">
        <w:rPr>
          <w:rFonts w:eastAsia="Times New Roman"/>
        </w:rPr>
        <w:t xml:space="preserve">Arūnas Barbšys, Arvydas Cesiulis, Vidmantas Dambrauskas, </w:t>
      </w:r>
      <w:r w:rsidR="00160DCA" w:rsidRPr="00160DCA">
        <w:rPr>
          <w:rFonts w:eastAsia="Times New Roman"/>
        </w:rPr>
        <w:t xml:space="preserve">Rimantas Didžiokas, </w:t>
      </w:r>
      <w:r w:rsidR="007E621B" w:rsidRPr="00160DCA">
        <w:rPr>
          <w:rFonts w:eastAsia="Times New Roman"/>
        </w:rPr>
        <w:t xml:space="preserve">Vytis Radvila, Arūnas Tuma, Judita Simonavičiūtė, Rita </w:t>
      </w:r>
      <w:proofErr w:type="spellStart"/>
      <w:r w:rsidR="007E621B" w:rsidRPr="00160DCA">
        <w:rPr>
          <w:rFonts w:eastAsia="Times New Roman"/>
        </w:rPr>
        <w:t>Borta</w:t>
      </w:r>
      <w:proofErr w:type="spellEnd"/>
      <w:r w:rsidR="007E621B" w:rsidRPr="00160DCA">
        <w:rPr>
          <w:rFonts w:eastAsia="Times New Roman"/>
        </w:rPr>
        <w:t xml:space="preserve">, </w:t>
      </w:r>
      <w:r w:rsidR="00160DCA" w:rsidRPr="00160DCA">
        <w:t>Renaldas Kulikauskas, Vilija Malakauskienė, Tomas Meškinis, Audronė Zalumskie</w:t>
      </w:r>
      <w:r w:rsidR="00160DCA" w:rsidRPr="00160DCA">
        <w:t>nė.</w:t>
      </w:r>
    </w:p>
    <w:p w:rsidR="00160DCA" w:rsidRDefault="00160DCA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160DCA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4E19AE" w:rsidRPr="000C4C99" w:rsidRDefault="004E19AE" w:rsidP="004E19AE">
      <w:pPr>
        <w:pStyle w:val="prastasiniatinklio"/>
        <w:jc w:val="both"/>
      </w:pPr>
      <w:r w:rsidRPr="000C4C99">
        <w:t>1. Antikorupcijos komisijos 2020 m. veiklos plano aptarimas.</w:t>
      </w:r>
    </w:p>
    <w:p w:rsidR="004E19AE" w:rsidRPr="000C4C99" w:rsidRDefault="004E19AE" w:rsidP="004E19AE">
      <w:pPr>
        <w:pStyle w:val="prastasiniatinklio"/>
        <w:jc w:val="both"/>
      </w:pPr>
      <w:r w:rsidRPr="000C4C99">
        <w:t>2. Tarptautinės antikorupcijos dienos renginio pristatymas.</w:t>
      </w:r>
    </w:p>
    <w:p w:rsidR="004E19AE" w:rsidRPr="000C4C99" w:rsidRDefault="004E19AE" w:rsidP="004E19AE">
      <w:pPr>
        <w:pStyle w:val="prastasiniatinklio"/>
        <w:jc w:val="both"/>
      </w:pPr>
      <w:r w:rsidRPr="000C4C99">
        <w:t>3. Viešųjų ir biudžetinių įstaigų bei Savivaldybės kontroliuojamų įmonių veiklos ir turto valdymo optimizavimo krypčių aprašo pristatymas.</w:t>
      </w:r>
    </w:p>
    <w:p w:rsidR="00FC229E" w:rsidRPr="00160DCA" w:rsidRDefault="004E19AE" w:rsidP="004E19AE">
      <w:pPr>
        <w:pStyle w:val="prastasiniatinklio"/>
        <w:jc w:val="both"/>
      </w:pPr>
      <w:r w:rsidRPr="000C4C99">
        <w:t>4. Kiti klausimai.</w:t>
      </w:r>
    </w:p>
    <w:p w:rsidR="00FC229E" w:rsidRPr="00160DCA" w:rsidRDefault="00FC229E" w:rsidP="00FC229E">
      <w:pPr>
        <w:pStyle w:val="prastasiniatinklio"/>
      </w:pPr>
    </w:p>
    <w:p w:rsidR="004E19AE" w:rsidRDefault="004E19AE" w:rsidP="00FC229E">
      <w:pPr>
        <w:pStyle w:val="prastasiniatinklio"/>
        <w:rPr>
          <w:rFonts w:eastAsia="Times New Roman"/>
        </w:rPr>
      </w:pPr>
    </w:p>
    <w:p w:rsidR="00FC229E" w:rsidRPr="00160DCA" w:rsidRDefault="004E19AE" w:rsidP="00FC229E">
      <w:pPr>
        <w:pStyle w:val="prastasiniatinklio"/>
      </w:pPr>
      <w:bookmarkStart w:id="0" w:name="_GoBack"/>
      <w:bookmarkEnd w:id="0"/>
      <w:r>
        <w:rPr>
          <w:rFonts w:eastAsia="Times New Roman"/>
        </w:rPr>
        <w:t>Saulius Budinas</w:t>
      </w:r>
    </w:p>
    <w:sectPr w:rsidR="00FC229E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160DCA"/>
    <w:rsid w:val="001C3532"/>
    <w:rsid w:val="001C3B67"/>
    <w:rsid w:val="00331CE8"/>
    <w:rsid w:val="004E19AE"/>
    <w:rsid w:val="00614489"/>
    <w:rsid w:val="00785948"/>
    <w:rsid w:val="007E621B"/>
    <w:rsid w:val="008E02CF"/>
    <w:rsid w:val="00914A63"/>
    <w:rsid w:val="00A619DB"/>
    <w:rsid w:val="00A97809"/>
    <w:rsid w:val="00AC49CA"/>
    <w:rsid w:val="00CB1992"/>
    <w:rsid w:val="00CC4CCC"/>
    <w:rsid w:val="00CD64EE"/>
    <w:rsid w:val="00E0721D"/>
    <w:rsid w:val="00ED1E2C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3FAF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278660506?pwd=R0tJN2NxTktvNW52UmlWUG9NMWx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Snieguole Kacerauskaite</cp:lastModifiedBy>
  <cp:revision>3</cp:revision>
  <dcterms:created xsi:type="dcterms:W3CDTF">2020-11-24T09:40:00Z</dcterms:created>
  <dcterms:modified xsi:type="dcterms:W3CDTF">2020-11-24T09:46:00Z</dcterms:modified>
</cp:coreProperties>
</file>