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B8F6D82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586403">
        <w:rPr>
          <w:sz w:val="24"/>
          <w:szCs w:val="24"/>
        </w:rPr>
        <w:t>lapkričio 15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D75E0">
        <w:rPr>
          <w:sz w:val="24"/>
          <w:szCs w:val="24"/>
        </w:rPr>
        <w:t>2</w:t>
      </w:r>
      <w:r w:rsidR="00586403">
        <w:rPr>
          <w:sz w:val="24"/>
          <w:szCs w:val="24"/>
        </w:rPr>
        <w:t>220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749A57CB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2B770E" w:rsidRPr="002B770E">
        <w:rPr>
          <w:sz w:val="24"/>
          <w:szCs w:val="24"/>
        </w:rPr>
        <w:t>Žemės sklypo Pamario g. 11 detaliojo plano, patvirtinto Klaipėdos miesto savivaldybės administracijos direktoriaus 2012 m. birželio 12 d. įsakymu Nr. AD1-1378 „Dėl žemės sklypo Pamario g. 11, Klaipėdoje, detaliojo plano patvirtinimo“ bei koreguoto Klaipėdos miesto savivaldybės administracijos direktoriaus 2017 m. liepos 10 d. įsakymu Nr. AD1-1762 ir 2019 m. balandžio 30 d. įsakymu Nr. AD1-721, korektūr</w:t>
      </w:r>
      <w:r w:rsidR="002B770E">
        <w:rPr>
          <w:sz w:val="24"/>
          <w:szCs w:val="24"/>
        </w:rPr>
        <w:t>a</w:t>
      </w:r>
      <w:r w:rsidR="002B770E" w:rsidRPr="002B770E">
        <w:rPr>
          <w:sz w:val="24"/>
          <w:szCs w:val="24"/>
        </w:rPr>
        <w:t xml:space="preserve"> suplanuotos teritorijos dalyje – žemės sklypui Girulių pl. 13</w:t>
      </w:r>
      <w:r w:rsidR="002B770E">
        <w:rPr>
          <w:sz w:val="24"/>
          <w:szCs w:val="24"/>
        </w:rPr>
        <w:t>.</w:t>
      </w:r>
      <w:r w:rsidR="0076583F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AD75E0">
        <w:rPr>
          <w:sz w:val="24"/>
          <w:szCs w:val="24"/>
        </w:rPr>
        <w:t xml:space="preserve">detalizuojant bendrojo plano sprendinius </w:t>
      </w:r>
      <w:r w:rsidR="006648A4" w:rsidRPr="00C5694E">
        <w:rPr>
          <w:sz w:val="24"/>
          <w:szCs w:val="24"/>
        </w:rPr>
        <w:t xml:space="preserve">dalyje suplanuotos teritorijos atlikti </w:t>
      </w:r>
      <w:r w:rsidR="006648A4" w:rsidRPr="00C5694E">
        <w:rPr>
          <w:bCs/>
          <w:sz w:val="24"/>
          <w:szCs w:val="24"/>
        </w:rPr>
        <w:t>detaliojo plano sprendinių pakeitimus</w:t>
      </w:r>
      <w:r w:rsidR="00AF5AE8">
        <w:rPr>
          <w:bCs/>
          <w:sz w:val="24"/>
          <w:szCs w:val="24"/>
        </w:rPr>
        <w:t>:</w:t>
      </w:r>
      <w:r w:rsidR="00114C61">
        <w:t xml:space="preserve"> </w:t>
      </w:r>
      <w:r w:rsidR="002B770E" w:rsidRPr="00FF22C4">
        <w:rPr>
          <w:sz w:val="24"/>
          <w:szCs w:val="24"/>
        </w:rPr>
        <w:t>koreguoti susisiekimo ir inžinerinių komunikacijų koridorių sprendiniu</w:t>
      </w:r>
      <w:r w:rsidR="00FF22C4" w:rsidRPr="00FF22C4">
        <w:rPr>
          <w:sz w:val="24"/>
          <w:szCs w:val="24"/>
        </w:rPr>
        <w:t>s</w:t>
      </w:r>
      <w:r w:rsidR="00FF22C4">
        <w:rPr>
          <w:sz w:val="24"/>
          <w:szCs w:val="24"/>
        </w:rPr>
        <w:t>, esant poreikiui padalinti žemės sklypą, naujai suformuotiems sklypams nus</w:t>
      </w:r>
      <w:r w:rsidR="00114C61" w:rsidRPr="0076583F">
        <w:rPr>
          <w:sz w:val="24"/>
          <w:szCs w:val="24"/>
        </w:rPr>
        <w:t>tat</w:t>
      </w:r>
      <w:r w:rsidR="00FF22C4">
        <w:rPr>
          <w:sz w:val="24"/>
          <w:szCs w:val="24"/>
        </w:rPr>
        <w:t xml:space="preserve">ant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 xml:space="preserve">, neprieštaraujančius įstatymų ir kitų teisės aktų reikalavimams bei Teritorijų planavimo įstatymo 4 straipsnio 4 dalyje nurodytų teritorijų planavimo dokumentų sprendiniams. </w:t>
      </w:r>
    </w:p>
    <w:p w14:paraId="239F97CC" w14:textId="3A931B8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C5694E">
        <w:rPr>
          <w:sz w:val="24"/>
          <w:szCs w:val="24"/>
        </w:rPr>
        <w:t>ei UAB „</w:t>
      </w:r>
      <w:r w:rsidR="00797999">
        <w:rPr>
          <w:sz w:val="24"/>
          <w:szCs w:val="24"/>
        </w:rPr>
        <w:t>Kopų žuvėdra</w:t>
      </w:r>
      <w:r w:rsidR="00C5694E">
        <w:rPr>
          <w:sz w:val="24"/>
          <w:szCs w:val="24"/>
        </w:rPr>
        <w:t>ׅ“.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DF972" w14:textId="77777777" w:rsidR="00F81B83" w:rsidRDefault="00F81B8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8D3D" w14:textId="77777777" w:rsidR="00F81B83" w:rsidRDefault="00F81B8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6162" w14:textId="77777777" w:rsidR="00F81B83" w:rsidRDefault="00F81B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0308" w14:textId="77777777" w:rsidR="00F81B83" w:rsidRDefault="00F81B8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D942" w14:textId="7BB0D178" w:rsidR="00F81B83" w:rsidRPr="00F81B83" w:rsidRDefault="00F81B83" w:rsidP="00F81B83">
    <w:pPr>
      <w:pStyle w:val="Antrats"/>
      <w:jc w:val="right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1531"/>
    <w:rsid w:val="000944BF"/>
    <w:rsid w:val="000966C4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83C5E"/>
    <w:rsid w:val="00195E2B"/>
    <w:rsid w:val="00196038"/>
    <w:rsid w:val="001B01B1"/>
    <w:rsid w:val="001B20A8"/>
    <w:rsid w:val="001C5E2C"/>
    <w:rsid w:val="001D1AE7"/>
    <w:rsid w:val="001D31B5"/>
    <w:rsid w:val="001E268B"/>
    <w:rsid w:val="001E4672"/>
    <w:rsid w:val="001E7430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B770E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5D93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5AC"/>
    <w:rsid w:val="005118A5"/>
    <w:rsid w:val="0052355E"/>
    <w:rsid w:val="00524DA3"/>
    <w:rsid w:val="00532808"/>
    <w:rsid w:val="0055035B"/>
    <w:rsid w:val="00562BC8"/>
    <w:rsid w:val="00576CF7"/>
    <w:rsid w:val="00586403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72A5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9799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6E0A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D75E0"/>
    <w:rsid w:val="00AE0636"/>
    <w:rsid w:val="00AF5AE8"/>
    <w:rsid w:val="00AF7643"/>
    <w:rsid w:val="00B2279F"/>
    <w:rsid w:val="00B23A8C"/>
    <w:rsid w:val="00B2605B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51AD8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4A5C"/>
    <w:rsid w:val="00D700DC"/>
    <w:rsid w:val="00D7310F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1B83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22C4"/>
    <w:rsid w:val="00FF446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2021-11-22T12:02:00Z</dcterms:created>
  <dcterms:modified xsi:type="dcterms:W3CDTF">2021-11-22T12:03:00Z</dcterms:modified>
</cp:coreProperties>
</file>