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23E8" w14:textId="5184D687" w:rsidR="00FC58FE" w:rsidRPr="00FC58FE" w:rsidRDefault="0056233B" w:rsidP="0056233B">
      <w:pPr>
        <w:pStyle w:val="Pagrindinistekstas"/>
        <w:ind w:left="7200" w:firstLine="720"/>
        <w:rPr>
          <w:b/>
          <w:i/>
        </w:rPr>
      </w:pPr>
      <w:bookmarkStart w:id="0" w:name="_GoBack"/>
      <w:bookmarkEnd w:id="0"/>
      <w:r>
        <w:rPr>
          <w:b/>
          <w:i/>
        </w:rPr>
        <w:t>PROJEKTAS</w:t>
      </w:r>
    </w:p>
    <w:p w14:paraId="0D668144" w14:textId="793EBA1F" w:rsidR="00E063D9" w:rsidRDefault="00255C21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13ADF14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KOREGAVIMO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44D382DF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28167E">
        <w:t>kovo</w:t>
      </w:r>
      <w:r w:rsidR="00A80C02">
        <w:t xml:space="preserve"> </w:t>
      </w:r>
      <w:r w:rsidR="0028167E">
        <w:t>10</w:t>
      </w:r>
      <w:r w:rsidR="00421298">
        <w:t xml:space="preserve"> </w:t>
      </w:r>
      <w:r>
        <w:t>d. įsaky</w:t>
      </w:r>
      <w:r w:rsidR="00421298">
        <w:t>mu Nr. AD1-</w:t>
      </w:r>
      <w:r w:rsidR="00E81298">
        <w:t>7</w:t>
      </w:r>
      <w:r w:rsidR="00E95DC8">
        <w:t>20</w:t>
      </w:r>
      <w:r>
        <w:t xml:space="preserve"> „Dėl pritarimo vietovės lygmens teritorijų planavimo dokumento koregavimo iniciatyvai“:</w:t>
      </w:r>
    </w:p>
    <w:p w14:paraId="55EB3258" w14:textId="5327F2A5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794FC1">
        <w:rPr>
          <w:sz w:val="24"/>
          <w:szCs w:val="24"/>
        </w:rPr>
        <w:t xml:space="preserve"> žemės sklypų Šiltnamių g. 6C, 6D, 6E ir Kretingos g. 169, Klaipėdoje, detaliojo plano, patvirtinto Klaipėdos miesto savivaldybės administracijos direktoriaus 2011</w:t>
      </w:r>
      <w:r w:rsidR="0036548D">
        <w:rPr>
          <w:sz w:val="24"/>
          <w:szCs w:val="24"/>
        </w:rPr>
        <w:t xml:space="preserve"> m. balandžio 18 d. įsakymu Nr. </w:t>
      </w:r>
      <w:r w:rsidR="00794FC1">
        <w:rPr>
          <w:sz w:val="24"/>
          <w:szCs w:val="24"/>
        </w:rPr>
        <w:t>AD1-743, korektūra žemės sklype Kretingos g. 169</w:t>
      </w:r>
      <w:r w:rsidR="0036548D">
        <w:rPr>
          <w:sz w:val="24"/>
          <w:szCs w:val="24"/>
        </w:rPr>
        <w:t>.</w:t>
      </w:r>
      <w:r w:rsidR="00B03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Koregavimo tikslai – </w:t>
      </w:r>
      <w:r w:rsidR="00CA0737">
        <w:rPr>
          <w:sz w:val="24"/>
          <w:szCs w:val="24"/>
        </w:rPr>
        <w:t>nekeičiant pagrindinės žemės naudojimo paskirties 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794FC1">
        <w:rPr>
          <w:sz w:val="24"/>
          <w:szCs w:val="24"/>
        </w:rPr>
        <w:t>pakeisti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794FC1">
        <w:rPr>
          <w:sz w:val="24"/>
          <w:szCs w:val="24"/>
        </w:rPr>
        <w:t>;</w:t>
      </w:r>
      <w:r w:rsidR="008813C8">
        <w:rPr>
          <w:sz w:val="24"/>
          <w:szCs w:val="24"/>
        </w:rPr>
        <w:t xml:space="preserve"> nustatyti papildomus suplanuotos teritorijos reglamentus, jei jie nenustatyti galiojančiame detaliajame plane</w:t>
      </w:r>
      <w:r w:rsidR="0036548D">
        <w:rPr>
          <w:sz w:val="24"/>
          <w:szCs w:val="24"/>
        </w:rPr>
        <w:t>; padaly</w:t>
      </w:r>
      <w:r w:rsidR="00794FC1">
        <w:rPr>
          <w:sz w:val="24"/>
          <w:szCs w:val="24"/>
        </w:rPr>
        <w:t>ti žemės sklypą į du sklypus</w:t>
      </w:r>
      <w:r w:rsidR="008813C8">
        <w:rPr>
          <w:sz w:val="24"/>
          <w:szCs w:val="24"/>
        </w:rPr>
        <w:t xml:space="preserve">. </w:t>
      </w:r>
    </w:p>
    <w:p w14:paraId="64DE10C2" w14:textId="6CFE44D1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plano koregavimo iniciator</w:t>
      </w:r>
      <w:r w:rsidR="00794FC1">
        <w:rPr>
          <w:sz w:val="24"/>
          <w:szCs w:val="24"/>
        </w:rPr>
        <w:t>iams Artūrui Gedgaudui ir Vilchelmui Gedgaudui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189E0F16" w:rsidR="00101BA8" w:rsidRPr="003D0534" w:rsidRDefault="00E063D9" w:rsidP="00C41FCF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04844213" w:rsidR="0036548D" w:rsidRDefault="0036548D" w:rsidP="003A3546">
      <w:pPr>
        <w:jc w:val="both"/>
        <w:rPr>
          <w:sz w:val="24"/>
          <w:szCs w:val="24"/>
        </w:rPr>
      </w:pPr>
    </w:p>
    <w:p w14:paraId="38773EC7" w14:textId="51B0282A" w:rsidR="008813C8" w:rsidRDefault="008813C8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49291B4C" w14:textId="49090661" w:rsidR="008813C8" w:rsidRDefault="008813C8" w:rsidP="003A3546">
      <w:pPr>
        <w:jc w:val="both"/>
        <w:rPr>
          <w:sz w:val="24"/>
          <w:szCs w:val="24"/>
        </w:rPr>
      </w:pPr>
    </w:p>
    <w:p w14:paraId="5F5C0E4A" w14:textId="699D2344" w:rsidR="00887D4D" w:rsidRDefault="00887D4D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60AFCF96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8A7659">
        <w:rPr>
          <w:sz w:val="24"/>
          <w:szCs w:val="24"/>
        </w:rPr>
        <w:t>3-</w:t>
      </w:r>
      <w:r w:rsidR="008813C8">
        <w:rPr>
          <w:sz w:val="24"/>
          <w:szCs w:val="24"/>
        </w:rPr>
        <w:t>15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86F8" w14:textId="77777777" w:rsidR="00255C21" w:rsidRDefault="00255C21" w:rsidP="00F41647">
      <w:r>
        <w:separator/>
      </w:r>
    </w:p>
  </w:endnote>
  <w:endnote w:type="continuationSeparator" w:id="0">
    <w:p w14:paraId="4C49CF5E" w14:textId="77777777" w:rsidR="00255C21" w:rsidRDefault="00255C2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CEB4" w14:textId="77777777" w:rsidR="00255C21" w:rsidRDefault="00255C21" w:rsidP="00F41647">
      <w:r>
        <w:separator/>
      </w:r>
    </w:p>
  </w:footnote>
  <w:footnote w:type="continuationSeparator" w:id="0">
    <w:p w14:paraId="52F38964" w14:textId="77777777" w:rsidR="00255C21" w:rsidRDefault="00255C21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9002B"/>
    <w:rsid w:val="00194400"/>
    <w:rsid w:val="00195F7A"/>
    <w:rsid w:val="001B01B1"/>
    <w:rsid w:val="001B7D67"/>
    <w:rsid w:val="001C0016"/>
    <w:rsid w:val="001C1CF6"/>
    <w:rsid w:val="001C35D9"/>
    <w:rsid w:val="001D1AE7"/>
    <w:rsid w:val="001E359E"/>
    <w:rsid w:val="001F0521"/>
    <w:rsid w:val="001F56C4"/>
    <w:rsid w:val="00204EF1"/>
    <w:rsid w:val="00207AD9"/>
    <w:rsid w:val="002134A8"/>
    <w:rsid w:val="00215157"/>
    <w:rsid w:val="00223DCC"/>
    <w:rsid w:val="00226C92"/>
    <w:rsid w:val="002324E7"/>
    <w:rsid w:val="00237B69"/>
    <w:rsid w:val="00242327"/>
    <w:rsid w:val="00242B88"/>
    <w:rsid w:val="00253C5C"/>
    <w:rsid w:val="00255285"/>
    <w:rsid w:val="00255C21"/>
    <w:rsid w:val="00262C46"/>
    <w:rsid w:val="00276157"/>
    <w:rsid w:val="00276B28"/>
    <w:rsid w:val="0028167E"/>
    <w:rsid w:val="00284D17"/>
    <w:rsid w:val="00291226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A3546"/>
    <w:rsid w:val="003B47B1"/>
    <w:rsid w:val="003B6243"/>
    <w:rsid w:val="003C09F9"/>
    <w:rsid w:val="003D0534"/>
    <w:rsid w:val="003E5D65"/>
    <w:rsid w:val="003E603A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233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E3BDD"/>
    <w:rsid w:val="007F6130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6070"/>
    <w:rsid w:val="00A613B5"/>
    <w:rsid w:val="00A717A0"/>
    <w:rsid w:val="00A763ED"/>
    <w:rsid w:val="00A77A96"/>
    <w:rsid w:val="00A80C02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6DEC"/>
    <w:rsid w:val="00D43EEC"/>
    <w:rsid w:val="00D53571"/>
    <w:rsid w:val="00D556F4"/>
    <w:rsid w:val="00D613BE"/>
    <w:rsid w:val="00D63FEA"/>
    <w:rsid w:val="00D66852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2016-03-16T11:21:00Z</cp:lastPrinted>
  <dcterms:created xsi:type="dcterms:W3CDTF">2016-03-16T11:21:00Z</dcterms:created>
  <dcterms:modified xsi:type="dcterms:W3CDTF">2016-03-16T11:21:00Z</dcterms:modified>
</cp:coreProperties>
</file>