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1D09B1">
        <w:rPr>
          <w:b/>
          <w:caps/>
        </w:rPr>
        <w:t>pritarimo projektO „klaipėdos daugiafunkcio sveikatingumo centro statyba“</w:t>
      </w:r>
      <w:r w:rsidR="001D09B1" w:rsidRPr="005F5209">
        <w:rPr>
          <w:b/>
          <w:caps/>
        </w:rPr>
        <w:t xml:space="preserve"> </w:t>
      </w:r>
      <w:r w:rsidR="001D09B1">
        <w:rPr>
          <w:b/>
          <w:caps/>
        </w:rPr>
        <w:t>įgyvendinimui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kovo 31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T2-78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1D09B1" w:rsidRDefault="001D09B1" w:rsidP="001D09B1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AB05EA">
        <w:t>Lietuvos Respublikos vietos savivaldos įstatymo 16 straipsnio 4 dalimi</w:t>
      </w:r>
      <w:r>
        <w:t xml:space="preserve"> ir Lietuvos Respublikos vidaus reikalų </w:t>
      </w:r>
      <w:r w:rsidRPr="007C1E74">
        <w:t xml:space="preserve">ministro 2015 m. </w:t>
      </w:r>
      <w:r>
        <w:t>gruodžio 11 d. įsakymu Nr. 1V-991 „Dėl 2014–2020 metų Europos Sąjungos fondų investicijų veiksmų programos 7 prioriteto „Kokybiško užimtumo ir dalyvavimo darbo rinkoje skatinimas Nr. 07.1.1</w:t>
      </w:r>
      <w:r>
        <w:noBreakHyphen/>
        <w:t xml:space="preserve">CPVA-V-906 priemonės „Kompleksinė paslaugų plėtra integruotų teritorijų vystymo programų tikslinėse teritorijose“ projektų finansavimo ir administravimo sąlygų aprašo patvirtinimo“,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:rsidR="001D09B1" w:rsidRDefault="001D09B1" w:rsidP="001D09B1">
      <w:pPr>
        <w:ind w:firstLine="709"/>
        <w:jc w:val="both"/>
      </w:pPr>
      <w:r>
        <w:t>1. Pritarti projekto „Klaipėdos daugiafunkcio sveikatingumo centro statyba“ paraiškos teikimui Europos Sąjungos struktūrinių fondų finansinei paramai gauti ir įgyvendinimui.</w:t>
      </w:r>
    </w:p>
    <w:p w:rsidR="00245870" w:rsidRDefault="001D09B1" w:rsidP="00245870">
      <w:pPr>
        <w:ind w:firstLine="709"/>
        <w:jc w:val="both"/>
      </w:pPr>
      <w:r>
        <w:t xml:space="preserve">2. Užtikrinti projekto </w:t>
      </w:r>
      <w:r w:rsidRPr="00EC2D58">
        <w:t>„</w:t>
      </w:r>
      <w:r>
        <w:t>Klaipėdos daugiafunkcio sveikatingumo centro statyba</w:t>
      </w:r>
      <w:r w:rsidRPr="00EC2D58">
        <w:t xml:space="preserve">“ </w:t>
      </w:r>
      <w:r>
        <w:t xml:space="preserve">bendrąjį finansavimą Klaipėdos miesto savivaldybės biudžeto lėšomis – ne mažiau kaip 7,5 proc. tinkamų projekto išlaidų bei netinkamų, tačiau šiam projektui įgyvendinti būtinų išlaidų padengimą, ir tinkamų išlaidų dalį, kurios nepadengia projektui skiriamas finansavimas. </w:t>
      </w:r>
    </w:p>
    <w:p w:rsidR="00CA4D3B" w:rsidRDefault="001D09B1" w:rsidP="00245870">
      <w:pPr>
        <w:ind w:firstLine="709"/>
        <w:jc w:val="both"/>
      </w:pPr>
      <w:r>
        <w:t>3. Įpareigoti Klaipėdos miesto savivaldybės administracijos direktorių pasirašyti visus dokumentus, susijusius su paraiškos teikimu ir dalyvavimu šiame projekte.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1D09B1" w:rsidP="001D09B1">
            <w:pPr>
              <w:jc w:val="right"/>
            </w:pPr>
            <w:r>
              <w:t xml:space="preserve">Vytautas Grubliauskas 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B8D" w:rsidRDefault="001F6B8D" w:rsidP="00E014C1">
      <w:r>
        <w:separator/>
      </w:r>
    </w:p>
  </w:endnote>
  <w:endnote w:type="continuationSeparator" w:id="0">
    <w:p w:rsidR="001F6B8D" w:rsidRDefault="001F6B8D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B8D" w:rsidRDefault="001F6B8D" w:rsidP="00E014C1">
      <w:r>
        <w:separator/>
      </w:r>
    </w:p>
  </w:footnote>
  <w:footnote w:type="continuationSeparator" w:id="0">
    <w:p w:rsidR="001F6B8D" w:rsidRDefault="001F6B8D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40273"/>
    <w:rsid w:val="001D09B1"/>
    <w:rsid w:val="001E7FB1"/>
    <w:rsid w:val="001F6B8D"/>
    <w:rsid w:val="00245870"/>
    <w:rsid w:val="002B7EAE"/>
    <w:rsid w:val="003222B4"/>
    <w:rsid w:val="00390DE5"/>
    <w:rsid w:val="004476DD"/>
    <w:rsid w:val="00597EE8"/>
    <w:rsid w:val="005F495C"/>
    <w:rsid w:val="008354D5"/>
    <w:rsid w:val="00894D6F"/>
    <w:rsid w:val="00922CD4"/>
    <w:rsid w:val="00A12691"/>
    <w:rsid w:val="00AF7D08"/>
    <w:rsid w:val="00C56F56"/>
    <w:rsid w:val="00CA4D3B"/>
    <w:rsid w:val="00E014C1"/>
    <w:rsid w:val="00E33871"/>
    <w:rsid w:val="00F47BAB"/>
    <w:rsid w:val="00F51622"/>
    <w:rsid w:val="00FF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6976C-9440-4593-A38A-43504D93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961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2016-04-04T07:43:00Z</dcterms:created>
  <dcterms:modified xsi:type="dcterms:W3CDTF">2016-04-04T07:43:00Z</dcterms:modified>
</cp:coreProperties>
</file>