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68164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71572526" wp14:editId="373909C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E9C3E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4B8CB1DE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6F907D16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151BB665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63310ED7" w14:textId="77777777" w:rsidR="00CA4D3B" w:rsidRDefault="00B53B43" w:rsidP="00E25C51">
      <w:pPr>
        <w:jc w:val="center"/>
      </w:pPr>
      <w:r>
        <w:rPr>
          <w:b/>
          <w:caps/>
        </w:rPr>
        <w:t>DĖL</w:t>
      </w:r>
      <w:r w:rsidRPr="001D3C7E">
        <w:rPr>
          <w:b/>
          <w:caps/>
        </w:rPr>
        <w:t xml:space="preserve"> </w:t>
      </w:r>
      <w:r>
        <w:rPr>
          <w:b/>
          <w:caps/>
        </w:rPr>
        <w:t xml:space="preserve">priešmokyklinio ugdymo grupių skaičiaus </w:t>
      </w:r>
      <w:r w:rsidRPr="009B4D0F">
        <w:rPr>
          <w:b/>
          <w:caps/>
        </w:rPr>
        <w:t>i</w:t>
      </w:r>
      <w:r>
        <w:rPr>
          <w:b/>
          <w:caps/>
        </w:rPr>
        <w:t>r</w:t>
      </w:r>
      <w:r w:rsidRPr="009B4D0F">
        <w:rPr>
          <w:b/>
          <w:caps/>
        </w:rPr>
        <w:t xml:space="preserve"> </w:t>
      </w:r>
      <w:r>
        <w:rPr>
          <w:b/>
          <w:caps/>
        </w:rPr>
        <w:t>priešmokyklinio ugdymo organizavimo</w:t>
      </w:r>
      <w:r w:rsidRPr="009B4D0F">
        <w:rPr>
          <w:b/>
          <w:caps/>
        </w:rPr>
        <w:t xml:space="preserve"> </w:t>
      </w:r>
      <w:r>
        <w:rPr>
          <w:b/>
          <w:caps/>
        </w:rPr>
        <w:t xml:space="preserve">modelių </w:t>
      </w:r>
      <w:r w:rsidRPr="00967CF3">
        <w:rPr>
          <w:b/>
          <w:caps/>
        </w:rPr>
        <w:t xml:space="preserve">SAVIVALDYBĖS ikimokyklinio ugdymo įstaigose ir </w:t>
      </w:r>
      <w:r>
        <w:rPr>
          <w:b/>
          <w:caps/>
        </w:rPr>
        <w:t xml:space="preserve">klaipėdos </w:t>
      </w:r>
      <w:r w:rsidRPr="00967CF3">
        <w:rPr>
          <w:b/>
          <w:caps/>
        </w:rPr>
        <w:t>Regos ugdymo centre</w:t>
      </w:r>
      <w:r w:rsidRPr="005B76AE">
        <w:rPr>
          <w:b/>
          <w:caps/>
        </w:rPr>
        <w:t xml:space="preserve"> 201</w:t>
      </w:r>
      <w:r>
        <w:rPr>
          <w:b/>
          <w:caps/>
        </w:rPr>
        <w:t>6–2017</w:t>
      </w:r>
      <w:r w:rsidRPr="005B76AE">
        <w:rPr>
          <w:b/>
          <w:caps/>
        </w:rPr>
        <w:t xml:space="preserve"> mokslo metams</w:t>
      </w:r>
      <w:r>
        <w:rPr>
          <w:b/>
          <w:caps/>
        </w:rPr>
        <w:t xml:space="preserve"> </w:t>
      </w:r>
      <w:r w:rsidRPr="009B4D0F">
        <w:rPr>
          <w:b/>
          <w:caps/>
        </w:rPr>
        <w:t>NUSTATYMO</w:t>
      </w:r>
    </w:p>
    <w:p w14:paraId="6C133940" w14:textId="77777777" w:rsidR="00CA4D3B" w:rsidRDefault="00CA4D3B" w:rsidP="00CA4D3B">
      <w:pPr>
        <w:jc w:val="center"/>
      </w:pPr>
    </w:p>
    <w:bookmarkStart w:id="1" w:name="registravimoDataIlga"/>
    <w:p w14:paraId="388842B6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balandžio 29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T2-124</w:t>
      </w:r>
      <w:r>
        <w:rPr>
          <w:noProof/>
        </w:rPr>
        <w:fldChar w:fldCharType="end"/>
      </w:r>
      <w:bookmarkEnd w:id="2"/>
    </w:p>
    <w:p w14:paraId="5E7420B3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817520A" w14:textId="77777777" w:rsidR="00CA4D3B" w:rsidRPr="008354D5" w:rsidRDefault="00CA4D3B" w:rsidP="00CA4D3B">
      <w:pPr>
        <w:jc w:val="center"/>
      </w:pPr>
    </w:p>
    <w:p w14:paraId="21B30966" w14:textId="77777777" w:rsidR="00CA4D3B" w:rsidRDefault="00CA4D3B" w:rsidP="00CA4D3B">
      <w:pPr>
        <w:jc w:val="center"/>
      </w:pPr>
    </w:p>
    <w:p w14:paraId="6C7C57A2" w14:textId="77777777" w:rsidR="00B53B43" w:rsidRDefault="00B53B43" w:rsidP="00B53B43">
      <w:pPr>
        <w:tabs>
          <w:tab w:val="left" w:pos="912"/>
        </w:tabs>
        <w:ind w:firstLine="709"/>
        <w:jc w:val="both"/>
      </w:pPr>
      <w:r w:rsidRPr="00D0213F">
        <w:t xml:space="preserve">Vadovaudamasi </w:t>
      </w:r>
      <w:r w:rsidRPr="006E3F09">
        <w:t xml:space="preserve">Lietuvos Respublikos vietos savivaldos įstatymo </w:t>
      </w:r>
      <w:r>
        <w:t>16 straipsnio 3</w:t>
      </w:r>
      <w:r w:rsidRPr="006E3F09">
        <w:t xml:space="preserve"> dali</w:t>
      </w:r>
      <w:r>
        <w:t>es 9 punktu ir Priešmokyklinio ugdymo tvarkos aprašo, patvirtinto</w:t>
      </w:r>
      <w:r w:rsidRPr="006E3F09">
        <w:t xml:space="preserve"> Lietuvos Respublikos</w:t>
      </w:r>
      <w:r>
        <w:t xml:space="preserve"> švietimo ir mokslo ministro 2013</w:t>
      </w:r>
      <w:r w:rsidRPr="006E3F09">
        <w:t xml:space="preserve"> m. </w:t>
      </w:r>
      <w:r>
        <w:t>lapkričio</w:t>
      </w:r>
      <w:r w:rsidRPr="006E3F09">
        <w:t xml:space="preserve"> 2</w:t>
      </w:r>
      <w:r>
        <w:t>1</w:t>
      </w:r>
      <w:r w:rsidRPr="006E3F09">
        <w:t xml:space="preserve"> d. įsakym</w:t>
      </w:r>
      <w:r>
        <w:t>u</w:t>
      </w:r>
      <w:r w:rsidRPr="006E3F09">
        <w:t xml:space="preserve"> Nr.</w:t>
      </w:r>
      <w:r>
        <w:t> V</w:t>
      </w:r>
      <w:r w:rsidRPr="006E3F09">
        <w:t>-1</w:t>
      </w:r>
      <w:r>
        <w:t>106 „Dėl Priešmokyklinio ugdymo tvarkos aprašo</w:t>
      </w:r>
      <w:r w:rsidRPr="006E3F09">
        <w:t xml:space="preserve"> patvirtin</w:t>
      </w:r>
      <w:r>
        <w:t>im</w:t>
      </w:r>
      <w:r w:rsidRPr="006E3F09">
        <w:t>o</w:t>
      </w:r>
      <w:r>
        <w:t>“, 6.1 papunkčiu</w:t>
      </w:r>
      <w:r w:rsidRPr="006E3F09"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793AC9EC" w14:textId="77777777" w:rsidR="00B53B43" w:rsidRPr="00E82A57" w:rsidRDefault="00B53B43" w:rsidP="00B53B43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1. </w:t>
      </w:r>
      <w:r w:rsidRPr="00E82A57">
        <w:rPr>
          <w:color w:val="000000"/>
        </w:rPr>
        <w:t xml:space="preserve">Nustatyti priešmokyklinio ugdymo grupių skaičių ir priešmokyklinio ugdymo organizavimo modelius savivaldybės ikimokyklinio ugdymo įstaigose ir Klaipėdos regos ugdymo centre 2016–2017 mokslo metams (priedas). </w:t>
      </w:r>
    </w:p>
    <w:p w14:paraId="5F616E79" w14:textId="77777777" w:rsidR="00B53B43" w:rsidRPr="00480883" w:rsidRDefault="00B53B43" w:rsidP="00B53B43">
      <w:pPr>
        <w:pStyle w:val="Sraopastraipa"/>
        <w:tabs>
          <w:tab w:val="left" w:pos="851"/>
          <w:tab w:val="left" w:pos="993"/>
        </w:tabs>
        <w:ind w:left="0" w:firstLine="709"/>
        <w:jc w:val="both"/>
      </w:pPr>
      <w:r>
        <w:t>2</w:t>
      </w:r>
      <w:r w:rsidRPr="00A05A30">
        <w:t>.</w:t>
      </w:r>
      <w:r>
        <w:t> </w:t>
      </w:r>
      <w:r w:rsidRPr="00480883">
        <w:t xml:space="preserve">Skelbti šį sprendimą </w:t>
      </w:r>
      <w:r>
        <w:t>Teisės aktų registre</w:t>
      </w:r>
      <w:r w:rsidRPr="00480883">
        <w:t xml:space="preserve"> ir Klaipėdos miesto savivaldybės interneto </w:t>
      </w:r>
      <w:r>
        <w:t>svetainėje</w:t>
      </w:r>
      <w:r w:rsidRPr="00480883">
        <w:t>.</w:t>
      </w:r>
    </w:p>
    <w:p w14:paraId="37D80F05" w14:textId="77777777" w:rsidR="00CA4D3B" w:rsidRDefault="00CA4D3B" w:rsidP="00CA4D3B">
      <w:pPr>
        <w:jc w:val="both"/>
      </w:pPr>
    </w:p>
    <w:p w14:paraId="76C4FE57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RPr="00E25C51" w14:paraId="368ADB80" w14:textId="77777777" w:rsidTr="00C56F56">
        <w:tc>
          <w:tcPr>
            <w:tcW w:w="6204" w:type="dxa"/>
          </w:tcPr>
          <w:p w14:paraId="7E5E5367" w14:textId="77777777" w:rsidR="0030160F" w:rsidRDefault="00A12691" w:rsidP="0030160F">
            <w:pPr>
              <w:jc w:val="both"/>
            </w:pPr>
            <w:r w:rsidRPr="00E25C51">
              <w:t xml:space="preserve">Savivaldybės </w:t>
            </w:r>
            <w:r w:rsidR="009A5575" w:rsidRPr="00E25C51">
              <w:t>mero pavaduotojas</w:t>
            </w:r>
            <w:r w:rsidR="00E25C51">
              <w:t>,</w:t>
            </w:r>
            <w:r w:rsidR="0030160F" w:rsidRPr="00E25C51">
              <w:t xml:space="preserve"> </w:t>
            </w:r>
          </w:p>
          <w:p w14:paraId="03B283BE" w14:textId="77777777" w:rsidR="004476DD" w:rsidRPr="00E25C51" w:rsidRDefault="0030160F" w:rsidP="0030160F">
            <w:pPr>
              <w:jc w:val="both"/>
            </w:pPr>
            <w:r w:rsidRPr="00E25C51">
              <w:t>pavaduojantis savivaldybės merą</w:t>
            </w:r>
          </w:p>
        </w:tc>
        <w:tc>
          <w:tcPr>
            <w:tcW w:w="3650" w:type="dxa"/>
          </w:tcPr>
          <w:p w14:paraId="7274C419" w14:textId="77777777" w:rsidR="0030160F" w:rsidRDefault="0030160F" w:rsidP="004476DD">
            <w:pPr>
              <w:jc w:val="right"/>
            </w:pPr>
          </w:p>
          <w:p w14:paraId="0493D624" w14:textId="77777777" w:rsidR="004476DD" w:rsidRPr="00E25C51" w:rsidRDefault="00B53B43" w:rsidP="004476DD">
            <w:pPr>
              <w:jc w:val="right"/>
            </w:pPr>
            <w:r w:rsidRPr="00E25C51">
              <w:t>Artūras Šulcas</w:t>
            </w:r>
          </w:p>
        </w:tc>
      </w:tr>
    </w:tbl>
    <w:p w14:paraId="08138EBA" w14:textId="77777777" w:rsidR="0030160F" w:rsidRPr="00E25C51" w:rsidRDefault="0030160F">
      <w:pPr>
        <w:jc w:val="both"/>
      </w:pPr>
    </w:p>
    <w:sectPr w:rsidR="0030160F" w:rsidRPr="00E25C5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CFB12" w14:textId="77777777" w:rsidR="00F23B01" w:rsidRDefault="00F23B01" w:rsidP="00E014C1">
      <w:r>
        <w:separator/>
      </w:r>
    </w:p>
  </w:endnote>
  <w:endnote w:type="continuationSeparator" w:id="0">
    <w:p w14:paraId="47F0F6EA" w14:textId="77777777" w:rsidR="00F23B01" w:rsidRDefault="00F23B01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D7ED5" w14:textId="77777777" w:rsidR="00F23B01" w:rsidRDefault="00F23B01" w:rsidP="00E014C1">
      <w:r>
        <w:separator/>
      </w:r>
    </w:p>
  </w:footnote>
  <w:footnote w:type="continuationSeparator" w:id="0">
    <w:p w14:paraId="4618877E" w14:textId="77777777" w:rsidR="00F23B01" w:rsidRDefault="00F23B01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120B7071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5BE56196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17C5A"/>
    <w:rsid w:val="001C3AFC"/>
    <w:rsid w:val="001E7FB1"/>
    <w:rsid w:val="0030160F"/>
    <w:rsid w:val="003222B4"/>
    <w:rsid w:val="004476DD"/>
    <w:rsid w:val="00597EE8"/>
    <w:rsid w:val="005F495C"/>
    <w:rsid w:val="007A7C71"/>
    <w:rsid w:val="008354D5"/>
    <w:rsid w:val="00894D6F"/>
    <w:rsid w:val="008F602E"/>
    <w:rsid w:val="00922CD4"/>
    <w:rsid w:val="009A5575"/>
    <w:rsid w:val="00A12691"/>
    <w:rsid w:val="00AF7D08"/>
    <w:rsid w:val="00B53B43"/>
    <w:rsid w:val="00C56F56"/>
    <w:rsid w:val="00CA4D3B"/>
    <w:rsid w:val="00E014C1"/>
    <w:rsid w:val="00E25C51"/>
    <w:rsid w:val="00E33871"/>
    <w:rsid w:val="00F23B0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1914"/>
  <w15:docId w15:val="{AAF0910B-E9CD-42BD-93FD-6AFCEA71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B53B43"/>
    <w:pPr>
      <w:ind w:left="720"/>
      <w:contextualSpacing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2016-05-03T12:29:00Z</dcterms:created>
  <dcterms:modified xsi:type="dcterms:W3CDTF">2016-05-03T12:29:00Z</dcterms:modified>
</cp:coreProperties>
</file>