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8337F6" w:rsidRPr="008337F6" w:rsidRDefault="008D1A76" w:rsidP="008337F6">
      <w:pPr>
        <w:jc w:val="center"/>
      </w:pPr>
      <w:r>
        <w:rPr>
          <w:b/>
          <w:caps/>
        </w:rPr>
        <w:t>DĖL</w:t>
      </w:r>
      <w:r w:rsidR="008337F6" w:rsidRPr="008337F6">
        <w:rPr>
          <w:b/>
          <w:caps/>
        </w:rPr>
        <w:t xml:space="preserve"> Klaipėdos miesto savivaldybės tarybos 2014 m. liepos 31 d. sprendimO Nr. T2-173 „Dėl biudžetinės įstaigos Klaipėdos sutrikusio vystymosi kūdikių namų nuostatų patvirtinimo“ PAKEITIMO</w:t>
      </w:r>
    </w:p>
    <w:p w:rsidR="00CA4D3B" w:rsidRDefault="00CA4D3B" w:rsidP="008337F6"/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gegužės 26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T2-149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8337F6" w:rsidRDefault="008337F6" w:rsidP="008337F6">
      <w:pPr>
        <w:tabs>
          <w:tab w:val="left" w:pos="912"/>
        </w:tabs>
        <w:ind w:firstLine="709"/>
        <w:jc w:val="both"/>
      </w:pPr>
      <w:r>
        <w:t xml:space="preserve">Vadovaudamasi </w:t>
      </w:r>
      <w:r w:rsidRPr="00CF11A5">
        <w:t xml:space="preserve">Lietuvos Respublikos vietos savivaldos įstatymo 16 straipsnio 3 dalies 9 punktu, 18 straipsnio 1 dalimi ir Lietuvos Respublikos biudžetinių įstaigų įstatymo 6 straipsnio 5 dalimi, </w:t>
      </w:r>
      <w:r>
        <w:t xml:space="preserve">Klaipėdos miesto savivaldybės taryba </w:t>
      </w:r>
      <w:r w:rsidRPr="001D3C7E">
        <w:rPr>
          <w:spacing w:val="60"/>
        </w:rPr>
        <w:t>nusprendži</w:t>
      </w:r>
      <w:r>
        <w:t>a:</w:t>
      </w:r>
    </w:p>
    <w:p w:rsidR="008337F6" w:rsidRDefault="008337F6" w:rsidP="008337F6">
      <w:pPr>
        <w:tabs>
          <w:tab w:val="left" w:pos="912"/>
        </w:tabs>
        <w:ind w:firstLine="709"/>
        <w:jc w:val="both"/>
      </w:pPr>
      <w:r>
        <w:t>1. Pakeisti Biudžetinės įstaigos Klaipėdos sutrikusio vystymosi kūdikių namų nuostatų, patvirtintų Klaipėdos miesto savivaldybės tarybos 2014 m. liepos 31 d. sprendimu Nr. T2-173 „Dėl Biudžetinės įstaigos Klaipėdos sutrikusio vystymosi kūdikių namų nuostatų patvirtinimo“, 7.1.11 papunktį ir jį išdėstyti</w:t>
      </w:r>
      <w:r w:rsidRPr="00497D96">
        <w:t xml:space="preserve"> taip:</w:t>
      </w:r>
    </w:p>
    <w:p w:rsidR="008337F6" w:rsidRPr="00453D6B" w:rsidRDefault="008337F6" w:rsidP="008337F6">
      <w:pPr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>„</w:t>
      </w:r>
      <w:r w:rsidRPr="00453D6B">
        <w:rPr>
          <w:color w:val="000000"/>
          <w:szCs w:val="20"/>
        </w:rPr>
        <w:t>7.1.11.</w:t>
      </w:r>
      <w:r>
        <w:rPr>
          <w:color w:val="000000"/>
          <w:szCs w:val="20"/>
        </w:rPr>
        <w:t xml:space="preserve"> </w:t>
      </w:r>
      <w:r w:rsidRPr="007E44AE">
        <w:rPr>
          <w:color w:val="000000"/>
          <w:szCs w:val="20"/>
        </w:rPr>
        <w:t>teikti trumpalaikės socialinės globos – atokvėpio paslaugą šeimoms, auginančioms vaiką su negalia iki 18 metų amžiaus, vadovaujantis šios paslaugos teikimo įstaigoje nustatyta tvarka;</w:t>
      </w:r>
      <w:r w:rsidRPr="00062511">
        <w:rPr>
          <w:color w:val="000000"/>
          <w:szCs w:val="20"/>
        </w:rPr>
        <w:t>“</w:t>
      </w:r>
      <w:r>
        <w:rPr>
          <w:color w:val="000000"/>
          <w:szCs w:val="20"/>
        </w:rPr>
        <w:t>.</w:t>
      </w:r>
    </w:p>
    <w:p w:rsidR="008337F6" w:rsidRDefault="008337F6" w:rsidP="008337F6">
      <w:pPr>
        <w:tabs>
          <w:tab w:val="left" w:pos="912"/>
        </w:tabs>
        <w:ind w:firstLine="709"/>
        <w:jc w:val="both"/>
      </w:pPr>
      <w:r>
        <w:t>2</w:t>
      </w:r>
      <w:r w:rsidRPr="00C82017">
        <w:t>.</w:t>
      </w:r>
      <w:r>
        <w:t> </w:t>
      </w:r>
      <w:r w:rsidRPr="00C82017">
        <w:t>Įgalioti Aušrą Nikolajevienę, BĮ Klaipėdos sutrikusio vystymosi kūdikių namų direktorę, pasirašyti nuostatus ir įregistruoti juos Juridinių asmenų registre.</w:t>
      </w:r>
    </w:p>
    <w:p w:rsidR="008337F6" w:rsidRPr="008203D0" w:rsidRDefault="008337F6" w:rsidP="008337F6">
      <w:pPr>
        <w:tabs>
          <w:tab w:val="left" w:pos="912"/>
        </w:tabs>
        <w:ind w:firstLine="709"/>
        <w:jc w:val="both"/>
      </w:pPr>
      <w:r>
        <w:t xml:space="preserve">Šis sprendimas gali būti skundžiamas Lietuvos Respublikos administracinių bylų teisenos įstatymo nustatyta tvarka Klaipėdos apygardos administraciniam teismui. 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8337F6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92F" w:rsidRDefault="0099392F" w:rsidP="00E014C1">
      <w:r>
        <w:separator/>
      </w:r>
    </w:p>
  </w:endnote>
  <w:endnote w:type="continuationSeparator" w:id="0">
    <w:p w:rsidR="0099392F" w:rsidRDefault="0099392F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92F" w:rsidRDefault="0099392F" w:rsidP="00E014C1">
      <w:r>
        <w:separator/>
      </w:r>
    </w:p>
  </w:footnote>
  <w:footnote w:type="continuationSeparator" w:id="0">
    <w:p w:rsidR="0099392F" w:rsidRDefault="0099392F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4476DD"/>
    <w:rsid w:val="00520B59"/>
    <w:rsid w:val="00597EE8"/>
    <w:rsid w:val="005F495C"/>
    <w:rsid w:val="008337F6"/>
    <w:rsid w:val="008354D5"/>
    <w:rsid w:val="00881C0D"/>
    <w:rsid w:val="00894D6F"/>
    <w:rsid w:val="008D1A76"/>
    <w:rsid w:val="00922CD4"/>
    <w:rsid w:val="0099392F"/>
    <w:rsid w:val="00994D99"/>
    <w:rsid w:val="00A12691"/>
    <w:rsid w:val="00AF7D08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3DF57-7179-49F2-94BA-AF4216B7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2016-06-01T09:17:00Z</dcterms:created>
  <dcterms:modified xsi:type="dcterms:W3CDTF">2016-06-01T09:17:00Z</dcterms:modified>
</cp:coreProperties>
</file>