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DD715F" w:rsidRDefault="00CA4D3B" w:rsidP="00DD715F">
      <w:pPr>
        <w:jc w:val="center"/>
      </w:pPr>
      <w:r>
        <w:rPr>
          <w:b/>
          <w:caps/>
        </w:rPr>
        <w:t xml:space="preserve">DĖL </w:t>
      </w:r>
      <w:r w:rsidR="00DD715F">
        <w:rPr>
          <w:b/>
          <w:caps/>
        </w:rPr>
        <w:t>SAVIVALDYBĖS BŪSTO NUOMOS SĄLYGŲ PAKEITIMO</w:t>
      </w:r>
    </w:p>
    <w:p w:rsidR="00DD715F" w:rsidRDefault="00DD715F" w:rsidP="00DD715F">
      <w:pPr>
        <w:jc w:val="center"/>
      </w:pPr>
    </w:p>
    <w:bookmarkStart w:id="1" w:name="registravimoDataIlga"/>
    <w:p w:rsidR="00597EE8" w:rsidRPr="003C09F9" w:rsidRDefault="00597EE8" w:rsidP="00285A1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T2-208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Default="00CA4D3B" w:rsidP="00CA4D3B">
      <w:pPr>
        <w:jc w:val="center"/>
      </w:pPr>
    </w:p>
    <w:p w:rsidR="00285A1A" w:rsidRDefault="00285A1A" w:rsidP="00CA4D3B">
      <w:pPr>
        <w:jc w:val="center"/>
      </w:pPr>
    </w:p>
    <w:p w:rsidR="00285A1A" w:rsidRDefault="00285A1A" w:rsidP="00285A1A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Savivaldybės būsto ir socialinio būsto nuomos tvarkos aprašo, patvirtinto Klaipėdos miesto savivaldybės tarybos 2015 m. liepos 31 d. sprendimu Nr. T2-203 „Dėl Savivaldybės būsto ir socialinio būsto nuomos tvarkos aprašo patvirtinimo“, 41 punktu ir atsižvelgdama į A. S., I. B. ir V. R. prašymus, Klaipėdos miesto savivaldybės taryba </w:t>
      </w:r>
      <w:r>
        <w:rPr>
          <w:spacing w:val="60"/>
        </w:rPr>
        <w:t>nusprendži</w:t>
      </w:r>
      <w:r>
        <w:t>a:</w:t>
      </w:r>
    </w:p>
    <w:p w:rsidR="00285A1A" w:rsidRDefault="00285A1A" w:rsidP="00285A1A">
      <w:pPr>
        <w:ind w:firstLine="709"/>
        <w:jc w:val="both"/>
      </w:pPr>
      <w:r>
        <w:t>1. Pakeisti nuomos sąlygas ir nuomoti būstą socialinio būsto nuomos sąlygomis šiems savivaldybės būsto nuomininkams:</w:t>
      </w:r>
    </w:p>
    <w:p w:rsidR="00285A1A" w:rsidRDefault="00285A1A" w:rsidP="00285A1A">
      <w:pPr>
        <w:ind w:firstLine="709"/>
        <w:jc w:val="both"/>
      </w:pPr>
      <w:r>
        <w:t>1.1. A. S., gyvenančiam (</w:t>
      </w:r>
      <w:r w:rsidRPr="008F5F95">
        <w:rPr>
          <w:i/>
        </w:rPr>
        <w:t>duomenys neskelbtini</w:t>
      </w:r>
      <w:r>
        <w:t>), Klaipėdoje, unikalus Nr. (</w:t>
      </w:r>
      <w:r w:rsidRPr="008F5F95">
        <w:rPr>
          <w:i/>
        </w:rPr>
        <w:t>duomenys neskelbtini</w:t>
      </w:r>
      <w:r>
        <w:t>);</w:t>
      </w:r>
    </w:p>
    <w:p w:rsidR="00285A1A" w:rsidRDefault="00285A1A" w:rsidP="00285A1A">
      <w:pPr>
        <w:ind w:firstLine="709"/>
        <w:jc w:val="both"/>
      </w:pPr>
      <w:r>
        <w:t>1.2. I. B., gyvenančiai (</w:t>
      </w:r>
      <w:r w:rsidRPr="008F5F95">
        <w:rPr>
          <w:i/>
        </w:rPr>
        <w:t>duomenys neskelbtini</w:t>
      </w:r>
      <w:r>
        <w:t>), Klaipėdoje, unikalus Nr. (</w:t>
      </w:r>
      <w:r w:rsidRPr="008F5F95">
        <w:rPr>
          <w:i/>
        </w:rPr>
        <w:t>duomenys neskelbtini</w:t>
      </w:r>
      <w:r>
        <w:t>);</w:t>
      </w:r>
    </w:p>
    <w:p w:rsidR="00285A1A" w:rsidRDefault="00285A1A" w:rsidP="00285A1A">
      <w:pPr>
        <w:ind w:firstLine="709"/>
        <w:jc w:val="both"/>
      </w:pPr>
      <w:r>
        <w:t>1.3. V. R., gyvenančiam (</w:t>
      </w:r>
      <w:r w:rsidRPr="008F5F95">
        <w:rPr>
          <w:i/>
        </w:rPr>
        <w:t>duomenys neskelbtini</w:t>
      </w:r>
      <w:r>
        <w:t>), Klaipėdoje, unikalus Nr. (</w:t>
      </w:r>
      <w:r w:rsidRPr="008F5F95">
        <w:rPr>
          <w:i/>
        </w:rPr>
        <w:t>duomenys neskelbtini</w:t>
      </w:r>
      <w:r>
        <w:t>).</w:t>
      </w:r>
    </w:p>
    <w:p w:rsidR="00285A1A" w:rsidRDefault="00285A1A" w:rsidP="00285A1A">
      <w:pPr>
        <w:ind w:firstLine="709"/>
        <w:jc w:val="both"/>
      </w:pPr>
      <w:r>
        <w:t>2. Nustatyti, kad šio sprendimo 1 punkte nurodytiems nuomininkams socialinio būsto nuomos mokestis taikomas nuo 2016 m. birželio 1 d.</w:t>
      </w:r>
    </w:p>
    <w:p w:rsidR="00285A1A" w:rsidRDefault="00285A1A" w:rsidP="00285A1A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285A1A" w:rsidRDefault="00285A1A" w:rsidP="00285A1A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7E0553">
            <w:r>
              <w:t>Savivaldybės mer</w:t>
            </w:r>
            <w:r w:rsidR="007E0553">
              <w:t>o pavaduotojas</w:t>
            </w:r>
          </w:p>
        </w:tc>
        <w:tc>
          <w:tcPr>
            <w:tcW w:w="3650" w:type="dxa"/>
          </w:tcPr>
          <w:p w:rsidR="004476DD" w:rsidRDefault="007E0553" w:rsidP="004476DD">
            <w:pPr>
              <w:jc w:val="right"/>
            </w:pPr>
            <w:r>
              <w:t>Artūras Šulcas</w:t>
            </w:r>
          </w:p>
        </w:tc>
      </w:tr>
    </w:tbl>
    <w:p w:rsidR="00E014C1" w:rsidRDefault="00E014C1" w:rsidP="00E3367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3B" w:rsidRDefault="003D023B" w:rsidP="00E014C1">
      <w:r>
        <w:separator/>
      </w:r>
    </w:p>
  </w:endnote>
  <w:endnote w:type="continuationSeparator" w:id="0">
    <w:p w:rsidR="003D023B" w:rsidRDefault="003D023B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3B" w:rsidRDefault="003D023B" w:rsidP="00E014C1">
      <w:r>
        <w:separator/>
      </w:r>
    </w:p>
  </w:footnote>
  <w:footnote w:type="continuationSeparator" w:id="0">
    <w:p w:rsidR="003D023B" w:rsidRDefault="003D023B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C6120"/>
    <w:rsid w:val="001E22D2"/>
    <w:rsid w:val="001E7FB1"/>
    <w:rsid w:val="00285A1A"/>
    <w:rsid w:val="002C0715"/>
    <w:rsid w:val="003222B4"/>
    <w:rsid w:val="003D023B"/>
    <w:rsid w:val="004476DD"/>
    <w:rsid w:val="004C2252"/>
    <w:rsid w:val="005556EB"/>
    <w:rsid w:val="00597EE8"/>
    <w:rsid w:val="005F495C"/>
    <w:rsid w:val="00675525"/>
    <w:rsid w:val="007E0553"/>
    <w:rsid w:val="008354D5"/>
    <w:rsid w:val="00894D6F"/>
    <w:rsid w:val="00922CD4"/>
    <w:rsid w:val="00A12691"/>
    <w:rsid w:val="00AF7D08"/>
    <w:rsid w:val="00C56F56"/>
    <w:rsid w:val="00CA4D3B"/>
    <w:rsid w:val="00CC53F2"/>
    <w:rsid w:val="00DD715F"/>
    <w:rsid w:val="00E014C1"/>
    <w:rsid w:val="00E3367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C25BD-0C8E-46F3-93FC-FCBD32C6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2016-08-01T12:36:00Z</dcterms:created>
  <dcterms:modified xsi:type="dcterms:W3CDTF">2016-08-01T12:36:00Z</dcterms:modified>
</cp:coreProperties>
</file>