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F16B7E" w:rsidRPr="00785B7C" w14:paraId="4D9FB45F" w14:textId="77777777" w:rsidTr="00D219A2">
        <w:tc>
          <w:tcPr>
            <w:tcW w:w="3209" w:type="dxa"/>
          </w:tcPr>
          <w:p w14:paraId="2958C58E" w14:textId="77777777" w:rsidR="00F16B7E" w:rsidRPr="00785B7C" w:rsidRDefault="00F16B7E" w:rsidP="009854D3">
            <w:bookmarkStart w:id="0" w:name="_GoBack"/>
            <w:bookmarkEnd w:id="0"/>
            <w:r w:rsidRPr="00785B7C">
              <w:t>Klaipėdos miesto savivaldybės</w:t>
            </w:r>
          </w:p>
        </w:tc>
      </w:tr>
      <w:tr w:rsidR="00F16B7E" w:rsidRPr="00785B7C" w14:paraId="226BDE9D" w14:textId="77777777" w:rsidTr="00D219A2">
        <w:tc>
          <w:tcPr>
            <w:tcW w:w="3209" w:type="dxa"/>
          </w:tcPr>
          <w:p w14:paraId="02D78DE9" w14:textId="77777777" w:rsidR="00F16B7E" w:rsidRPr="00785B7C" w:rsidRDefault="00F16B7E" w:rsidP="009854D3">
            <w:r w:rsidRPr="00785B7C">
              <w:t xml:space="preserve">tarybos </w:t>
            </w:r>
            <w:bookmarkStart w:id="1" w:name="registravimoDataIlga"/>
            <w:r w:rsidRPr="00785B7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2016 m. liepos 28 d.</w:t>
            </w:r>
            <w:r w:rsidRPr="00785B7C">
              <w:rPr>
                <w:noProof/>
              </w:rPr>
              <w:fldChar w:fldCharType="end"/>
            </w:r>
            <w:bookmarkEnd w:id="1"/>
          </w:p>
        </w:tc>
      </w:tr>
      <w:tr w:rsidR="00F16B7E" w:rsidRPr="00785B7C" w14:paraId="28F4CB49" w14:textId="77777777" w:rsidTr="00D219A2">
        <w:tc>
          <w:tcPr>
            <w:tcW w:w="3209" w:type="dxa"/>
          </w:tcPr>
          <w:p w14:paraId="1F480501" w14:textId="77777777" w:rsidR="00F16B7E" w:rsidRPr="00785B7C" w:rsidRDefault="00F16B7E" w:rsidP="009854D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 xml:space="preserve">sprendimo Nr. </w:t>
            </w:r>
            <w:bookmarkStart w:id="2" w:name="dokumentoNr"/>
            <w:r w:rsidRPr="00785B7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T2-210</w:t>
            </w:r>
            <w:r w:rsidRPr="00785B7C">
              <w:rPr>
                <w:noProof/>
              </w:rPr>
              <w:fldChar w:fldCharType="end"/>
            </w:r>
            <w:bookmarkEnd w:id="2"/>
          </w:p>
        </w:tc>
      </w:tr>
      <w:tr w:rsidR="00F16B7E" w:rsidRPr="00785B7C" w14:paraId="4E918557" w14:textId="77777777" w:rsidTr="00D219A2">
        <w:tc>
          <w:tcPr>
            <w:tcW w:w="3209" w:type="dxa"/>
          </w:tcPr>
          <w:p w14:paraId="522773C7" w14:textId="52918018" w:rsidR="00F16B7E" w:rsidRPr="00785B7C" w:rsidRDefault="00F16B7E" w:rsidP="009854D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>priedas</w:t>
            </w:r>
          </w:p>
        </w:tc>
      </w:tr>
    </w:tbl>
    <w:p w14:paraId="3FB53199" w14:textId="52EA2800" w:rsidR="00F16B7E" w:rsidRDefault="00F16B7E" w:rsidP="009854D3">
      <w:pPr>
        <w:rPr>
          <w:b/>
          <w:szCs w:val="20"/>
          <w:lang w:eastAsia="lt-LT"/>
        </w:rPr>
      </w:pPr>
    </w:p>
    <w:p w14:paraId="7C0D6967" w14:textId="77777777" w:rsidR="009854D3" w:rsidRPr="00785B7C" w:rsidRDefault="009854D3" w:rsidP="009854D3">
      <w:pPr>
        <w:rPr>
          <w:b/>
          <w:szCs w:val="20"/>
          <w:lang w:eastAsia="lt-LT"/>
        </w:rPr>
      </w:pPr>
    </w:p>
    <w:p w14:paraId="28CDBBA9" w14:textId="77777777" w:rsidR="00E84784" w:rsidRDefault="00E84784" w:rsidP="009854D3">
      <w:pPr>
        <w:jc w:val="center"/>
        <w:rPr>
          <w:b/>
        </w:rPr>
      </w:pPr>
      <w:r>
        <w:rPr>
          <w:b/>
        </w:rPr>
        <w:t>KLAIPĖDOS MIESTO SAVIVALDYBĖS PANAUDAI PERDUODAMO TURTO SĄRAŠAS</w:t>
      </w:r>
    </w:p>
    <w:p w14:paraId="77A512B7" w14:textId="77777777" w:rsidR="00E84784" w:rsidRDefault="00E84784" w:rsidP="009854D3">
      <w:pPr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25"/>
        <w:gridCol w:w="1700"/>
      </w:tblGrid>
      <w:tr w:rsidR="00E84784" w14:paraId="63D17C00" w14:textId="77777777" w:rsidTr="00E8478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EBE5" w14:textId="77777777" w:rsidR="00E84784" w:rsidRDefault="00E84784" w:rsidP="009854D3">
            <w:pPr>
              <w:jc w:val="center"/>
            </w:pPr>
            <w:r>
              <w:t>Eil.</w:t>
            </w:r>
          </w:p>
          <w:p w14:paraId="34257BF2" w14:textId="77777777" w:rsidR="00E84784" w:rsidRDefault="00E84784" w:rsidP="009854D3">
            <w:pPr>
              <w:jc w:val="center"/>
            </w:pPr>
            <w:r>
              <w:t>Nr.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EE5" w14:textId="77777777" w:rsidR="00E84784" w:rsidRDefault="00E84784" w:rsidP="009854D3">
            <w:pPr>
              <w:jc w:val="center"/>
            </w:pPr>
            <w:r>
              <w:t>Panaudai perduodamo objekto pavadinimas, trumpas apibūdinimas</w:t>
            </w:r>
          </w:p>
          <w:p w14:paraId="267811B6" w14:textId="77777777" w:rsidR="00E84784" w:rsidRDefault="00E84784" w:rsidP="009854D3">
            <w:pPr>
              <w:jc w:val="center"/>
            </w:pPr>
            <w:r>
              <w:t>(adresas, unikalus numeris, žymėjimas plane)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7A2" w14:textId="77777777" w:rsidR="00E84784" w:rsidRDefault="00E84784" w:rsidP="009854D3">
            <w:pPr>
              <w:jc w:val="center"/>
            </w:pPr>
            <w:r>
              <w:t>Plotas / ilgis</w:t>
            </w:r>
          </w:p>
          <w:p w14:paraId="74650DDB" w14:textId="77777777" w:rsidR="00E84784" w:rsidRDefault="00E84784" w:rsidP="009854D3">
            <w:pPr>
              <w:jc w:val="center"/>
            </w:pPr>
            <w:r>
              <w:t xml:space="preserve"> (kv. m / m)</w:t>
            </w:r>
          </w:p>
        </w:tc>
      </w:tr>
      <w:tr w:rsidR="00E84784" w14:paraId="68333C45" w14:textId="77777777" w:rsidTr="00E8478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E623" w14:textId="77777777" w:rsidR="00E84784" w:rsidRDefault="00E84784" w:rsidP="009854D3">
            <w:pPr>
              <w:jc w:val="both"/>
            </w:pPr>
            <w: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BA42" w14:textId="77777777" w:rsidR="00E84784" w:rsidRDefault="00E84784" w:rsidP="009854D3">
            <w:pPr>
              <w:widowControl w:val="0"/>
              <w:jc w:val="both"/>
            </w:pPr>
            <w:r>
              <w:t>Galinio Pylimo g. 3, Klaipėda:</w:t>
            </w:r>
          </w:p>
          <w:p w14:paraId="53396565" w14:textId="77777777" w:rsidR="00E84784" w:rsidRDefault="00E84784" w:rsidP="009854D3">
            <w:pPr>
              <w:widowControl w:val="0"/>
              <w:jc w:val="both"/>
            </w:pPr>
            <w:r>
              <w:t xml:space="preserve">pastatas – Psichikos sveikatos centras, Narkomanų detoksikacijos skyrius, </w:t>
            </w:r>
          </w:p>
          <w:p w14:paraId="5BF3B15A" w14:textId="77777777" w:rsidR="00E84784" w:rsidRDefault="00E84784" w:rsidP="009854D3">
            <w:pPr>
              <w:widowControl w:val="0"/>
              <w:jc w:val="both"/>
            </w:pPr>
            <w:r>
              <w:t>unikalus Nr. 2192-8000-3020, pažymėjimas plane – 1D2p,</w:t>
            </w:r>
          </w:p>
          <w:p w14:paraId="2EE7A57C" w14:textId="77777777" w:rsidR="00E84784" w:rsidRDefault="00E84784" w:rsidP="009854D3">
            <w:pPr>
              <w:widowControl w:val="0"/>
              <w:jc w:val="both"/>
            </w:pPr>
            <w:r>
              <w:t xml:space="preserve">pastatas – dirbtuvės, </w:t>
            </w:r>
          </w:p>
          <w:p w14:paraId="07C44D15" w14:textId="77777777" w:rsidR="00E84784" w:rsidRDefault="00E84784" w:rsidP="009854D3">
            <w:pPr>
              <w:widowControl w:val="0"/>
              <w:jc w:val="both"/>
            </w:pPr>
            <w:r>
              <w:t>unikalus Nr. 2192-8000-3014, pažymėjimas plane – 4P1p;</w:t>
            </w:r>
          </w:p>
          <w:p w14:paraId="10CDD99A" w14:textId="77777777" w:rsidR="00E84784" w:rsidRDefault="00E84784" w:rsidP="009854D3">
            <w:pPr>
              <w:widowControl w:val="0"/>
              <w:jc w:val="both"/>
            </w:pPr>
            <w:r>
              <w:t xml:space="preserve">pastatas – sandėlis, </w:t>
            </w:r>
          </w:p>
          <w:p w14:paraId="44219A8C" w14:textId="77777777" w:rsidR="00E84784" w:rsidRDefault="00E84784" w:rsidP="009854D3">
            <w:pPr>
              <w:widowControl w:val="0"/>
              <w:jc w:val="both"/>
            </w:pPr>
            <w:r>
              <w:t>unikalus Nr. 2192-8000-3075, pažymėjimas plane – 6F1p;</w:t>
            </w:r>
          </w:p>
          <w:p w14:paraId="5832D023" w14:textId="77777777" w:rsidR="00E84784" w:rsidRDefault="00E84784" w:rsidP="009854D3">
            <w:pPr>
              <w:widowControl w:val="0"/>
              <w:jc w:val="both"/>
            </w:pPr>
            <w:r>
              <w:t xml:space="preserve">pastatas – sandėlis, </w:t>
            </w:r>
          </w:p>
          <w:p w14:paraId="3067C268" w14:textId="77777777" w:rsidR="00E84784" w:rsidRDefault="00E84784" w:rsidP="009854D3">
            <w:pPr>
              <w:widowControl w:val="0"/>
              <w:jc w:val="both"/>
            </w:pPr>
            <w:r>
              <w:t>unikalus Nr. 2192-8000-3053, pažymėjimas plane – 7F1b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4A5" w14:textId="77777777" w:rsidR="00E84784" w:rsidRDefault="00E84784" w:rsidP="009854D3">
            <w:pPr>
              <w:jc w:val="center"/>
            </w:pPr>
          </w:p>
          <w:p w14:paraId="037F6EA6" w14:textId="77777777" w:rsidR="00E84784" w:rsidRDefault="00E84784" w:rsidP="009854D3">
            <w:pPr>
              <w:jc w:val="center"/>
            </w:pPr>
            <w:r>
              <w:t>1369,45</w:t>
            </w:r>
          </w:p>
          <w:p w14:paraId="4AC48C54" w14:textId="77777777" w:rsidR="00E84784" w:rsidRDefault="00E84784" w:rsidP="009854D3">
            <w:pPr>
              <w:jc w:val="center"/>
            </w:pPr>
          </w:p>
          <w:p w14:paraId="71484AEE" w14:textId="77777777" w:rsidR="00E84784" w:rsidRDefault="00E84784" w:rsidP="009854D3">
            <w:pPr>
              <w:jc w:val="center"/>
            </w:pPr>
            <w:r>
              <w:t>103,54</w:t>
            </w:r>
          </w:p>
          <w:p w14:paraId="7D6F732F" w14:textId="77777777" w:rsidR="00E84784" w:rsidRDefault="00E84784" w:rsidP="009854D3">
            <w:pPr>
              <w:jc w:val="center"/>
            </w:pPr>
          </w:p>
          <w:p w14:paraId="37A2D37A" w14:textId="77777777" w:rsidR="00E84784" w:rsidRDefault="00E84784" w:rsidP="009854D3">
            <w:pPr>
              <w:jc w:val="center"/>
            </w:pPr>
            <w:r>
              <w:t>222,95</w:t>
            </w:r>
          </w:p>
          <w:p w14:paraId="7C97BD78" w14:textId="77777777" w:rsidR="00E84784" w:rsidRDefault="00E84784" w:rsidP="009854D3">
            <w:pPr>
              <w:jc w:val="center"/>
            </w:pPr>
          </w:p>
          <w:p w14:paraId="644C8FBD" w14:textId="77777777" w:rsidR="00E84784" w:rsidRDefault="00E84784" w:rsidP="009854D3">
            <w:pPr>
              <w:jc w:val="center"/>
            </w:pPr>
            <w:r>
              <w:t>30,14</w:t>
            </w:r>
          </w:p>
        </w:tc>
      </w:tr>
      <w:tr w:rsidR="00E84784" w14:paraId="709AF531" w14:textId="77777777" w:rsidTr="00E8478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1184" w14:textId="77777777" w:rsidR="00E84784" w:rsidRDefault="00E84784" w:rsidP="009854D3">
            <w:pPr>
              <w:jc w:val="both"/>
            </w:pPr>
            <w:r>
              <w:t>80.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9E63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Mokyklos g. 3, Klaipėda,</w:t>
            </w:r>
          </w:p>
          <w:p w14:paraId="38C126F7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pastatas – mokykla,</w:t>
            </w:r>
          </w:p>
          <w:p w14:paraId="650093E4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unikalus Nr. 2192-7001-0042, pažymėjimas plane – 1C3p,</w:t>
            </w:r>
          </w:p>
          <w:p w14:paraId="62367A93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patalpų žymėjimo indeksai: dalis patalpos 1-1 (177,96 kv. m), 1-2 (1,43 kv. m), 1-3 (13,29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1-4 (62,78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1-7 (45,25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1-8 (2,39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1-9 (2,33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1-10 (2,36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1-11 (2,10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1-12 (2,05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1-13 (1,75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1-14 (1,75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1-15 (2,19 kv. m),</w:t>
            </w:r>
            <w:r>
              <w:rPr>
                <w:sz w:val="20"/>
                <w:szCs w:val="20"/>
                <w:lang w:eastAsia="lt-LT"/>
              </w:rPr>
              <w:t xml:space="preserve"> ½ </w:t>
            </w:r>
            <w:r>
              <w:rPr>
                <w:lang w:eastAsia="lt-LT"/>
              </w:rPr>
              <w:t>1-17 (1,73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1-18 (2,05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1-19 (2,05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1-20 (2,05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</w:t>
            </w:r>
            <w:r>
              <w:rPr>
                <w:lang w:eastAsia="lt-LT"/>
              </w:rPr>
              <w:noBreakHyphen/>
              <w:t>21 (2,06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1-22 (53,67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1-23 (1,64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1-24 (1,70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</w:t>
            </w:r>
            <w:r>
              <w:rPr>
                <w:lang w:eastAsia="lt-LT"/>
              </w:rPr>
              <w:noBreakHyphen/>
              <w:t>25 (1,70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1-26 (1,68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1-27 (1,68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1-28 (1,68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1-29 (53,83 kv. m), 1-30 (35,79 kv. m), 1-31 (28,98 kv. m), 1-32 (53,17 kv. m), 1-33 (6,75 kv. m), 1-34 (7,14 kv. m), 1-35 (18,12 kv. m), 2-1 (213,44 kv. m), 2-2 (5,42 kv. m), 2-3 (3,89 kv. m), 2-4 (14,58 kv. m), 2-5 (29,45 kv. m), 2-6 (47,25 kv. m), 2-7 (49,25 kv. m), 2-8 (53,46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2</w:t>
            </w:r>
            <w:r>
              <w:rPr>
                <w:lang w:eastAsia="lt-LT"/>
              </w:rPr>
              <w:noBreakHyphen/>
              <w:t>9 (54,76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2-11 (54,66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2-12 (28,58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2-13 (32,78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2-14 (16,70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2-15 (20,74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3-1 (212,76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3-2 (5,67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3-3 (3,30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3-4 (14,74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3-5 (59,89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3-6 (16,16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3-7 (50,76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3-8 (54,35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3-9 (55,40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3-10 (54,84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3-11 (28,89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3-12 (53,85 kv. m),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>
              <w:rPr>
                <w:lang w:eastAsia="lt-LT"/>
              </w:rPr>
              <w:t>3-13 (17,73 kv. m);</w:t>
            </w:r>
          </w:p>
          <w:p w14:paraId="5F09570E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pastatas – mokykla,</w:t>
            </w:r>
          </w:p>
          <w:p w14:paraId="045DA562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unikalus Nr. 2192-7001-0053, pažymėjimas plane – 4C3p,</w:t>
            </w:r>
          </w:p>
          <w:p w14:paraId="179E464B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patalpų žymėjimo indeksai: 1-1 (4,89 kv. m), 1-2 (73,22 kv. m), 1-12 (3,02 kv. m);</w:t>
            </w:r>
          </w:p>
          <w:p w14:paraId="2DFB6CBC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pastatas – mokykla,</w:t>
            </w:r>
          </w:p>
          <w:p w14:paraId="218738B2" w14:textId="77777777" w:rsidR="00E84784" w:rsidRDefault="00E84784" w:rsidP="009854D3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unikalus Nr. 2192-7001-0031, pažymėjimas plane 3C3p,</w:t>
            </w:r>
          </w:p>
          <w:p w14:paraId="5B96DAAE" w14:textId="77777777" w:rsidR="00E84784" w:rsidRDefault="00E84784" w:rsidP="009854D3">
            <w:pPr>
              <w:jc w:val="both"/>
            </w:pPr>
            <w:r>
              <w:rPr>
                <w:lang w:eastAsia="lt-LT"/>
              </w:rPr>
              <w:t>patalpų žymėjimo indeksas – 1-1 (48,28 kv.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321" w14:textId="77777777" w:rsidR="00E84784" w:rsidRDefault="00E84784" w:rsidP="009854D3">
            <w:pPr>
              <w:jc w:val="center"/>
            </w:pPr>
          </w:p>
          <w:p w14:paraId="30C664BD" w14:textId="77777777" w:rsidR="00E84784" w:rsidRDefault="00E84784" w:rsidP="009854D3">
            <w:pPr>
              <w:jc w:val="center"/>
            </w:pPr>
            <w:r>
              <w:t>1977,81</w:t>
            </w:r>
          </w:p>
          <w:p w14:paraId="461361C7" w14:textId="77777777" w:rsidR="00E84784" w:rsidRDefault="00E84784" w:rsidP="009854D3">
            <w:pPr>
              <w:jc w:val="center"/>
            </w:pPr>
          </w:p>
        </w:tc>
      </w:tr>
      <w:tr w:rsidR="00E84784" w14:paraId="3BF92A04" w14:textId="77777777" w:rsidTr="00E8478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5A35" w14:textId="77777777" w:rsidR="00E84784" w:rsidRDefault="00E84784" w:rsidP="009854D3">
            <w:pPr>
              <w:jc w:val="both"/>
            </w:pPr>
            <w:r>
              <w:t>136.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4B0B" w14:textId="77777777" w:rsidR="00E84784" w:rsidRDefault="00E84784" w:rsidP="009854D3">
            <w:pPr>
              <w:jc w:val="both"/>
            </w:pPr>
            <w:r>
              <w:t>Kalvos g. 4, Klaipėda,</w:t>
            </w:r>
          </w:p>
          <w:p w14:paraId="615DA9C7" w14:textId="77777777" w:rsidR="00E84784" w:rsidRDefault="00E84784" w:rsidP="009854D3">
            <w:pPr>
              <w:jc w:val="both"/>
            </w:pPr>
            <w:r>
              <w:t>negyvenamoji patalpa, pastatas – administracinis,</w:t>
            </w:r>
          </w:p>
          <w:p w14:paraId="61472DC1" w14:textId="77777777" w:rsidR="00E84784" w:rsidRDefault="00E84784" w:rsidP="009854D3">
            <w:pPr>
              <w:jc w:val="both"/>
            </w:pPr>
            <w:r>
              <w:t>unikalus Nr. 2194-6000-1013, pažymėjimas plane – 1B2p;</w:t>
            </w:r>
          </w:p>
          <w:p w14:paraId="02B325A0" w14:textId="77777777" w:rsidR="00E84784" w:rsidRDefault="00E84784" w:rsidP="009854D3">
            <w:pPr>
              <w:jc w:val="both"/>
            </w:pPr>
            <w:r>
              <w:t>pastatas – garažas,</w:t>
            </w:r>
          </w:p>
          <w:p w14:paraId="2DB71CCE" w14:textId="77777777" w:rsidR="00E84784" w:rsidRDefault="00E84784" w:rsidP="009854D3">
            <w:pPr>
              <w:jc w:val="both"/>
            </w:pPr>
            <w:r>
              <w:t>unikalus Nr. 4400-2644-0010, pažymėjimas plane – 3G1p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EB9" w14:textId="77777777" w:rsidR="00E84784" w:rsidRDefault="00E84784" w:rsidP="009854D3">
            <w:pPr>
              <w:jc w:val="center"/>
            </w:pPr>
          </w:p>
          <w:p w14:paraId="6C7F6F6A" w14:textId="77777777" w:rsidR="00E84784" w:rsidRDefault="00E84784" w:rsidP="009854D3">
            <w:pPr>
              <w:jc w:val="center"/>
            </w:pPr>
            <w:r>
              <w:t>214,48</w:t>
            </w:r>
          </w:p>
          <w:p w14:paraId="6FE21809" w14:textId="77777777" w:rsidR="00E84784" w:rsidRDefault="00E84784" w:rsidP="009854D3">
            <w:pPr>
              <w:jc w:val="center"/>
            </w:pPr>
          </w:p>
          <w:p w14:paraId="4FC10C14" w14:textId="77777777" w:rsidR="00E84784" w:rsidRDefault="00E84784" w:rsidP="009854D3">
            <w:pPr>
              <w:jc w:val="center"/>
            </w:pPr>
            <w:r>
              <w:t>57,25</w:t>
            </w:r>
          </w:p>
        </w:tc>
      </w:tr>
    </w:tbl>
    <w:p w14:paraId="253C9001" w14:textId="58B5D646" w:rsidR="00F16B7E" w:rsidRPr="00785B7C" w:rsidRDefault="00E84784" w:rsidP="009854D3">
      <w:pPr>
        <w:jc w:val="center"/>
        <w:rPr>
          <w:b/>
          <w:szCs w:val="20"/>
          <w:lang w:eastAsia="lt-LT"/>
        </w:rPr>
      </w:pPr>
      <w:r>
        <w:t>_________________________________</w:t>
      </w:r>
    </w:p>
    <w:sectPr w:rsidR="00F16B7E" w:rsidRPr="00785B7C" w:rsidSect="00AC735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9F131" w14:textId="77777777" w:rsidR="00A11D87" w:rsidRDefault="00A11D87" w:rsidP="00AC735C">
      <w:r>
        <w:separator/>
      </w:r>
    </w:p>
  </w:endnote>
  <w:endnote w:type="continuationSeparator" w:id="0">
    <w:p w14:paraId="1440397B" w14:textId="77777777" w:rsidR="00A11D87" w:rsidRDefault="00A11D87" w:rsidP="00A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85289" w14:textId="77777777" w:rsidR="00A11D87" w:rsidRDefault="00A11D87" w:rsidP="00AC735C">
      <w:r>
        <w:separator/>
      </w:r>
    </w:p>
  </w:footnote>
  <w:footnote w:type="continuationSeparator" w:id="0">
    <w:p w14:paraId="00634DEF" w14:textId="77777777" w:rsidR="00A11D87" w:rsidRDefault="00A11D87" w:rsidP="00AC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65900"/>
      <w:docPartObj>
        <w:docPartGallery w:val="Page Numbers (Top of Page)"/>
        <w:docPartUnique/>
      </w:docPartObj>
    </w:sdtPr>
    <w:sdtEndPr/>
    <w:sdtContent>
      <w:p w14:paraId="6FD6E4F9" w14:textId="69C1E35C" w:rsidR="00AC735C" w:rsidRDefault="00AC73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4D3">
          <w:rPr>
            <w:noProof/>
          </w:rPr>
          <w:t>2</w:t>
        </w:r>
        <w:r>
          <w:fldChar w:fldCharType="end"/>
        </w:r>
      </w:p>
    </w:sdtContent>
  </w:sdt>
  <w:p w14:paraId="7D930270" w14:textId="77777777" w:rsidR="00AC735C" w:rsidRDefault="00AC735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5FE"/>
    <w:rsid w:val="00053625"/>
    <w:rsid w:val="0006079E"/>
    <w:rsid w:val="00090423"/>
    <w:rsid w:val="000F6DE2"/>
    <w:rsid w:val="000F78E8"/>
    <w:rsid w:val="00106AD6"/>
    <w:rsid w:val="001251D8"/>
    <w:rsid w:val="001414C2"/>
    <w:rsid w:val="00144B9A"/>
    <w:rsid w:val="00145533"/>
    <w:rsid w:val="00187DB2"/>
    <w:rsid w:val="001C6878"/>
    <w:rsid w:val="0025208D"/>
    <w:rsid w:val="00261F32"/>
    <w:rsid w:val="00271492"/>
    <w:rsid w:val="002733B4"/>
    <w:rsid w:val="002B427A"/>
    <w:rsid w:val="002D1F1C"/>
    <w:rsid w:val="002E10B1"/>
    <w:rsid w:val="002F56FE"/>
    <w:rsid w:val="00313F51"/>
    <w:rsid w:val="0031425C"/>
    <w:rsid w:val="00317F48"/>
    <w:rsid w:val="00330060"/>
    <w:rsid w:val="003D3923"/>
    <w:rsid w:val="003E2CDF"/>
    <w:rsid w:val="00401084"/>
    <w:rsid w:val="004051C4"/>
    <w:rsid w:val="0044347A"/>
    <w:rsid w:val="004440F4"/>
    <w:rsid w:val="004476DD"/>
    <w:rsid w:val="0046532F"/>
    <w:rsid w:val="0047682B"/>
    <w:rsid w:val="00477462"/>
    <w:rsid w:val="004E5854"/>
    <w:rsid w:val="00507EF6"/>
    <w:rsid w:val="0056152B"/>
    <w:rsid w:val="0058182A"/>
    <w:rsid w:val="005825F6"/>
    <w:rsid w:val="00591326"/>
    <w:rsid w:val="00597EE8"/>
    <w:rsid w:val="005A0275"/>
    <w:rsid w:val="005A4E6A"/>
    <w:rsid w:val="005F495C"/>
    <w:rsid w:val="00633FA6"/>
    <w:rsid w:val="006721BF"/>
    <w:rsid w:val="0074447D"/>
    <w:rsid w:val="00756707"/>
    <w:rsid w:val="00782E15"/>
    <w:rsid w:val="00793090"/>
    <w:rsid w:val="007D2FB5"/>
    <w:rsid w:val="008354D5"/>
    <w:rsid w:val="00851057"/>
    <w:rsid w:val="0087255A"/>
    <w:rsid w:val="00875E0F"/>
    <w:rsid w:val="008A6DD7"/>
    <w:rsid w:val="008B534E"/>
    <w:rsid w:val="008E6E82"/>
    <w:rsid w:val="008F0292"/>
    <w:rsid w:val="008F0751"/>
    <w:rsid w:val="008F0C49"/>
    <w:rsid w:val="009125A1"/>
    <w:rsid w:val="009333A9"/>
    <w:rsid w:val="009400E5"/>
    <w:rsid w:val="009500E4"/>
    <w:rsid w:val="009533F1"/>
    <w:rsid w:val="00953B44"/>
    <w:rsid w:val="00973A4A"/>
    <w:rsid w:val="00980204"/>
    <w:rsid w:val="009854D3"/>
    <w:rsid w:val="00986084"/>
    <w:rsid w:val="00987417"/>
    <w:rsid w:val="00A06545"/>
    <w:rsid w:val="00A11D87"/>
    <w:rsid w:val="00A15903"/>
    <w:rsid w:val="00A366DD"/>
    <w:rsid w:val="00A50058"/>
    <w:rsid w:val="00A51D7A"/>
    <w:rsid w:val="00A83104"/>
    <w:rsid w:val="00AC735C"/>
    <w:rsid w:val="00AE29A8"/>
    <w:rsid w:val="00AF1D11"/>
    <w:rsid w:val="00AF7D08"/>
    <w:rsid w:val="00B479AE"/>
    <w:rsid w:val="00B51FDA"/>
    <w:rsid w:val="00B750B6"/>
    <w:rsid w:val="00B97000"/>
    <w:rsid w:val="00BB1221"/>
    <w:rsid w:val="00BF6575"/>
    <w:rsid w:val="00C25672"/>
    <w:rsid w:val="00C328E7"/>
    <w:rsid w:val="00C84F65"/>
    <w:rsid w:val="00CA4D3B"/>
    <w:rsid w:val="00CB4D19"/>
    <w:rsid w:val="00CC116A"/>
    <w:rsid w:val="00CC237E"/>
    <w:rsid w:val="00D359BD"/>
    <w:rsid w:val="00D35A9B"/>
    <w:rsid w:val="00DB3A4B"/>
    <w:rsid w:val="00DB5D25"/>
    <w:rsid w:val="00DC71E3"/>
    <w:rsid w:val="00DD1B61"/>
    <w:rsid w:val="00DF2CC9"/>
    <w:rsid w:val="00E33871"/>
    <w:rsid w:val="00E45564"/>
    <w:rsid w:val="00E80A8C"/>
    <w:rsid w:val="00E84784"/>
    <w:rsid w:val="00EC10BD"/>
    <w:rsid w:val="00F12A33"/>
    <w:rsid w:val="00F16B7E"/>
    <w:rsid w:val="00F31CEC"/>
    <w:rsid w:val="00F36203"/>
    <w:rsid w:val="00F3723E"/>
    <w:rsid w:val="00F4147E"/>
    <w:rsid w:val="00FA66B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F2"/>
  <w15:docId w15:val="{2488576D-7BCC-4F4D-95EF-D05F60E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35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2015-10-13T07:03:00Z</cp:lastPrinted>
  <dcterms:created xsi:type="dcterms:W3CDTF">2016-08-01T12:40:00Z</dcterms:created>
  <dcterms:modified xsi:type="dcterms:W3CDTF">2016-08-01T12:40:00Z</dcterms:modified>
</cp:coreProperties>
</file>