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T2-248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46432B" w:rsidRPr="00E13D5A" w:rsidRDefault="0046432B" w:rsidP="0046432B">
      <w:pPr>
        <w:keepNext/>
        <w:jc w:val="center"/>
        <w:outlineLvl w:val="0"/>
        <w:rPr>
          <w:rFonts w:ascii="Cambria" w:hAnsi="Cambria"/>
          <w:b/>
          <w:bCs/>
          <w:kern w:val="32"/>
          <w:lang w:eastAsia="lt-LT"/>
        </w:rPr>
      </w:pPr>
      <w:r w:rsidRPr="00E13D5A">
        <w:rPr>
          <w:b/>
          <w:bCs/>
          <w:kern w:val="32"/>
          <w:lang w:eastAsia="lt-LT"/>
        </w:rPr>
        <w:t>NETVARKOMO ARBA APLEISTO, ARBA NENAUDOJAMO, ARBA NAUDOJAMO NE PAGAL PASKIRTĮ NEKILNOJAMOJO TURTO SĄRAŠAS</w:t>
      </w:r>
    </w:p>
    <w:p w:rsidR="00832CC9" w:rsidRPr="00F72A1E" w:rsidRDefault="00832CC9" w:rsidP="0006079E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76"/>
        <w:gridCol w:w="2334"/>
        <w:gridCol w:w="1843"/>
        <w:gridCol w:w="3260"/>
      </w:tblGrid>
      <w:tr w:rsidR="0046432B" w:rsidTr="00583D4B">
        <w:trPr>
          <w:trHeight w:val="31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Eil.</w:t>
            </w:r>
          </w:p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Nr.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Pastato (patalpų) adresas, paskirtis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Pastato (patalpų) savininkas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Pastato (patalpų) unikalus numeris</w:t>
            </w:r>
          </w:p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(</w:t>
            </w:r>
            <w:proofErr w:type="spellStart"/>
            <w:r>
              <w:rPr>
                <w:b/>
                <w:lang w:eastAsia="lt-LT"/>
              </w:rPr>
              <w:t>un</w:t>
            </w:r>
            <w:proofErr w:type="spellEnd"/>
            <w:r>
              <w:rPr>
                <w:b/>
                <w:lang w:eastAsia="lt-LT"/>
              </w:rPr>
              <w:t>. Nr.)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Pastabos</w:t>
            </w:r>
          </w:p>
        </w:tc>
      </w:tr>
      <w:tr w:rsidR="0046432B" w:rsidTr="00583D4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</w:p>
        </w:tc>
      </w:tr>
      <w:tr w:rsidR="0046432B" w:rsidTr="00583D4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Didžioji Vandens g. 26,</w:t>
            </w:r>
          </w:p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gyvenamasis pastatas, </w:t>
            </w:r>
          </w:p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sandėlis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Redt</w:t>
            </w:r>
            <w:proofErr w:type="spellEnd"/>
            <w:r>
              <w:rPr>
                <w:lang w:eastAsia="lt-LT"/>
              </w:rPr>
              <w:t>“</w:t>
            </w:r>
          </w:p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kodas 300019982</w:t>
            </w:r>
          </w:p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Telšių g. 16, </w:t>
            </w:r>
            <w:r w:rsidRPr="00C70B4F">
              <w:rPr>
                <w:lang w:eastAsia="lt-LT"/>
              </w:rPr>
              <w:t xml:space="preserve">91264 </w:t>
            </w:r>
            <w:r>
              <w:rPr>
                <w:lang w:eastAsia="lt-LT"/>
              </w:rPr>
              <w:t xml:space="preserve">Klaipėda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2189-0000-4015</w:t>
            </w:r>
          </w:p>
          <w:p w:rsidR="0046432B" w:rsidRDefault="0046432B" w:rsidP="00583D4B">
            <w:pPr>
              <w:jc w:val="center"/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 w:rsidRPr="00733302">
              <w:t>2189-0000-4026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C61C08" w:rsidP="00034A3D">
            <w:pPr>
              <w:rPr>
                <w:lang w:eastAsia="lt-LT"/>
              </w:rPr>
            </w:pPr>
            <w:r w:rsidRPr="00034A3D">
              <w:t>Klaipėdos miesto savivaldybės tarybos 2016</w:t>
            </w:r>
            <w:r>
              <w:t xml:space="preserve"> m. rugsėjo </w:t>
            </w:r>
            <w:r w:rsidRPr="00034A3D">
              <w:t>22</w:t>
            </w:r>
            <w:r>
              <w:t xml:space="preserve"> d.</w:t>
            </w:r>
            <w:r w:rsidRPr="00034A3D">
              <w:t xml:space="preserve"> sprendim</w:t>
            </w:r>
            <w:r>
              <w:t>as</w:t>
            </w:r>
          </w:p>
        </w:tc>
      </w:tr>
      <w:tr w:rsidR="0046432B" w:rsidTr="00583D4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Didžioji Vandens g. 28A,</w:t>
            </w:r>
          </w:p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gyvenamasis pastatas su dirbtuvės patalpomis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Pr="00DF012D" w:rsidRDefault="0046432B" w:rsidP="0046432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Pr="00DF012D" w:rsidRDefault="0046432B" w:rsidP="00583D4B">
            <w:pPr>
              <w:rPr>
                <w:i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2190-0002-4010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</w:t>
            </w:r>
          </w:p>
        </w:tc>
      </w:tr>
      <w:tr w:rsidR="0046432B" w:rsidTr="00583D4B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Didžioji Vandens g. 28A,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ūkinis pastatas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2190-0002-4021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požymius.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Joniškės g. 3, </w:t>
            </w: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gamybiniai pastatai,</w:t>
            </w: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transformatorinė,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sandėlis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Active</w:t>
            </w:r>
            <w:proofErr w:type="spellEnd"/>
            <w:r>
              <w:rPr>
                <w:lang w:eastAsia="lt-LT"/>
              </w:rPr>
              <w:t>-Joniškė“,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302463078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S. Daukanto a. 2A-3A, 01122 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2192-5003-1045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2192-5003-1056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2192-5003-1067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2192-5003-1078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2192-5003-1089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2192-5003-1090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2192-5003-1101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Pastato naudotojas nevykdo Lietuvos Respublikos statybos įstatymo 40 straipsnio 1 dalies 2 punkte nustatytą pareigą prižiūrint statinius. Statiniai atitinka Nekilnojamojo turto nustatymo tvarkos aprašo 4.3 papunkčio požymius 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Kretingos g. 100,</w:t>
            </w: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administracinis pastatas,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elektros skydinė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Jaumina</w:t>
            </w:r>
            <w:proofErr w:type="spellEnd"/>
            <w:r>
              <w:rPr>
                <w:lang w:eastAsia="lt-LT"/>
              </w:rPr>
              <w:t>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141800751,</w:t>
            </w:r>
          </w:p>
          <w:p w:rsidR="0046432B" w:rsidRDefault="0046432B" w:rsidP="00583D4B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Lypkių</w:t>
            </w:r>
            <w:proofErr w:type="spellEnd"/>
            <w:r>
              <w:rPr>
                <w:lang w:eastAsia="lt-LT"/>
              </w:rPr>
              <w:t xml:space="preserve"> g. 20,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94103 Klaipėda 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2198-7006-8013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2198-7006-8024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Pastato naudotojas nevykdo Lietuvos Respublikos statybos įstatymo 40 straipsnio 1 dalies 2 punkte nustatytą pareigą prižiūrint statinius. Statiniai atitinka Nekilnojamojo turto nustatymo tvarkos aprašo 4.3 papunkčio požymius 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6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Kretingos g. 179A,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degalinė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„Pajūrio viešbučiai“,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110070197,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Šlaito g. 18A, 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92281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2196-5003-3032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statinius. Statiniai atitinka Nekilnojamojo turto nustatymo tvarkos aprašo 4.3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7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Liepų g. 36A,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gyvenamasis pastatas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Memel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City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Projects</w:t>
            </w:r>
            <w:proofErr w:type="spellEnd"/>
            <w:r>
              <w:rPr>
                <w:lang w:eastAsia="lt-LT"/>
              </w:rPr>
              <w:t xml:space="preserve">“, 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302642177,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Sportininkų g. 38-4,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92271 Klaipėda</w:t>
            </w: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Kustodas</w:t>
            </w:r>
            <w:proofErr w:type="spellEnd"/>
            <w:r>
              <w:rPr>
                <w:lang w:eastAsia="lt-LT"/>
              </w:rPr>
              <w:t>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300975560,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Svajonės g. 5,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94101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2195-3000-9014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b/>
                <w:strike/>
                <w:lang w:eastAsia="lt-LT"/>
              </w:rPr>
            </w:pPr>
            <w:r>
              <w:rPr>
                <w:lang w:eastAsia="lt-LT"/>
              </w:rPr>
              <w:t>Pastato naudotojai nevykdo Lietuvos Respublikos statybos įstatymo 40 straipsnio 1 dalies 2 punkte nustatytą pareigą prižiūrint statinį. Statinys atitinka Nekilnojamojo turto nustatymo tvarkos aprašo 4.1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8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Liepų g. 41A,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gyvenamasis pastatas</w:t>
            </w:r>
          </w:p>
          <w:p w:rsidR="0046432B" w:rsidRDefault="0046432B" w:rsidP="00583D4B">
            <w:pPr>
              <w:ind w:firstLine="1296"/>
              <w:rPr>
                <w:lang w:eastAsia="lt-L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„Dangė“,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140496060,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Liepų g. 54,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92106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2191-3000-1010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Pastato naudotojas nevykdo Lietuvos Respublikos statybos įstatymo 40 straipsnio 1 dalies 2 punkte nustatytą pareigą prižiūrint statinius. Statiniai atitinka Nekilnojamojo turto nustatymo tvarkos aprašo 4.3 papunkčio požymius 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Nemuno g. 47,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gyvenamasis pastatas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2189-0001-9011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naudotojai nevykdo Lietuvos Respublikos statybos įstatymo 40 straipsnio 1 dalies 2 punkte nustatytą pareigą prižiūrint statinius. Statinys atitinka Nekilnojamojo turto nustatymo tvarkos aprašo 4.3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10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Prano Lideikio g. 1A, 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pastatas – kioskas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2199-6001-4010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4.1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11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Pievų Tako g. 36A,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administracinis,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garažas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AB „Elektros kapitalas“,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kodas 125272678, 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Žvejų g. 14,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09310 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2194-0003-8021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2194-0003-8010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nustatytų pareigų prižiūrint statinius. Statiniai atitinka Nekilnojamojo turto nustatymo tvarkos aprašo 4.3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12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Skautų g. 33,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pastatas – klubas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2196-0018-7119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Pastato naudotojas nevykdo Lietuvos Respublikos statybos </w:t>
            </w:r>
            <w:r>
              <w:rPr>
                <w:lang w:eastAsia="lt-LT"/>
              </w:rPr>
              <w:lastRenderedPageBreak/>
              <w:t>įstatymo 40 straipsnio 1 dalies 2 punkte nustatytą pareigą prižiūrint statinį. Statinys atitinka Nekilnojamojo turto nustatymo tvarkos aprašo 4.3 papunkčio požymius</w:t>
            </w:r>
          </w:p>
        </w:tc>
      </w:tr>
      <w:tr w:rsidR="0046432B" w:rsidTr="00034A3D">
        <w:trPr>
          <w:trHeight w:val="8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Skerdėjų g. 2</w:t>
            </w:r>
            <w:r w:rsidR="00080A55">
              <w:rPr>
                <w:lang w:eastAsia="lt-LT"/>
              </w:rPr>
              <w:t>,</w:t>
            </w:r>
          </w:p>
          <w:p w:rsidR="0046432B" w:rsidRDefault="00080A55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b</w:t>
            </w:r>
            <w:r w:rsidR="0046432B">
              <w:rPr>
                <w:lang w:eastAsia="lt-LT"/>
              </w:rPr>
              <w:t>uitinis pastatas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„Senamiesčio vėtrungės“,</w:t>
            </w:r>
          </w:p>
          <w:p w:rsidR="0046432B" w:rsidRDefault="0046432B" w:rsidP="00034A3D">
            <w:r>
              <w:rPr>
                <w:lang w:eastAsia="lt-LT"/>
              </w:rPr>
              <w:t xml:space="preserve">kodas </w:t>
            </w:r>
            <w:r>
              <w:t>302553006</w:t>
            </w:r>
            <w:r w:rsidR="00C4503D">
              <w:t>,</w:t>
            </w:r>
          </w:p>
          <w:p w:rsidR="00C4503D" w:rsidRPr="0046432B" w:rsidRDefault="00C4503D" w:rsidP="00034A3D">
            <w:pPr>
              <w:rPr>
                <w:lang w:eastAsia="lt-LT"/>
              </w:rPr>
            </w:pPr>
            <w:r>
              <w:t>Šilutės pl. 53, 94105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2192-0002-2012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C61C08" w:rsidP="00034A3D">
            <w:pPr>
              <w:rPr>
                <w:lang w:eastAsia="lt-LT"/>
              </w:rPr>
            </w:pPr>
            <w:r w:rsidRPr="00034A3D">
              <w:t>Klaipėdos miesto savivaldybės tarybos 2016</w:t>
            </w:r>
            <w:r>
              <w:t xml:space="preserve"> m. rugsėjo </w:t>
            </w:r>
            <w:r w:rsidRPr="00034A3D">
              <w:t>22</w:t>
            </w:r>
            <w:r>
              <w:t xml:space="preserve"> d.</w:t>
            </w:r>
            <w:r w:rsidRPr="00034A3D">
              <w:t xml:space="preserve"> sprendim</w:t>
            </w:r>
            <w:r>
              <w:t>as</w:t>
            </w:r>
          </w:p>
        </w:tc>
      </w:tr>
      <w:tr w:rsidR="0046432B" w:rsidTr="00034A3D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Skerdėjų g. 6</w:t>
            </w:r>
            <w:r w:rsidR="00080A55">
              <w:rPr>
                <w:lang w:eastAsia="lt-LT"/>
              </w:rPr>
              <w:t>,</w:t>
            </w:r>
          </w:p>
          <w:p w:rsidR="00080A55" w:rsidRDefault="00080A55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administracinis pastatas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46432B">
            <w:pPr>
              <w:rPr>
                <w:lang w:eastAsia="lt-LT"/>
              </w:rPr>
            </w:pPr>
            <w:r>
              <w:rPr>
                <w:lang w:eastAsia="lt-LT"/>
              </w:rPr>
              <w:t>UAB „Senamiesčio vėtrungės“,</w:t>
            </w:r>
          </w:p>
          <w:p w:rsidR="0046432B" w:rsidRDefault="0046432B" w:rsidP="00034A3D">
            <w:r>
              <w:rPr>
                <w:lang w:eastAsia="lt-LT"/>
              </w:rPr>
              <w:t xml:space="preserve">kodas </w:t>
            </w:r>
            <w:r>
              <w:t>302553006</w:t>
            </w:r>
            <w:r w:rsidR="00C4503D">
              <w:t>,</w:t>
            </w:r>
          </w:p>
          <w:p w:rsidR="00C4503D" w:rsidRDefault="00C4503D" w:rsidP="00034A3D">
            <w:pPr>
              <w:rPr>
                <w:lang w:eastAsia="lt-LT"/>
              </w:rPr>
            </w:pPr>
            <w:r>
              <w:t>Šilutės pl. 53, 94105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080A55" w:rsidRDefault="00080A55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2192-0002-4029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C61C08" w:rsidP="00034A3D">
            <w:pPr>
              <w:rPr>
                <w:lang w:eastAsia="lt-LT"/>
              </w:rPr>
            </w:pPr>
            <w:r w:rsidRPr="00034A3D">
              <w:t>Klaipėdos miesto savivaldybės tarybos 2016</w:t>
            </w:r>
            <w:r>
              <w:t xml:space="preserve"> m. rugsėjo </w:t>
            </w:r>
            <w:r w:rsidRPr="00034A3D">
              <w:t>22</w:t>
            </w:r>
            <w:r>
              <w:t xml:space="preserve"> d.</w:t>
            </w:r>
            <w:r w:rsidRPr="00034A3D">
              <w:t xml:space="preserve"> sprendim</w:t>
            </w:r>
            <w:r>
              <w:t>as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  <w:r w:rsidR="00034A3D">
              <w:rPr>
                <w:lang w:eastAsia="lt-LT"/>
              </w:rPr>
              <w:t>5</w:t>
            </w:r>
            <w:r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Svajonės g. 25,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vandentiekio siurblinė,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gamybinės dirbtuvės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r>
              <w:t>UAB „Baltas parkas“,</w:t>
            </w:r>
          </w:p>
          <w:p w:rsidR="0046432B" w:rsidRDefault="0046432B" w:rsidP="00583D4B">
            <w:r>
              <w:t>kodas 302497582,</w:t>
            </w:r>
          </w:p>
          <w:p w:rsidR="0046432B" w:rsidRDefault="0046432B" w:rsidP="00583D4B">
            <w:r>
              <w:t>Geležinkelio g. 3-14A, 02100 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2196-5011-0054</w:t>
            </w:r>
          </w:p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2196-5011-0065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  <w:r w:rsidR="00034A3D">
              <w:rPr>
                <w:lang w:eastAsia="lt-LT"/>
              </w:rPr>
              <w:t>6</w:t>
            </w:r>
            <w:r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Šaulių g. 40A,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tualetas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r>
              <w:t>UAB „</w:t>
            </w:r>
            <w:proofErr w:type="spellStart"/>
            <w:r>
              <w:t>Segosta</w:t>
            </w:r>
            <w:proofErr w:type="spellEnd"/>
            <w:r>
              <w:t>“,</w:t>
            </w:r>
          </w:p>
          <w:p w:rsidR="0046432B" w:rsidRDefault="0046432B" w:rsidP="00583D4B">
            <w:r>
              <w:t>kodas 141545197,</w:t>
            </w:r>
          </w:p>
          <w:p w:rsidR="0046432B" w:rsidRDefault="0046432B" w:rsidP="00583D4B">
            <w:r>
              <w:t>J. Karoso g. 14,</w:t>
            </w:r>
          </w:p>
          <w:p w:rsidR="0046432B" w:rsidRDefault="0046432B" w:rsidP="00583D4B">
            <w:r>
              <w:t>92141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2198-8010-3016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</w:t>
            </w:r>
          </w:p>
        </w:tc>
      </w:tr>
      <w:tr w:rsidR="0046432B" w:rsidTr="00583D4B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  <w:r w:rsidR="00034A3D">
              <w:rPr>
                <w:lang w:eastAsia="lt-LT"/>
              </w:rPr>
              <w:t>7</w:t>
            </w:r>
            <w:r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Turistų g. 8A,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pastatas – kavinė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Pr="00DF012D" w:rsidRDefault="0046432B" w:rsidP="00583D4B">
            <w:pPr>
              <w:rPr>
                <w:i/>
                <w:lang w:eastAsia="lt-LT"/>
              </w:rPr>
            </w:pPr>
            <w:r w:rsidRPr="00DF012D">
              <w:rPr>
                <w:i/>
                <w:lang w:eastAsia="lt-LT"/>
              </w:rPr>
              <w:t>(Duomenys neskelbiami)</w:t>
            </w:r>
          </w:p>
          <w:p w:rsidR="0046432B" w:rsidRDefault="0046432B" w:rsidP="00583D4B">
            <w:pPr>
              <w:rPr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2193-7010-8012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</w:t>
            </w:r>
          </w:p>
        </w:tc>
      </w:tr>
      <w:tr w:rsidR="0046432B" w:rsidTr="00583D4B">
        <w:trPr>
          <w:trHeight w:val="22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  <w:r w:rsidR="00034A3D">
              <w:rPr>
                <w:lang w:eastAsia="lt-LT"/>
              </w:rPr>
              <w:t>8</w:t>
            </w:r>
            <w:r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Vilniaus pl. 8,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siurblinė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</w:t>
            </w:r>
            <w:proofErr w:type="spellStart"/>
            <w:r>
              <w:rPr>
                <w:lang w:eastAsia="lt-LT"/>
              </w:rPr>
              <w:t>Palviga</w:t>
            </w:r>
            <w:proofErr w:type="spellEnd"/>
            <w:r>
              <w:rPr>
                <w:lang w:eastAsia="lt-LT"/>
              </w:rPr>
              <w:t>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152671254,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Vilniaus pl. 8,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94105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2198-0005-9015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b/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4.1 papunkčio požymius</w:t>
            </w:r>
          </w:p>
        </w:tc>
      </w:tr>
      <w:tr w:rsidR="0046432B" w:rsidTr="00034A3D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  <w:r w:rsidR="00034A3D">
              <w:rPr>
                <w:lang w:eastAsia="lt-LT"/>
              </w:rPr>
              <w:t>9</w:t>
            </w:r>
            <w:r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Vilniaus pl. 8,</w:t>
            </w:r>
          </w:p>
          <w:p w:rsidR="0046432B" w:rsidRDefault="0046432B" w:rsidP="00583D4B">
            <w:pPr>
              <w:rPr>
                <w:b/>
                <w:color w:val="FF0000"/>
                <w:lang w:eastAsia="lt-LT"/>
              </w:rPr>
            </w:pPr>
            <w:r>
              <w:rPr>
                <w:lang w:eastAsia="lt-LT"/>
              </w:rPr>
              <w:t>sandėlis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„FF Lizingas“,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110774988,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Konstitucijos pr. 12, 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09308 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2198-0005-9048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Pastato naudotojas nevykdo Lietuvos Respublikos statybos įstatymo 40 straipsnio 1 dalies 2 punkte nustatytą pareigą </w:t>
            </w:r>
            <w:r>
              <w:rPr>
                <w:lang w:eastAsia="lt-LT"/>
              </w:rPr>
              <w:lastRenderedPageBreak/>
              <w:t>prižiūrint statinius. Statiniai atitinka Nekilnojamojo turto nustatymo tvarkos aprašo 4.3 papunkčio požymius</w:t>
            </w:r>
          </w:p>
        </w:tc>
      </w:tr>
      <w:tr w:rsidR="0046432B" w:rsidTr="00583D4B">
        <w:trPr>
          <w:trHeight w:val="22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034A3D" w:rsidP="00034A3D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20</w:t>
            </w:r>
            <w:r w:rsidR="0046432B">
              <w:rPr>
                <w:lang w:eastAsia="lt-LT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Žalgirio g. 13A,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darželis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UAB „Uosto vartai“,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kodas 140947595,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Nemuno g. 24,</w:t>
            </w:r>
          </w:p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93278 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B" w:rsidRDefault="0046432B" w:rsidP="00583D4B">
            <w:pPr>
              <w:jc w:val="center"/>
              <w:rPr>
                <w:lang w:eastAsia="lt-LT"/>
              </w:rPr>
            </w:pPr>
          </w:p>
          <w:p w:rsidR="0046432B" w:rsidRDefault="0046432B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2195-5011-5015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2B" w:rsidRDefault="0046432B" w:rsidP="00583D4B">
            <w:pPr>
              <w:rPr>
                <w:lang w:eastAsia="lt-LT"/>
              </w:rPr>
            </w:pPr>
            <w:r>
              <w:rPr>
                <w:lang w:eastAsia="lt-LT"/>
              </w:rPr>
              <w:t>Pastato naudotojas nevykdo Lietuvos Respublikos statybos įstatymo 40 straipsnio 1 dalies 2 punkte nustatytą pareigą prižiūrint statinį. Statinys atitinka Nekilnojamojo turto nustatymo tvarkos aprašo 4.3 papunkčio požymius</w:t>
            </w:r>
          </w:p>
        </w:tc>
      </w:tr>
      <w:tr w:rsidR="00080A55" w:rsidTr="00034A3D">
        <w:trPr>
          <w:trHeight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Default="00034A3D" w:rsidP="00583D4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080A55" w:rsidRDefault="00080A55" w:rsidP="00080A55">
            <w:r w:rsidRPr="00080A55">
              <w:t xml:space="preserve">Žvejų g. 3, </w:t>
            </w:r>
          </w:p>
          <w:p w:rsidR="00080A55" w:rsidRDefault="00080A55" w:rsidP="00080A55">
            <w:pPr>
              <w:rPr>
                <w:lang w:eastAsia="lt-LT"/>
              </w:rPr>
            </w:pPr>
            <w:r>
              <w:t xml:space="preserve">Pastatas - </w:t>
            </w:r>
            <w:r w:rsidRPr="00080A55">
              <w:t>kino teatras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080A55" w:rsidRDefault="00080A55" w:rsidP="00C4503D">
            <w:r w:rsidRPr="00080A55">
              <w:t>UAB „</w:t>
            </w:r>
            <w:proofErr w:type="spellStart"/>
            <w:r w:rsidRPr="00080A55">
              <w:t>Fisanta</w:t>
            </w:r>
            <w:proofErr w:type="spellEnd"/>
            <w:r w:rsidRPr="00080A55">
              <w:t>“,</w:t>
            </w:r>
          </w:p>
          <w:p w:rsidR="00080A55" w:rsidRDefault="00080A55" w:rsidP="00080A55">
            <w:r w:rsidRPr="00080A55">
              <w:t>kodas 144951210</w:t>
            </w:r>
            <w:r w:rsidR="00C4503D">
              <w:t>,</w:t>
            </w:r>
          </w:p>
          <w:p w:rsidR="00C4503D" w:rsidRDefault="00C4503D" w:rsidP="00080A55">
            <w:r>
              <w:t xml:space="preserve">Varpo g. 25, </w:t>
            </w:r>
          </w:p>
          <w:p w:rsidR="00C4503D" w:rsidRDefault="00C4503D" w:rsidP="00080A55">
            <w:pPr>
              <w:rPr>
                <w:lang w:eastAsia="lt-LT"/>
              </w:rPr>
            </w:pPr>
            <w:r>
              <w:t>76298 Šiauliai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Default="00080A55" w:rsidP="00583D4B"/>
          <w:p w:rsidR="00080A55" w:rsidRPr="003C2B15" w:rsidRDefault="00080A55" w:rsidP="00583D4B">
            <w:r>
              <w:t>2190-0011-3012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Default="00C61C08" w:rsidP="00034A3D">
            <w:pPr>
              <w:rPr>
                <w:lang w:eastAsia="lt-LT"/>
              </w:rPr>
            </w:pPr>
            <w:r w:rsidRPr="00034A3D">
              <w:t>Klaipėdos miesto savivaldybės tarybos 2016</w:t>
            </w:r>
            <w:r>
              <w:t xml:space="preserve"> m. rugsėjo </w:t>
            </w:r>
            <w:r w:rsidRPr="00034A3D">
              <w:t>22</w:t>
            </w:r>
            <w:r>
              <w:t xml:space="preserve"> d.</w:t>
            </w:r>
            <w:r w:rsidRPr="00034A3D">
              <w:t xml:space="preserve"> sprendim</w:t>
            </w:r>
            <w:r>
              <w:t>as</w:t>
            </w:r>
          </w:p>
        </w:tc>
      </w:tr>
    </w:tbl>
    <w:p w:rsidR="00D57F27" w:rsidRDefault="00D57F27" w:rsidP="0046432B">
      <w:pPr>
        <w:ind w:firstLine="709"/>
        <w:jc w:val="both"/>
      </w:pPr>
    </w:p>
    <w:p w:rsidR="0046432B" w:rsidRPr="00E13D5A" w:rsidRDefault="0046432B" w:rsidP="0046432B">
      <w:pPr>
        <w:jc w:val="center"/>
        <w:rPr>
          <w:lang w:eastAsia="lt-LT"/>
        </w:rPr>
      </w:pPr>
      <w:r w:rsidRPr="00E13D5A">
        <w:rPr>
          <w:lang w:eastAsia="lt-LT"/>
        </w:rPr>
        <w:t>_____________________</w:t>
      </w:r>
    </w:p>
    <w:p w:rsidR="0046432B" w:rsidRPr="00832CC9" w:rsidRDefault="0046432B" w:rsidP="0046432B">
      <w:pPr>
        <w:ind w:firstLine="709"/>
        <w:jc w:val="both"/>
      </w:pPr>
    </w:p>
    <w:sectPr w:rsidR="0046432B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76" w:rsidRDefault="00161B76" w:rsidP="00D57F27">
      <w:r>
        <w:separator/>
      </w:r>
    </w:p>
  </w:endnote>
  <w:endnote w:type="continuationSeparator" w:id="0">
    <w:p w:rsidR="00161B76" w:rsidRDefault="00161B7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76" w:rsidRDefault="00161B76" w:rsidP="00D57F27">
      <w:r>
        <w:separator/>
      </w:r>
    </w:p>
  </w:footnote>
  <w:footnote w:type="continuationSeparator" w:id="0">
    <w:p w:rsidR="00161B76" w:rsidRDefault="00161B7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20">
          <w:rPr>
            <w:noProof/>
          </w:rPr>
          <w:t>4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4A3D"/>
    <w:rsid w:val="0006079E"/>
    <w:rsid w:val="00080A55"/>
    <w:rsid w:val="00161B76"/>
    <w:rsid w:val="004476DD"/>
    <w:rsid w:val="0046432B"/>
    <w:rsid w:val="00597EE8"/>
    <w:rsid w:val="005F495C"/>
    <w:rsid w:val="00832CC9"/>
    <w:rsid w:val="008354D5"/>
    <w:rsid w:val="008E6E82"/>
    <w:rsid w:val="00996C61"/>
    <w:rsid w:val="00AF7D08"/>
    <w:rsid w:val="00B750B6"/>
    <w:rsid w:val="00C4503D"/>
    <w:rsid w:val="00C61C08"/>
    <w:rsid w:val="00CA4D3B"/>
    <w:rsid w:val="00CE2022"/>
    <w:rsid w:val="00D15220"/>
    <w:rsid w:val="00D42B72"/>
    <w:rsid w:val="00D57F27"/>
    <w:rsid w:val="00E33871"/>
    <w:rsid w:val="00E56A73"/>
    <w:rsid w:val="00EB340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EF6E-7923-4D57-8628-F9F43BF2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2016-09-29T06:16:00Z</dcterms:created>
  <dcterms:modified xsi:type="dcterms:W3CDTF">2016-09-29T06:16:00Z</dcterms:modified>
</cp:coreProperties>
</file>