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969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F16F30" w:rsidTr="001036D1">
        <w:tc>
          <w:tcPr>
            <w:tcW w:w="3969" w:type="dxa"/>
          </w:tcPr>
          <w:p w:rsidR="00F16F30" w:rsidRDefault="00F16F30" w:rsidP="001036D1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PRITARTA</w:t>
            </w:r>
          </w:p>
        </w:tc>
      </w:tr>
      <w:tr w:rsidR="00F16F30" w:rsidTr="001036D1">
        <w:tc>
          <w:tcPr>
            <w:tcW w:w="3969" w:type="dxa"/>
          </w:tcPr>
          <w:p w:rsidR="00F16F30" w:rsidRDefault="00F16F30" w:rsidP="001036D1">
            <w:r>
              <w:t>Klaipėdos miesto savivaldybės</w:t>
            </w:r>
          </w:p>
        </w:tc>
      </w:tr>
      <w:tr w:rsidR="00F16F30" w:rsidTr="001036D1">
        <w:tc>
          <w:tcPr>
            <w:tcW w:w="3969" w:type="dxa"/>
          </w:tcPr>
          <w:p w:rsidR="00F16F30" w:rsidRDefault="00F16F30" w:rsidP="001036D1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spalio 27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F16F30" w:rsidTr="001036D1">
        <w:tc>
          <w:tcPr>
            <w:tcW w:w="3969" w:type="dxa"/>
          </w:tcPr>
          <w:p w:rsidR="00F16F30" w:rsidRDefault="00F16F30" w:rsidP="001036D1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T2-259</w:t>
            </w:r>
            <w:r>
              <w:rPr>
                <w:noProof/>
              </w:rPr>
              <w:fldChar w:fldCharType="end"/>
            </w:r>
            <w:bookmarkEnd w:id="2"/>
          </w:p>
        </w:tc>
      </w:tr>
    </w:tbl>
    <w:p w:rsidR="00F16F30" w:rsidRDefault="00F16F30" w:rsidP="00F16F30">
      <w:pPr>
        <w:tabs>
          <w:tab w:val="left" w:pos="7512"/>
        </w:tabs>
      </w:pPr>
    </w:p>
    <w:p w:rsidR="00F16F30" w:rsidRDefault="00F16F30" w:rsidP="00F16F30">
      <w:pPr>
        <w:tabs>
          <w:tab w:val="left" w:pos="7512"/>
        </w:tabs>
        <w:ind w:firstLine="2835"/>
      </w:pPr>
      <w:r>
        <w:rPr>
          <w:b/>
          <w:noProof/>
          <w:lang w:eastAsia="lt-LT"/>
        </w:rPr>
        <w:drawing>
          <wp:inline distT="0" distB="0" distL="0" distR="0" wp14:anchorId="4DC019D4" wp14:editId="5DABBF78">
            <wp:extent cx="2326943" cy="1030406"/>
            <wp:effectExtent l="0" t="0" r="0" b="0"/>
            <wp:docPr id="1" name="Picture 1" descr="ESFIVP-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FIVP-I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278" cy="102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F30" w:rsidRPr="00541F6A" w:rsidRDefault="00F16F30" w:rsidP="00F16F30">
      <w:pPr>
        <w:jc w:val="center"/>
        <w:rPr>
          <w:b/>
        </w:rPr>
      </w:pPr>
      <w:r w:rsidRPr="00541F6A">
        <w:rPr>
          <w:b/>
          <w:bCs/>
        </w:rPr>
        <w:t>Projekto pavadinimas:</w:t>
      </w:r>
      <w:r w:rsidRPr="00541F6A">
        <w:rPr>
          <w:b/>
        </w:rPr>
        <w:t xml:space="preserve"> </w:t>
      </w:r>
    </w:p>
    <w:p w:rsidR="00F16F30" w:rsidRPr="00541F6A" w:rsidRDefault="00F16F30" w:rsidP="00F16F30">
      <w:pPr>
        <w:jc w:val="center"/>
        <w:rPr>
          <w:b/>
          <w:i/>
          <w:sz w:val="22"/>
          <w:szCs w:val="22"/>
        </w:rPr>
      </w:pPr>
      <w:r>
        <w:rPr>
          <w:i/>
        </w:rPr>
        <w:t>„</w:t>
      </w:r>
      <w:r w:rsidRPr="00541F6A">
        <w:rPr>
          <w:i/>
        </w:rPr>
        <w:t xml:space="preserve">Daugiabučių namų ir savivaldybių viešųjų pastatų </w:t>
      </w:r>
      <w:r>
        <w:rPr>
          <w:i/>
        </w:rPr>
        <w:t>modernizavimo skatinimas“</w:t>
      </w:r>
      <w:r w:rsidRPr="00541F6A">
        <w:rPr>
          <w:b/>
          <w:i/>
        </w:rPr>
        <w:br/>
      </w:r>
    </w:p>
    <w:p w:rsidR="00F16F30" w:rsidRPr="00541F6A" w:rsidRDefault="00F16F30" w:rsidP="00F16F30">
      <w:pPr>
        <w:jc w:val="center"/>
        <w:rPr>
          <w:b/>
        </w:rPr>
      </w:pPr>
      <w:r w:rsidRPr="00541F6A">
        <w:rPr>
          <w:b/>
        </w:rPr>
        <w:t>PARTNERYSTĖS DĖL PROJEKTO „DAUGIABUČIŲ NAMŲ IR SAVIVALDYBIŲ VIEŠŲJŲ P</w:t>
      </w:r>
      <w:r>
        <w:rPr>
          <w:b/>
        </w:rPr>
        <w:t xml:space="preserve">ASTATŲ MODERNIZAVIMO SKATINIMAS“ </w:t>
      </w:r>
      <w:r w:rsidRPr="00541F6A">
        <w:rPr>
          <w:b/>
        </w:rPr>
        <w:t>ĮGYVENDINIMO IR BENDRADARBIAVIMO</w:t>
      </w:r>
      <w:r>
        <w:rPr>
          <w:b/>
        </w:rPr>
        <w:t xml:space="preserve"> </w:t>
      </w:r>
      <w:r w:rsidRPr="00541F6A">
        <w:rPr>
          <w:b/>
        </w:rPr>
        <w:t>RENGIANT DAUGIABUČIŲ NAMŲ INVESTICIJŲ PLANUS BEI SAVIVALDYBĖS VIEŠOJO PASTATO INVESTICIJŲ PROJEKTĄ</w:t>
      </w:r>
    </w:p>
    <w:p w:rsidR="00F16F30" w:rsidRDefault="00F16F30" w:rsidP="00F16F30">
      <w:pPr>
        <w:jc w:val="center"/>
        <w:rPr>
          <w:b/>
        </w:rPr>
      </w:pPr>
      <w:r w:rsidRPr="00541F6A">
        <w:rPr>
          <w:b/>
        </w:rPr>
        <w:t>SUTARTI</w:t>
      </w:r>
      <w:r>
        <w:rPr>
          <w:b/>
        </w:rPr>
        <w:t>E</w:t>
      </w:r>
      <w:r w:rsidRPr="00541F6A">
        <w:rPr>
          <w:b/>
        </w:rPr>
        <w:t xml:space="preserve">S </w:t>
      </w:r>
      <w:r>
        <w:rPr>
          <w:b/>
        </w:rPr>
        <w:t xml:space="preserve">PRIEDAS </w:t>
      </w:r>
      <w:r w:rsidRPr="00541F6A">
        <w:rPr>
          <w:b/>
        </w:rPr>
        <w:t>NR.</w:t>
      </w:r>
      <w:r>
        <w:rPr>
          <w:b/>
        </w:rPr>
        <w:t xml:space="preserve"> 1</w:t>
      </w:r>
    </w:p>
    <w:p w:rsidR="00F16F30" w:rsidRDefault="00F16F30" w:rsidP="00F16F30">
      <w:pPr>
        <w:jc w:val="center"/>
        <w:rPr>
          <w:b/>
        </w:rPr>
      </w:pPr>
    </w:p>
    <w:p w:rsidR="00F16F30" w:rsidRPr="002721C4" w:rsidRDefault="00F16F30" w:rsidP="00F16F30">
      <w:pPr>
        <w:tabs>
          <w:tab w:val="center" w:pos="4819"/>
        </w:tabs>
        <w:jc w:val="center"/>
      </w:pPr>
      <w:r>
        <w:t>2016 m._____________ __d. Nr.</w:t>
      </w:r>
    </w:p>
    <w:p w:rsidR="00F16F30" w:rsidRPr="009516C0" w:rsidRDefault="00F16F30" w:rsidP="00F16F30">
      <w:pPr>
        <w:jc w:val="center"/>
      </w:pPr>
      <w:r w:rsidRPr="009516C0">
        <w:t>Vilnius</w:t>
      </w:r>
    </w:p>
    <w:p w:rsidR="00F16F30" w:rsidRDefault="00F16F30" w:rsidP="00F16F30">
      <w:pPr>
        <w:tabs>
          <w:tab w:val="left" w:pos="7512"/>
        </w:tabs>
      </w:pPr>
    </w:p>
    <w:p w:rsidR="00F16F30" w:rsidRPr="00A00239" w:rsidRDefault="00F16F30" w:rsidP="00F16F30">
      <w:pPr>
        <w:ind w:firstLine="709"/>
        <w:jc w:val="both"/>
      </w:pPr>
      <w:r w:rsidRPr="00A00239">
        <w:t xml:space="preserve">VšĮ Būsto energijos taupymo agentūra (toliau – </w:t>
      </w:r>
      <w:r w:rsidRPr="00A00239">
        <w:rPr>
          <w:b/>
          <w:bCs/>
        </w:rPr>
        <w:t>Projekto vykdytojas</w:t>
      </w:r>
      <w:r w:rsidRPr="00A00239">
        <w:t>), atstovaujama direktoriaus Valiaus Serbentos</w:t>
      </w:r>
      <w:r>
        <w:t>,</w:t>
      </w:r>
      <w:r w:rsidRPr="00A00239">
        <w:t xml:space="preserve"> ir </w:t>
      </w:r>
      <w:r>
        <w:t xml:space="preserve">Klaipėdos miesto </w:t>
      </w:r>
      <w:r w:rsidRPr="00A00239">
        <w:t>savivaldybė</w:t>
      </w:r>
      <w:r>
        <w:t xml:space="preserve"> </w:t>
      </w:r>
      <w:r w:rsidRPr="00A00239">
        <w:t xml:space="preserve">(toliau </w:t>
      </w:r>
      <w:r w:rsidRPr="00A00239">
        <w:rPr>
          <w:b/>
        </w:rPr>
        <w:t>– Projekto partneris</w:t>
      </w:r>
      <w:r>
        <w:t>), atstovaujama Savivaldybės administracijos direktoriaus Sauliaus Budino</w:t>
      </w:r>
      <w:r w:rsidRPr="00A00239">
        <w:t>, tol</w:t>
      </w:r>
      <w:r>
        <w:t>iau bendrai vadinamos Šalimis, vadovaudamosi</w:t>
      </w:r>
      <w:r w:rsidRPr="00A00239">
        <w:t xml:space="preserve"> pasirašyta Partnerystės </w:t>
      </w:r>
      <w:r>
        <w:t>s</w:t>
      </w:r>
      <w:r w:rsidRPr="00A00239">
        <w:t xml:space="preserve">utartimi dėl </w:t>
      </w:r>
      <w:r>
        <w:t>p</w:t>
      </w:r>
      <w:r w:rsidRPr="00A00239">
        <w:t>rojekto „Daugiabučių namų ir savivaldybių viešųjų p</w:t>
      </w:r>
      <w:r>
        <w:t>astatų modernizavimo skatinimas“</w:t>
      </w:r>
      <w:r w:rsidRPr="00A00239">
        <w:t xml:space="preserve"> įgyvendinimo ir bendradarbiavimo rengiant daugiabučių namų investicijų planus bei savivaldybės viešojo pastato investicijų projektą (toliau – Sutartis)</w:t>
      </w:r>
      <w:r>
        <w:t>,</w:t>
      </w:r>
      <w:r w:rsidRPr="00A00239">
        <w:t xml:space="preserve"> pasiraš</w:t>
      </w:r>
      <w:r>
        <w:t>ė</w:t>
      </w:r>
      <w:r w:rsidRPr="00A00239">
        <w:t xml:space="preserve"> </w:t>
      </w:r>
      <w:r>
        <w:t xml:space="preserve">šį </w:t>
      </w:r>
      <w:r w:rsidRPr="00A00239">
        <w:t xml:space="preserve">Sutarties priedą </w:t>
      </w:r>
      <w:r>
        <w:t>Nr. 1 (toliau – Priedas).</w:t>
      </w:r>
    </w:p>
    <w:p w:rsidR="00F16F30" w:rsidRPr="00A00239" w:rsidRDefault="00F16F30" w:rsidP="00F16F30">
      <w:pPr>
        <w:pStyle w:val="Sraopastraipa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lang w:val="lt-LT"/>
        </w:rPr>
      </w:pPr>
      <w:r>
        <w:rPr>
          <w:lang w:val="lt-LT"/>
        </w:rPr>
        <w:t xml:space="preserve">Šio Priedo objektas – Klaipėdos miesto savivaldybei </w:t>
      </w:r>
      <w:r w:rsidRPr="00A00239">
        <w:rPr>
          <w:lang w:val="lt-LT"/>
        </w:rPr>
        <w:t>nuosavyb</w:t>
      </w:r>
      <w:r>
        <w:rPr>
          <w:lang w:val="lt-LT"/>
        </w:rPr>
        <w:t>ės teise</w:t>
      </w:r>
      <w:r w:rsidRPr="00A00239">
        <w:rPr>
          <w:lang w:val="lt-LT"/>
        </w:rPr>
        <w:t xml:space="preserve"> priklausančio </w:t>
      </w:r>
      <w:r>
        <w:rPr>
          <w:lang w:val="lt-LT"/>
        </w:rPr>
        <w:t>viešojo pastato lopšelio-darželio „Klevelis“</w:t>
      </w:r>
      <w:r w:rsidRPr="000D392E">
        <w:rPr>
          <w:lang w:val="lt-LT"/>
        </w:rPr>
        <w:t xml:space="preserve">, </w:t>
      </w:r>
      <w:r>
        <w:rPr>
          <w:lang w:val="lt-LT"/>
        </w:rPr>
        <w:t>Taikos pr. 53, Klaipėda, mokslo</w:t>
      </w:r>
      <w:r w:rsidRPr="000D392E">
        <w:rPr>
          <w:lang w:val="lt-LT"/>
        </w:rPr>
        <w:t xml:space="preserve"> </w:t>
      </w:r>
      <w:r>
        <w:rPr>
          <w:lang w:val="lt-LT"/>
        </w:rPr>
        <w:t>paskirties pastato</w:t>
      </w:r>
      <w:r w:rsidRPr="000D392E">
        <w:rPr>
          <w:lang w:val="lt-LT"/>
        </w:rPr>
        <w:t xml:space="preserve">, </w:t>
      </w:r>
      <w:r>
        <w:rPr>
          <w:lang w:val="lt-LT"/>
        </w:rPr>
        <w:t>pastato plotas – 1668,60</w:t>
      </w:r>
      <w:r w:rsidRPr="000D392E">
        <w:rPr>
          <w:lang w:val="lt-LT"/>
        </w:rPr>
        <w:t xml:space="preserve"> m</w:t>
      </w:r>
      <w:r w:rsidRPr="000D392E">
        <w:rPr>
          <w:vertAlign w:val="superscript"/>
          <w:lang w:val="lt-LT"/>
        </w:rPr>
        <w:t>2</w:t>
      </w:r>
      <w:r w:rsidRPr="000D392E">
        <w:rPr>
          <w:lang w:val="lt-LT"/>
        </w:rPr>
        <w:t>, pastato naudingasis plotas</w:t>
      </w:r>
      <w:r>
        <w:rPr>
          <w:lang w:val="lt-LT"/>
        </w:rPr>
        <w:t xml:space="preserve"> – 1021,53</w:t>
      </w:r>
      <w:r w:rsidRPr="000D392E">
        <w:rPr>
          <w:lang w:val="lt-LT"/>
        </w:rPr>
        <w:t xml:space="preserve"> m </w:t>
      </w:r>
      <w:r w:rsidRPr="000D392E">
        <w:rPr>
          <w:vertAlign w:val="superscript"/>
          <w:lang w:val="lt-LT"/>
        </w:rPr>
        <w:t>2</w:t>
      </w:r>
      <w:r>
        <w:rPr>
          <w:lang w:val="lt-LT"/>
        </w:rPr>
        <w:t xml:space="preserve">, </w:t>
      </w:r>
      <w:r w:rsidRPr="00A00239">
        <w:rPr>
          <w:lang w:val="lt-LT"/>
        </w:rPr>
        <w:t xml:space="preserve">investicijų projekto </w:t>
      </w:r>
      <w:r>
        <w:rPr>
          <w:lang w:val="lt-LT"/>
        </w:rPr>
        <w:t xml:space="preserve">(toliau – Investicijų projektas) </w:t>
      </w:r>
      <w:r w:rsidRPr="00A00239">
        <w:rPr>
          <w:lang w:val="lt-LT"/>
        </w:rPr>
        <w:t>parengim</w:t>
      </w:r>
      <w:r>
        <w:rPr>
          <w:lang w:val="lt-LT"/>
        </w:rPr>
        <w:t>as</w:t>
      </w:r>
      <w:r w:rsidRPr="00A00239">
        <w:rPr>
          <w:lang w:val="lt-LT"/>
        </w:rPr>
        <w:t>.</w:t>
      </w:r>
    </w:p>
    <w:p w:rsidR="00F16F30" w:rsidRPr="00A00239" w:rsidRDefault="00F16F30" w:rsidP="00F16F30">
      <w:pPr>
        <w:pStyle w:val="Sraopastraipa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lang w:val="lt-LT"/>
        </w:rPr>
      </w:pPr>
      <w:r w:rsidRPr="00A00239">
        <w:rPr>
          <w:lang w:val="lt-LT"/>
        </w:rPr>
        <w:t>Šiuo Priedu susitariama, kad:</w:t>
      </w:r>
    </w:p>
    <w:p w:rsidR="00F16F30" w:rsidRPr="00A00239" w:rsidRDefault="00F16F30" w:rsidP="00F16F30">
      <w:pPr>
        <w:pStyle w:val="Sraopastraipa"/>
        <w:numPr>
          <w:ilvl w:val="1"/>
          <w:numId w:val="1"/>
        </w:numPr>
        <w:tabs>
          <w:tab w:val="left" w:pos="709"/>
          <w:tab w:val="left" w:pos="1134"/>
          <w:tab w:val="left" w:pos="1418"/>
          <w:tab w:val="left" w:pos="1560"/>
        </w:tabs>
        <w:ind w:left="0" w:firstLine="709"/>
        <w:jc w:val="both"/>
        <w:rPr>
          <w:lang w:val="lt-LT"/>
        </w:rPr>
      </w:pPr>
      <w:r w:rsidRPr="00A00239">
        <w:rPr>
          <w:lang w:val="lt-LT"/>
        </w:rPr>
        <w:t xml:space="preserve">Projekto partneris, pasirašęs Priedą, organizuoja Lietuvos Respublikos viešųjų pirkimų įstatyme numatytais viešųjų pirkimų būdais viešuosius pirkimus dėl </w:t>
      </w:r>
      <w:r>
        <w:rPr>
          <w:lang w:val="lt-LT"/>
        </w:rPr>
        <w:t>I</w:t>
      </w:r>
      <w:r w:rsidRPr="00A00239">
        <w:rPr>
          <w:lang w:val="lt-LT"/>
        </w:rPr>
        <w:t>nvesticijų projekto parengimo</w:t>
      </w:r>
      <w:r>
        <w:rPr>
          <w:lang w:val="lt-LT"/>
        </w:rPr>
        <w:t>.</w:t>
      </w:r>
    </w:p>
    <w:p w:rsidR="00F16F30" w:rsidRPr="00A00239" w:rsidRDefault="00F16F30" w:rsidP="00F16F30">
      <w:pPr>
        <w:tabs>
          <w:tab w:val="left" w:pos="709"/>
          <w:tab w:val="left" w:pos="851"/>
          <w:tab w:val="left" w:pos="1276"/>
        </w:tabs>
        <w:ind w:firstLine="709"/>
        <w:jc w:val="both"/>
      </w:pPr>
      <w:r>
        <w:t>2.2</w:t>
      </w:r>
      <w:r w:rsidRPr="00A00239">
        <w:t>. Projekto partneris</w:t>
      </w:r>
      <w:r>
        <w:t>,</w:t>
      </w:r>
      <w:r w:rsidRPr="00A00239">
        <w:t xml:space="preserve"> įvykdęs viešuosius pirkimus dėl </w:t>
      </w:r>
      <w:r>
        <w:t>I</w:t>
      </w:r>
      <w:r w:rsidRPr="00A00239">
        <w:t>nvesticijų projekto parengimo, prieš pasiraš</w:t>
      </w:r>
      <w:r>
        <w:t>ydamas</w:t>
      </w:r>
      <w:r w:rsidRPr="00A00239">
        <w:t xml:space="preserve"> sutartį su laimėjusiu tiekėju, pateikia Projekto vykdytojui viešųjų pirkimų dokumentus deri</w:t>
      </w:r>
      <w:r>
        <w:t>nt</w:t>
      </w:r>
      <w:r w:rsidRPr="00A00239">
        <w:t>i su Įgyvendinančiąja institucija; sutartį su laimėjusiu tiekėju pasirašo tik gavęs Įgyvendinančios</w:t>
      </w:r>
      <w:r>
        <w:t>ios</w:t>
      </w:r>
      <w:r w:rsidRPr="00A00239">
        <w:t xml:space="preserve"> institucijos pritarimą, kad pirkimas yra tinkamai įvykdytas</w:t>
      </w:r>
      <w:r>
        <w:t>.</w:t>
      </w:r>
      <w:r w:rsidRPr="00A00239">
        <w:t xml:space="preserve"> </w:t>
      </w:r>
    </w:p>
    <w:p w:rsidR="00F16F30" w:rsidRPr="00A00239" w:rsidRDefault="00F16F30" w:rsidP="00F16F30">
      <w:pPr>
        <w:tabs>
          <w:tab w:val="left" w:pos="709"/>
          <w:tab w:val="left" w:pos="851"/>
          <w:tab w:val="left" w:pos="1276"/>
        </w:tabs>
        <w:ind w:firstLine="709"/>
        <w:jc w:val="both"/>
      </w:pPr>
      <w:r>
        <w:t>2.3</w:t>
      </w:r>
      <w:r w:rsidRPr="00A00239">
        <w:t xml:space="preserve">. Projekto partnerio patirtos išlaidos už tinkamai atliktas ir priimtas </w:t>
      </w:r>
      <w:r>
        <w:t>I</w:t>
      </w:r>
      <w:r w:rsidRPr="00A00239">
        <w:t xml:space="preserve">nvesticijų projekto parengimo paslaugas gali būti apmokamos arba kompensuojamos. Jeigu planuojama, kad  patirtos išlaidos už tinkamai atliktas ir priimtas </w:t>
      </w:r>
      <w:r>
        <w:t>I</w:t>
      </w:r>
      <w:r w:rsidRPr="00A00239">
        <w:t>nvesticijų projekto parengimo paslaugas bus apmokėtos Projekto lėšomis</w:t>
      </w:r>
      <w:r w:rsidRPr="00A00239">
        <w:rPr>
          <w:bCs/>
        </w:rPr>
        <w:t xml:space="preserve">, tai Projekto partneris </w:t>
      </w:r>
      <w:r w:rsidRPr="00A00239">
        <w:t xml:space="preserve">sutartyje turi numatyti, kad sąskaitos už tinkamai atliktas ir priimtas </w:t>
      </w:r>
      <w:r>
        <w:t>I</w:t>
      </w:r>
      <w:r w:rsidRPr="00A00239">
        <w:t>nvesticijų projekto parengimo paslaugas bus apmokėtos Įgyvendinančios</w:t>
      </w:r>
      <w:r>
        <w:t>ios</w:t>
      </w:r>
      <w:r w:rsidRPr="00A00239">
        <w:t xml:space="preserve"> institucijos grafike nurodytais terminais. Projekto partneris išrašytas sąskaitas pateikia Projekto vykdytojui ne vėliau kaip prieš 15 (penkiolika) darbo dienų iki mokėjimo prašymų teikimo Įgyvendinančia</w:t>
      </w:r>
      <w:r>
        <w:t>ja</w:t>
      </w:r>
      <w:r w:rsidRPr="00A00239">
        <w:t>i institucijai grafike nurodytų terminų ir ne vėliau kaip prieš 15 (penkiolika) darbo dienų iki šios Sutarties pabaigos.</w:t>
      </w:r>
    </w:p>
    <w:p w:rsidR="00F16F30" w:rsidRPr="00A00239" w:rsidRDefault="00F16F30" w:rsidP="00F16F30">
      <w:pPr>
        <w:tabs>
          <w:tab w:val="left" w:pos="142"/>
          <w:tab w:val="left" w:pos="709"/>
          <w:tab w:val="left" w:pos="1560"/>
        </w:tabs>
        <w:ind w:firstLine="709"/>
        <w:jc w:val="both"/>
      </w:pPr>
      <w:r w:rsidRPr="00A00239">
        <w:rPr>
          <w:rFonts w:eastAsia="Calibri"/>
          <w:bCs/>
        </w:rPr>
        <w:t>2.</w:t>
      </w:r>
      <w:r>
        <w:rPr>
          <w:rFonts w:eastAsia="Calibri"/>
          <w:bCs/>
        </w:rPr>
        <w:t>4</w:t>
      </w:r>
      <w:r w:rsidRPr="00A00239">
        <w:rPr>
          <w:rFonts w:eastAsia="Calibri"/>
          <w:bCs/>
        </w:rPr>
        <w:t xml:space="preserve">. </w:t>
      </w:r>
      <w:r>
        <w:rPr>
          <w:rFonts w:eastAsia="Calibri"/>
          <w:bCs/>
        </w:rPr>
        <w:t>I</w:t>
      </w:r>
      <w:r w:rsidRPr="00A00239">
        <w:rPr>
          <w:rFonts w:eastAsia="Calibri"/>
          <w:bCs/>
        </w:rPr>
        <w:t>nvesticijų projekto rengimo ir tikslinimo išlaidos gali būti finansuojamos Projekto lėšomis iki 100 proc., neviršijant 5</w:t>
      </w:r>
      <w:r>
        <w:rPr>
          <w:rFonts w:eastAsia="Calibri"/>
          <w:bCs/>
        </w:rPr>
        <w:t> </w:t>
      </w:r>
      <w:r w:rsidRPr="00A00239">
        <w:rPr>
          <w:rFonts w:eastAsia="Calibri"/>
          <w:bCs/>
        </w:rPr>
        <w:t>060 E</w:t>
      </w:r>
      <w:r>
        <w:rPr>
          <w:rFonts w:eastAsia="Calibri"/>
          <w:bCs/>
        </w:rPr>
        <w:t>ur</w:t>
      </w:r>
      <w:r w:rsidRPr="00A00239">
        <w:rPr>
          <w:rFonts w:eastAsia="Calibri"/>
          <w:bCs/>
        </w:rPr>
        <w:t xml:space="preserve"> (penkių tūkstančių šešiasdešimties eurų), įskaitant pridėtinės vertės mokestį, sumos, jeigu atitinka šiuos reikalavimus:</w:t>
      </w:r>
    </w:p>
    <w:p w:rsidR="00F16F30" w:rsidRPr="00A00239" w:rsidRDefault="00F16F30" w:rsidP="00F16F30">
      <w:pPr>
        <w:pStyle w:val="Sraopastraipa"/>
        <w:tabs>
          <w:tab w:val="left" w:pos="709"/>
          <w:tab w:val="left" w:pos="1418"/>
          <w:tab w:val="left" w:pos="1560"/>
        </w:tabs>
        <w:ind w:left="0" w:firstLine="709"/>
        <w:jc w:val="both"/>
        <w:rPr>
          <w:rFonts w:eastAsia="Calibri"/>
          <w:bCs/>
          <w:lang w:val="lt-LT"/>
        </w:rPr>
      </w:pPr>
      <w:r w:rsidRPr="00A00239">
        <w:rPr>
          <w:rFonts w:eastAsia="Calibri"/>
          <w:lang w:val="lt-LT"/>
        </w:rPr>
        <w:lastRenderedPageBreak/>
        <w:t>2.</w:t>
      </w:r>
      <w:r>
        <w:rPr>
          <w:rFonts w:eastAsia="Calibri"/>
          <w:lang w:val="lt-LT"/>
        </w:rPr>
        <w:t>4</w:t>
      </w:r>
      <w:r w:rsidRPr="00A00239">
        <w:rPr>
          <w:rFonts w:eastAsia="Calibri"/>
          <w:lang w:val="lt-LT"/>
        </w:rPr>
        <w:t>.1.</w:t>
      </w:r>
      <w:r w:rsidRPr="00A00239">
        <w:rPr>
          <w:rFonts w:eastAsia="Calibri"/>
          <w:bCs/>
          <w:lang w:val="lt-LT"/>
        </w:rPr>
        <w:t xml:space="preserve"> </w:t>
      </w:r>
      <w:r>
        <w:rPr>
          <w:rFonts w:eastAsia="Calibri"/>
          <w:bCs/>
          <w:lang w:val="lt-LT"/>
        </w:rPr>
        <w:t>I</w:t>
      </w:r>
      <w:r w:rsidRPr="00A00239">
        <w:rPr>
          <w:rFonts w:eastAsia="Calibri"/>
          <w:bCs/>
          <w:lang w:val="lt-LT"/>
        </w:rPr>
        <w:t xml:space="preserve">nvesticijų projektas parengtas pagal Viešųjų pastatų programoje bei Lietuvos Respublikos aplinkos ministro 2016 </w:t>
      </w:r>
      <w:r w:rsidRPr="00A00239">
        <w:rPr>
          <w:rFonts w:eastAsia="Calibri"/>
          <w:lang w:val="lt-LT"/>
        </w:rPr>
        <w:t xml:space="preserve">m. balandžio 29 d. įsakyme Nr. D1-297 „Dėl </w:t>
      </w:r>
      <w:r w:rsidRPr="00A00239">
        <w:rPr>
          <w:rFonts w:eastAsia="Calibri"/>
          <w:bCs/>
          <w:lang w:val="lt-LT"/>
        </w:rPr>
        <w:t>kvietimo rengti savivaldybėms nuosavybės teise priklausančių viešųjų pastatų energijos vartojimo efektyvumo didinimo pilotinius investicijų projektus“ nustatytus reikalavimus;</w:t>
      </w:r>
    </w:p>
    <w:p w:rsidR="00F16F30" w:rsidRPr="00A00239" w:rsidRDefault="00F16F30" w:rsidP="00F16F30">
      <w:pPr>
        <w:pStyle w:val="Sraopastraipa"/>
        <w:tabs>
          <w:tab w:val="left" w:pos="709"/>
          <w:tab w:val="left" w:pos="1418"/>
          <w:tab w:val="left" w:pos="1560"/>
        </w:tabs>
        <w:ind w:left="0" w:firstLine="709"/>
        <w:jc w:val="both"/>
        <w:rPr>
          <w:bCs/>
          <w:lang w:val="lt-LT"/>
        </w:rPr>
      </w:pPr>
      <w:r>
        <w:rPr>
          <w:rFonts w:eastAsia="Calibri"/>
          <w:lang w:val="lt-LT"/>
        </w:rPr>
        <w:t>2.4.2</w:t>
      </w:r>
      <w:r w:rsidRPr="00A00239">
        <w:rPr>
          <w:rFonts w:eastAsia="Calibri"/>
          <w:lang w:val="lt-LT"/>
        </w:rPr>
        <w:t>.</w:t>
      </w:r>
      <w:r w:rsidRPr="00A00239">
        <w:rPr>
          <w:rFonts w:eastAsia="Calibri"/>
          <w:bCs/>
          <w:lang w:val="lt-LT"/>
        </w:rPr>
        <w:t xml:space="preserve"> </w:t>
      </w:r>
      <w:r>
        <w:rPr>
          <w:rFonts w:eastAsia="Calibri"/>
          <w:bCs/>
          <w:lang w:val="lt-LT"/>
        </w:rPr>
        <w:t>I</w:t>
      </w:r>
      <w:r w:rsidRPr="00A00239">
        <w:rPr>
          <w:rFonts w:eastAsia="Calibri"/>
          <w:bCs/>
          <w:lang w:val="lt-LT"/>
        </w:rPr>
        <w:t>nvesticijų projektas, kurio parengimo paslaugų sutartis sudaryta ne anksčiau kaip 2014</w:t>
      </w:r>
      <w:r>
        <w:rPr>
          <w:rFonts w:eastAsia="Calibri"/>
          <w:bCs/>
          <w:lang w:val="lt-LT"/>
        </w:rPr>
        <w:t> </w:t>
      </w:r>
      <w:r w:rsidRPr="00A00239">
        <w:rPr>
          <w:rFonts w:eastAsia="Calibri"/>
          <w:bCs/>
          <w:lang w:val="lt-LT"/>
        </w:rPr>
        <w:t>m. sausio 1 d., patikslintas atsižvelgiant į pas</w:t>
      </w:r>
      <w:r>
        <w:rPr>
          <w:rFonts w:eastAsia="Calibri"/>
          <w:bCs/>
          <w:lang w:val="lt-LT"/>
        </w:rPr>
        <w:t>ikeitusį teisinį reglamentavimą</w:t>
      </w:r>
      <w:r w:rsidRPr="00A00239">
        <w:rPr>
          <w:rFonts w:eastAsia="Calibri"/>
          <w:bCs/>
          <w:lang w:val="lt-LT"/>
        </w:rPr>
        <w:t xml:space="preserve"> ir atitinka Priedo </w:t>
      </w:r>
      <w:r w:rsidRPr="00E92313">
        <w:rPr>
          <w:rFonts w:eastAsia="Calibri"/>
          <w:bCs/>
          <w:lang w:val="lt-LT"/>
        </w:rPr>
        <w:t>2.2</w:t>
      </w:r>
      <w:r w:rsidRPr="00A00239">
        <w:rPr>
          <w:rFonts w:eastAsia="Calibri"/>
          <w:bCs/>
          <w:lang w:val="lt-LT"/>
        </w:rPr>
        <w:t xml:space="preserve"> papunktyje </w:t>
      </w:r>
      <w:r w:rsidRPr="00A00239">
        <w:rPr>
          <w:bCs/>
          <w:lang w:val="lt-LT"/>
        </w:rPr>
        <w:t>numatytus reikalavimus.</w:t>
      </w:r>
    </w:p>
    <w:p w:rsidR="00F16F30" w:rsidRPr="00A00239" w:rsidRDefault="00F16F30" w:rsidP="00F16F30">
      <w:pPr>
        <w:pStyle w:val="Sraopastraipa"/>
        <w:ind w:left="0" w:firstLine="709"/>
        <w:jc w:val="both"/>
        <w:rPr>
          <w:lang w:val="lt-LT"/>
        </w:rPr>
      </w:pPr>
      <w:r w:rsidRPr="00A00239">
        <w:rPr>
          <w:lang w:val="lt-LT" w:eastAsia="lt-LT"/>
        </w:rPr>
        <w:t>2.</w:t>
      </w:r>
      <w:r>
        <w:rPr>
          <w:lang w:val="lt-LT" w:eastAsia="lt-LT"/>
        </w:rPr>
        <w:t>5</w:t>
      </w:r>
      <w:r w:rsidRPr="00A00239">
        <w:rPr>
          <w:lang w:val="lt-LT" w:eastAsia="lt-LT"/>
        </w:rPr>
        <w:t xml:space="preserve">. </w:t>
      </w:r>
      <w:r w:rsidRPr="00A00239">
        <w:rPr>
          <w:lang w:val="lt-LT"/>
        </w:rPr>
        <w:t>Investicijų projektas turi būti parengtas ne vėliau kaip iki 2017 m. balandžio 1 d. ir ne vėliau kaip per 3 mėnesius pateiktas Projekto vykdytojui.</w:t>
      </w:r>
    </w:p>
    <w:p w:rsidR="00F16F30" w:rsidRPr="00A00239" w:rsidRDefault="00F16F30" w:rsidP="00F16F30">
      <w:pPr>
        <w:pStyle w:val="Sraopastraipa"/>
        <w:ind w:left="0" w:firstLine="709"/>
        <w:jc w:val="both"/>
        <w:rPr>
          <w:lang w:val="lt-LT" w:eastAsia="lt-LT"/>
        </w:rPr>
      </w:pPr>
      <w:r w:rsidRPr="00A00239">
        <w:rPr>
          <w:rFonts w:eastAsia="Calibri"/>
          <w:bCs/>
          <w:lang w:val="lt-LT"/>
        </w:rPr>
        <w:t>2.</w:t>
      </w:r>
      <w:r>
        <w:rPr>
          <w:rFonts w:eastAsia="Calibri"/>
          <w:bCs/>
          <w:lang w:val="lt-LT"/>
        </w:rPr>
        <w:t>6</w:t>
      </w:r>
      <w:r w:rsidRPr="00A00239">
        <w:rPr>
          <w:rFonts w:eastAsia="Calibri"/>
          <w:bCs/>
          <w:lang w:val="lt-LT"/>
        </w:rPr>
        <w:t>. Projekto partneris</w:t>
      </w:r>
      <w:r w:rsidRPr="00A00239">
        <w:rPr>
          <w:lang w:val="lt-LT" w:eastAsia="lt-LT"/>
        </w:rPr>
        <w:t xml:space="preserve"> arba jo sprendimu paskirtas savivaldybės viešojo pastato valdytojas</w:t>
      </w:r>
      <w:r>
        <w:rPr>
          <w:lang w:val="lt-LT" w:eastAsia="lt-LT"/>
        </w:rPr>
        <w:t>,</w:t>
      </w:r>
      <w:r w:rsidRPr="00A00239">
        <w:rPr>
          <w:rFonts w:eastAsia="Calibri"/>
          <w:bCs/>
          <w:lang w:val="lt-LT"/>
        </w:rPr>
        <w:t xml:space="preserve"> vadovaudamasis </w:t>
      </w:r>
      <w:r w:rsidRPr="00A00239">
        <w:rPr>
          <w:bCs/>
          <w:lang w:val="lt-LT"/>
        </w:rPr>
        <w:t>Savivaldybių viešųjų pastatų energinio efektyvumo didinimo projektų rengimo ir atrankos tvarkos aprašo, patvirtinto</w:t>
      </w:r>
      <w:r w:rsidRPr="00A00239">
        <w:rPr>
          <w:lang w:val="lt-LT" w:eastAsia="lt-LT"/>
        </w:rPr>
        <w:t xml:space="preserve"> Lietuvos Respublikos aplinkos ministro 2015 m. gegužės 18 d. įsakymu Nr. D1-410 </w:t>
      </w:r>
      <w:r w:rsidRPr="00A00239">
        <w:rPr>
          <w:bCs/>
          <w:lang w:val="lt-LT"/>
        </w:rPr>
        <w:t>(toliau – Aprašas), 12 punkte nustatyta tvarka</w:t>
      </w:r>
      <w:r w:rsidRPr="00A00239">
        <w:rPr>
          <w:rFonts w:eastAsia="Calibri"/>
          <w:bCs/>
          <w:lang w:val="lt-LT"/>
        </w:rPr>
        <w:t xml:space="preserve">, parengtą </w:t>
      </w:r>
      <w:r>
        <w:rPr>
          <w:lang w:val="lt-LT"/>
        </w:rPr>
        <w:t>I</w:t>
      </w:r>
      <w:r w:rsidRPr="00A00239">
        <w:rPr>
          <w:lang w:val="lt-LT"/>
        </w:rPr>
        <w:t xml:space="preserve">nvesticijų projektą teikia vertinti </w:t>
      </w:r>
      <w:r w:rsidRPr="00A00239">
        <w:rPr>
          <w:bCs/>
          <w:lang w:val="lt-LT"/>
        </w:rPr>
        <w:t xml:space="preserve">Apraše nurodytai institucijai. Jei </w:t>
      </w:r>
      <w:r>
        <w:rPr>
          <w:lang w:val="lt-LT" w:eastAsia="lt-LT"/>
        </w:rPr>
        <w:t>N</w:t>
      </w:r>
      <w:r w:rsidRPr="00A00239">
        <w:rPr>
          <w:lang w:val="lt-LT" w:eastAsia="lt-LT"/>
        </w:rPr>
        <w:t>ekilnojamojo turto registro išrašas buvo pateiktas Projekto vykdytojui, siunčiant informaciją dėl Priedo 1 punkte atrinkto savivaldybės nuosavybės teise priklausančio viešojo pastato ir, jei šio atrinkto viešojo pastato nekilnojamojo turto registro išrašo duomenys nesikeitė</w:t>
      </w:r>
      <w:r>
        <w:rPr>
          <w:lang w:val="lt-LT" w:eastAsia="lt-LT"/>
        </w:rPr>
        <w:t>,</w:t>
      </w:r>
      <w:r w:rsidRPr="00A00239">
        <w:rPr>
          <w:lang w:val="lt-LT" w:eastAsia="lt-LT"/>
        </w:rPr>
        <w:t xml:space="preserve"> šio išra</w:t>
      </w:r>
      <w:r>
        <w:rPr>
          <w:lang w:val="lt-LT" w:eastAsia="lt-LT"/>
        </w:rPr>
        <w:t>šo pakartotinai teikti nereikia.</w:t>
      </w:r>
    </w:p>
    <w:p w:rsidR="00F16F30" w:rsidRPr="00A00239" w:rsidRDefault="00F16F30" w:rsidP="00F16F30">
      <w:pPr>
        <w:tabs>
          <w:tab w:val="left" w:pos="709"/>
          <w:tab w:val="left" w:pos="851"/>
          <w:tab w:val="left" w:pos="1276"/>
        </w:tabs>
        <w:ind w:firstLine="709"/>
        <w:jc w:val="both"/>
        <w:rPr>
          <w:bCs/>
        </w:rPr>
      </w:pPr>
      <w:r w:rsidRPr="00A00239">
        <w:t>2.</w:t>
      </w:r>
      <w:r>
        <w:t>7</w:t>
      </w:r>
      <w:r w:rsidRPr="00A00239">
        <w:t xml:space="preserve">. Apraše nurodytai institucijai </w:t>
      </w:r>
      <w:r>
        <w:t>I</w:t>
      </w:r>
      <w:r w:rsidRPr="00A00239">
        <w:t>nvesticijų projektą įvertinus kaip tinkamai parengtą, Projekto partneris Projekto vykdytojui teikia mokėjimo prašymus</w:t>
      </w:r>
      <w:r w:rsidRPr="00A00239">
        <w:rPr>
          <w:bCs/>
        </w:rPr>
        <w:t>, patirtas tinkamas išlaidas pagrindžiančius dokumentus, jei tokios išlaidos buvo patirtos. Teikiami šie dokumentai:</w:t>
      </w:r>
    </w:p>
    <w:p w:rsidR="00F16F30" w:rsidRPr="00A00239" w:rsidRDefault="00F16F30" w:rsidP="00F16F30">
      <w:pPr>
        <w:tabs>
          <w:tab w:val="left" w:pos="709"/>
          <w:tab w:val="left" w:pos="851"/>
          <w:tab w:val="left" w:pos="1276"/>
        </w:tabs>
        <w:ind w:firstLine="709"/>
        <w:jc w:val="both"/>
        <w:rPr>
          <w:bCs/>
        </w:rPr>
      </w:pPr>
      <w:r w:rsidRPr="00A00239">
        <w:rPr>
          <w:bCs/>
        </w:rPr>
        <w:t xml:space="preserve"> 2.</w:t>
      </w:r>
      <w:r>
        <w:rPr>
          <w:bCs/>
        </w:rPr>
        <w:t>7</w:t>
      </w:r>
      <w:r w:rsidRPr="00A00239">
        <w:rPr>
          <w:bCs/>
        </w:rPr>
        <w:t>.1. paslaugos sutartis, jei ši sutartis nebuvo pateikta anksčiau</w:t>
      </w:r>
      <w:r>
        <w:rPr>
          <w:bCs/>
        </w:rPr>
        <w:t>;</w:t>
      </w:r>
    </w:p>
    <w:p w:rsidR="00F16F30" w:rsidRPr="00A00239" w:rsidRDefault="00F16F30" w:rsidP="00F16F30">
      <w:pPr>
        <w:tabs>
          <w:tab w:val="left" w:pos="709"/>
          <w:tab w:val="left" w:pos="851"/>
          <w:tab w:val="left" w:pos="1276"/>
        </w:tabs>
        <w:ind w:firstLine="709"/>
        <w:jc w:val="both"/>
        <w:rPr>
          <w:bCs/>
        </w:rPr>
      </w:pPr>
      <w:r>
        <w:rPr>
          <w:bCs/>
        </w:rPr>
        <w:t xml:space="preserve"> 2.7.2. paslaugų priėmimo–</w:t>
      </w:r>
      <w:r w:rsidRPr="00A00239">
        <w:rPr>
          <w:bCs/>
        </w:rPr>
        <w:t>perdavimo aktas</w:t>
      </w:r>
      <w:r>
        <w:rPr>
          <w:bCs/>
        </w:rPr>
        <w:t>;</w:t>
      </w:r>
    </w:p>
    <w:p w:rsidR="00F16F30" w:rsidRPr="00A00239" w:rsidRDefault="00F16F30" w:rsidP="00F16F30">
      <w:pPr>
        <w:tabs>
          <w:tab w:val="left" w:pos="709"/>
          <w:tab w:val="left" w:pos="851"/>
          <w:tab w:val="left" w:pos="1276"/>
        </w:tabs>
        <w:ind w:firstLine="709"/>
        <w:jc w:val="both"/>
        <w:rPr>
          <w:bCs/>
        </w:rPr>
      </w:pPr>
      <w:r w:rsidRPr="00A00239">
        <w:rPr>
          <w:bCs/>
        </w:rPr>
        <w:t xml:space="preserve"> 2.</w:t>
      </w:r>
      <w:r>
        <w:rPr>
          <w:bCs/>
        </w:rPr>
        <w:t>7</w:t>
      </w:r>
      <w:r w:rsidRPr="00A00239">
        <w:rPr>
          <w:bCs/>
        </w:rPr>
        <w:t>.3. sąskaitos faktūros</w:t>
      </w:r>
      <w:r>
        <w:rPr>
          <w:bCs/>
        </w:rPr>
        <w:t>;</w:t>
      </w:r>
    </w:p>
    <w:p w:rsidR="00F16F30" w:rsidRPr="00A00239" w:rsidRDefault="00F16F30" w:rsidP="00F16F30">
      <w:pPr>
        <w:tabs>
          <w:tab w:val="left" w:pos="709"/>
          <w:tab w:val="left" w:pos="851"/>
          <w:tab w:val="left" w:pos="1276"/>
        </w:tabs>
        <w:ind w:firstLine="709"/>
        <w:jc w:val="both"/>
        <w:rPr>
          <w:bCs/>
        </w:rPr>
      </w:pPr>
      <w:r w:rsidRPr="00A00239">
        <w:rPr>
          <w:bCs/>
        </w:rPr>
        <w:t xml:space="preserve"> 2.</w:t>
      </w:r>
      <w:r>
        <w:rPr>
          <w:bCs/>
        </w:rPr>
        <w:t>7</w:t>
      </w:r>
      <w:r w:rsidRPr="00A00239">
        <w:rPr>
          <w:bCs/>
        </w:rPr>
        <w:t>.4. apmokėjimą patvirtinantys dokumentai, tuo atveju</w:t>
      </w:r>
      <w:r>
        <w:rPr>
          <w:bCs/>
        </w:rPr>
        <w:t>,</w:t>
      </w:r>
      <w:r w:rsidRPr="00A00239">
        <w:rPr>
          <w:bCs/>
        </w:rPr>
        <w:t xml:space="preserve"> jei patirtos išlaidos apmokėtos Projekto partnerio lėšomis</w:t>
      </w:r>
      <w:r>
        <w:rPr>
          <w:bCs/>
        </w:rPr>
        <w:t>;</w:t>
      </w:r>
    </w:p>
    <w:p w:rsidR="00F16F30" w:rsidRPr="00A00239" w:rsidRDefault="00F16F30" w:rsidP="00F16F30">
      <w:pPr>
        <w:tabs>
          <w:tab w:val="left" w:pos="709"/>
          <w:tab w:val="left" w:pos="851"/>
          <w:tab w:val="left" w:pos="1276"/>
        </w:tabs>
        <w:ind w:firstLine="709"/>
        <w:jc w:val="both"/>
        <w:rPr>
          <w:bCs/>
        </w:rPr>
      </w:pPr>
      <w:r w:rsidRPr="00A00239">
        <w:rPr>
          <w:bCs/>
        </w:rPr>
        <w:t>2.</w:t>
      </w:r>
      <w:r>
        <w:rPr>
          <w:bCs/>
        </w:rPr>
        <w:t>7</w:t>
      </w:r>
      <w:r w:rsidRPr="00A00239">
        <w:rPr>
          <w:bCs/>
        </w:rPr>
        <w:t xml:space="preserve">.5. atsakingos institucijos </w:t>
      </w:r>
      <w:r>
        <w:rPr>
          <w:bCs/>
        </w:rPr>
        <w:t>I</w:t>
      </w:r>
      <w:r w:rsidRPr="00A00239">
        <w:rPr>
          <w:bCs/>
        </w:rPr>
        <w:t>nvesticijų plano suderinimo raštas</w:t>
      </w:r>
      <w:r>
        <w:rPr>
          <w:bCs/>
        </w:rPr>
        <w:t>;</w:t>
      </w:r>
    </w:p>
    <w:p w:rsidR="00F16F30" w:rsidRPr="00A00239" w:rsidRDefault="00F16F30" w:rsidP="00F16F30">
      <w:pPr>
        <w:tabs>
          <w:tab w:val="left" w:pos="709"/>
          <w:tab w:val="left" w:pos="851"/>
          <w:tab w:val="left" w:pos="1276"/>
        </w:tabs>
        <w:ind w:firstLine="709"/>
        <w:jc w:val="both"/>
        <w:rPr>
          <w:bCs/>
        </w:rPr>
      </w:pPr>
      <w:r w:rsidRPr="00A00239">
        <w:rPr>
          <w:bCs/>
        </w:rPr>
        <w:t>2.</w:t>
      </w:r>
      <w:r>
        <w:rPr>
          <w:bCs/>
        </w:rPr>
        <w:t>7</w:t>
      </w:r>
      <w:r w:rsidRPr="00A00239">
        <w:rPr>
          <w:bCs/>
        </w:rPr>
        <w:t>.6. kompaktiniame diske įrašytas parengtas projektas</w:t>
      </w:r>
      <w:r>
        <w:rPr>
          <w:bCs/>
        </w:rPr>
        <w:t>;</w:t>
      </w:r>
    </w:p>
    <w:p w:rsidR="00F16F30" w:rsidRPr="00A00239" w:rsidRDefault="00F16F30" w:rsidP="00F16F30">
      <w:pPr>
        <w:pStyle w:val="Sraopastraipa"/>
        <w:ind w:left="0" w:firstLine="709"/>
        <w:jc w:val="both"/>
        <w:rPr>
          <w:lang w:val="lt-LT" w:eastAsia="lt-LT"/>
        </w:rPr>
      </w:pPr>
      <w:r w:rsidRPr="00A00239">
        <w:rPr>
          <w:bCs/>
          <w:lang w:val="lt-LT"/>
        </w:rPr>
        <w:t>2.</w:t>
      </w:r>
      <w:r>
        <w:rPr>
          <w:bCs/>
          <w:lang w:val="lt-LT"/>
        </w:rPr>
        <w:t>7</w:t>
      </w:r>
      <w:r w:rsidRPr="00A00239">
        <w:rPr>
          <w:bCs/>
          <w:lang w:val="lt-LT"/>
        </w:rPr>
        <w:t>.7. Projekto partnerio deklaracija</w:t>
      </w:r>
      <w:r>
        <w:rPr>
          <w:bCs/>
          <w:lang w:val="lt-LT"/>
        </w:rPr>
        <w:t>,</w:t>
      </w:r>
      <w:r w:rsidRPr="00A00239">
        <w:rPr>
          <w:bCs/>
          <w:lang w:val="lt-LT"/>
        </w:rPr>
        <w:t xml:space="preserve"> patvirtinanti, kad už parengtą, ank</w:t>
      </w:r>
      <w:r>
        <w:rPr>
          <w:bCs/>
          <w:lang w:val="lt-LT"/>
        </w:rPr>
        <w:t>s</w:t>
      </w:r>
      <w:r w:rsidRPr="00A00239">
        <w:rPr>
          <w:bCs/>
          <w:lang w:val="lt-LT"/>
        </w:rPr>
        <w:t xml:space="preserve">čiau parengtą ar tikslinamą </w:t>
      </w:r>
      <w:r>
        <w:rPr>
          <w:bCs/>
          <w:lang w:val="lt-LT"/>
        </w:rPr>
        <w:t>I</w:t>
      </w:r>
      <w:r w:rsidRPr="00A00239">
        <w:rPr>
          <w:bCs/>
          <w:lang w:val="lt-LT"/>
        </w:rPr>
        <w:t>nvesticijų projektą parama nebus suteikiama pakartotinai ir apmokė</w:t>
      </w:r>
      <w:r>
        <w:rPr>
          <w:bCs/>
          <w:lang w:val="lt-LT"/>
        </w:rPr>
        <w:t>t</w:t>
      </w:r>
      <w:r w:rsidRPr="00A00239">
        <w:rPr>
          <w:bCs/>
          <w:lang w:val="lt-LT"/>
        </w:rPr>
        <w:t>i teikiamos išlaidos ank</w:t>
      </w:r>
      <w:r>
        <w:rPr>
          <w:bCs/>
          <w:lang w:val="lt-LT"/>
        </w:rPr>
        <w:t>s</w:t>
      </w:r>
      <w:r w:rsidRPr="00A00239">
        <w:rPr>
          <w:bCs/>
          <w:lang w:val="lt-LT"/>
        </w:rPr>
        <w:t xml:space="preserve">čiau nebuvo finansuotos kitais finansavimo šaltiniais, nepažeidžiant </w:t>
      </w:r>
      <w:r w:rsidRPr="00A00239">
        <w:rPr>
          <w:lang w:val="lt-LT"/>
        </w:rPr>
        <w:t xml:space="preserve">Lietuvos Respublikos finansų ministro 2014 m. spalio 8 d. įsakymu Nr. 1K-316 patvirtintų </w:t>
      </w:r>
      <w:r w:rsidRPr="00A00239">
        <w:rPr>
          <w:bCs/>
          <w:lang w:val="lt-LT"/>
        </w:rPr>
        <w:t xml:space="preserve">Projektų administravimo ir finansavimo taisyklių </w:t>
      </w:r>
      <w:r>
        <w:rPr>
          <w:lang w:val="lt-LT"/>
        </w:rPr>
        <w:t>421.11 papunkčio</w:t>
      </w:r>
      <w:r w:rsidRPr="00A00239">
        <w:rPr>
          <w:lang w:val="lt-LT"/>
        </w:rPr>
        <w:t xml:space="preserve"> nuostatos</w:t>
      </w:r>
      <w:r>
        <w:rPr>
          <w:bCs/>
          <w:lang w:val="lt-LT"/>
        </w:rPr>
        <w:t>;</w:t>
      </w:r>
    </w:p>
    <w:p w:rsidR="00F16F30" w:rsidRPr="00A00239" w:rsidRDefault="00F16F30" w:rsidP="00F16F30">
      <w:pPr>
        <w:tabs>
          <w:tab w:val="left" w:pos="709"/>
          <w:tab w:val="left" w:pos="851"/>
          <w:tab w:val="left" w:pos="1276"/>
        </w:tabs>
        <w:ind w:firstLine="709"/>
        <w:jc w:val="both"/>
        <w:rPr>
          <w:bCs/>
        </w:rPr>
      </w:pPr>
      <w:r w:rsidRPr="00A00239">
        <w:rPr>
          <w:bCs/>
        </w:rPr>
        <w:t>2.</w:t>
      </w:r>
      <w:r>
        <w:rPr>
          <w:bCs/>
        </w:rPr>
        <w:t>7</w:t>
      </w:r>
      <w:r w:rsidRPr="00A00239">
        <w:rPr>
          <w:bCs/>
        </w:rPr>
        <w:t>.8. esant poreikiui, kiti dokumentai.</w:t>
      </w:r>
    </w:p>
    <w:p w:rsidR="00F16F30" w:rsidRPr="00A00239" w:rsidRDefault="00F16F30" w:rsidP="00F16F30">
      <w:pPr>
        <w:pStyle w:val="Sraopastraipa"/>
        <w:tabs>
          <w:tab w:val="left" w:pos="709"/>
          <w:tab w:val="left" w:pos="1418"/>
          <w:tab w:val="left" w:pos="1560"/>
        </w:tabs>
        <w:ind w:left="0" w:firstLine="709"/>
        <w:jc w:val="both"/>
        <w:rPr>
          <w:lang w:val="lt-LT"/>
        </w:rPr>
      </w:pPr>
      <w:r w:rsidRPr="00A00239">
        <w:rPr>
          <w:lang w:val="lt-LT"/>
        </w:rPr>
        <w:t>2.</w:t>
      </w:r>
      <w:r>
        <w:rPr>
          <w:lang w:val="lt-LT"/>
        </w:rPr>
        <w:t>8</w:t>
      </w:r>
      <w:r w:rsidRPr="00A00239">
        <w:rPr>
          <w:lang w:val="lt-LT"/>
        </w:rPr>
        <w:t>. Mokėjimo dokumentai Projekto vykdytojui pateikiami ne vėliau kaip prieš 15 (penkiolika) darbo dienų iki mokėjimo prašymų pateikimo Įgyvendinančia</w:t>
      </w:r>
      <w:r>
        <w:rPr>
          <w:lang w:val="lt-LT"/>
        </w:rPr>
        <w:t>ja</w:t>
      </w:r>
      <w:r w:rsidRPr="00A00239">
        <w:rPr>
          <w:lang w:val="lt-LT"/>
        </w:rPr>
        <w:t>i institucijai grafike nurodytų terminų ir ne vėliau kaip prieš 15 (penkiolika) darbo dienų</w:t>
      </w:r>
      <w:r>
        <w:rPr>
          <w:lang w:val="lt-LT"/>
        </w:rPr>
        <w:t xml:space="preserve"> iki Sutarties termino pabaigos.</w:t>
      </w:r>
    </w:p>
    <w:p w:rsidR="00F16F30" w:rsidRPr="00A00239" w:rsidRDefault="00F16F30" w:rsidP="00F16F30">
      <w:pPr>
        <w:pStyle w:val="Sraopastraipa"/>
        <w:tabs>
          <w:tab w:val="left" w:pos="709"/>
          <w:tab w:val="left" w:pos="1418"/>
          <w:tab w:val="left" w:pos="1560"/>
        </w:tabs>
        <w:ind w:left="0" w:firstLine="709"/>
        <w:jc w:val="both"/>
        <w:rPr>
          <w:lang w:val="lt-LT"/>
        </w:rPr>
      </w:pPr>
      <w:r>
        <w:rPr>
          <w:lang w:val="lt-LT"/>
        </w:rPr>
        <w:t>2.9</w:t>
      </w:r>
      <w:r w:rsidRPr="00A00239">
        <w:rPr>
          <w:lang w:val="lt-LT"/>
        </w:rPr>
        <w:t>. Įgyvendinančios</w:t>
      </w:r>
      <w:r>
        <w:rPr>
          <w:lang w:val="lt-LT"/>
        </w:rPr>
        <w:t>ios</w:t>
      </w:r>
      <w:r w:rsidRPr="00A00239">
        <w:rPr>
          <w:lang w:val="lt-LT"/>
        </w:rPr>
        <w:t xml:space="preserve"> institucijos patvirtintas mokėjimo grafikas:</w:t>
      </w:r>
    </w:p>
    <w:p w:rsidR="00F16F30" w:rsidRPr="00A00239" w:rsidRDefault="00F16F30" w:rsidP="00F16F30">
      <w:pPr>
        <w:pStyle w:val="Sraopastraipa"/>
        <w:tabs>
          <w:tab w:val="left" w:pos="709"/>
          <w:tab w:val="left" w:pos="1418"/>
          <w:tab w:val="left" w:pos="1560"/>
        </w:tabs>
        <w:ind w:left="0" w:firstLine="993"/>
        <w:jc w:val="both"/>
        <w:rPr>
          <w:lang w:val="lt-LT"/>
        </w:rPr>
      </w:pP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791"/>
        <w:gridCol w:w="1405"/>
        <w:gridCol w:w="1117"/>
        <w:gridCol w:w="4469"/>
      </w:tblGrid>
      <w:tr w:rsidR="00F16F30" w:rsidRPr="00A00239" w:rsidTr="001036D1">
        <w:tc>
          <w:tcPr>
            <w:tcW w:w="851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b/>
                <w:lang w:val="lt-LT"/>
              </w:rPr>
            </w:pPr>
            <w:r w:rsidRPr="00A00239">
              <w:rPr>
                <w:b/>
                <w:lang w:val="lt-LT"/>
              </w:rPr>
              <w:t>Eil. Nr.</w:t>
            </w:r>
          </w:p>
        </w:tc>
        <w:tc>
          <w:tcPr>
            <w:tcW w:w="1791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b/>
                <w:lang w:val="lt-LT"/>
              </w:rPr>
            </w:pPr>
            <w:r w:rsidRPr="00A00239">
              <w:rPr>
                <w:b/>
                <w:lang w:val="lt-LT"/>
              </w:rPr>
              <w:t>Metai</w:t>
            </w:r>
          </w:p>
        </w:tc>
        <w:tc>
          <w:tcPr>
            <w:tcW w:w="1405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b/>
                <w:lang w:val="lt-LT"/>
              </w:rPr>
            </w:pPr>
            <w:r w:rsidRPr="00A00239">
              <w:rPr>
                <w:b/>
                <w:lang w:val="lt-LT"/>
              </w:rPr>
              <w:t>Mėnuo</w:t>
            </w:r>
          </w:p>
        </w:tc>
        <w:tc>
          <w:tcPr>
            <w:tcW w:w="1117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b/>
                <w:lang w:val="lt-LT"/>
              </w:rPr>
            </w:pPr>
            <w:r w:rsidRPr="00A00239">
              <w:rPr>
                <w:b/>
                <w:lang w:val="lt-LT"/>
              </w:rPr>
              <w:t>Diena</w:t>
            </w:r>
          </w:p>
        </w:tc>
        <w:tc>
          <w:tcPr>
            <w:tcW w:w="4469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b/>
                <w:lang w:val="lt-LT"/>
              </w:rPr>
            </w:pPr>
            <w:r w:rsidRPr="00A00239">
              <w:rPr>
                <w:b/>
                <w:lang w:val="lt-LT"/>
              </w:rPr>
              <w:t>Projekto partneris teikia Projekto vykdytojui mokėjimo prašymus</w:t>
            </w:r>
          </w:p>
        </w:tc>
      </w:tr>
      <w:tr w:rsidR="00F16F30" w:rsidRPr="00A00239" w:rsidTr="001036D1">
        <w:tc>
          <w:tcPr>
            <w:tcW w:w="851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1.</w:t>
            </w:r>
          </w:p>
        </w:tc>
        <w:tc>
          <w:tcPr>
            <w:tcW w:w="1791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2016 m.</w:t>
            </w:r>
          </w:p>
        </w:tc>
        <w:tc>
          <w:tcPr>
            <w:tcW w:w="1405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Spalio</w:t>
            </w:r>
          </w:p>
        </w:tc>
        <w:tc>
          <w:tcPr>
            <w:tcW w:w="1117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15</w:t>
            </w:r>
          </w:p>
        </w:tc>
        <w:tc>
          <w:tcPr>
            <w:tcW w:w="4469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Iki 2016 m. spalio 1 d.</w:t>
            </w:r>
          </w:p>
        </w:tc>
      </w:tr>
      <w:tr w:rsidR="00F16F30" w:rsidRPr="00A00239" w:rsidTr="001036D1">
        <w:tc>
          <w:tcPr>
            <w:tcW w:w="851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2.</w:t>
            </w:r>
          </w:p>
        </w:tc>
        <w:tc>
          <w:tcPr>
            <w:tcW w:w="1791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2017 m.</w:t>
            </w:r>
          </w:p>
        </w:tc>
        <w:tc>
          <w:tcPr>
            <w:tcW w:w="1405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Sausio</w:t>
            </w:r>
          </w:p>
        </w:tc>
        <w:tc>
          <w:tcPr>
            <w:tcW w:w="1117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15</w:t>
            </w:r>
          </w:p>
        </w:tc>
        <w:tc>
          <w:tcPr>
            <w:tcW w:w="4469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Iki 2017 m. sausio 1 d.</w:t>
            </w:r>
          </w:p>
        </w:tc>
      </w:tr>
      <w:tr w:rsidR="00F16F30" w:rsidRPr="00A00239" w:rsidTr="001036D1">
        <w:tc>
          <w:tcPr>
            <w:tcW w:w="851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3.</w:t>
            </w:r>
          </w:p>
        </w:tc>
        <w:tc>
          <w:tcPr>
            <w:tcW w:w="1791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2017 m.</w:t>
            </w:r>
          </w:p>
        </w:tc>
        <w:tc>
          <w:tcPr>
            <w:tcW w:w="1405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Balandžio</w:t>
            </w:r>
          </w:p>
        </w:tc>
        <w:tc>
          <w:tcPr>
            <w:tcW w:w="1117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15</w:t>
            </w:r>
          </w:p>
        </w:tc>
        <w:tc>
          <w:tcPr>
            <w:tcW w:w="4469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Iki 2017 m. balandžio 1 d.</w:t>
            </w:r>
          </w:p>
        </w:tc>
      </w:tr>
      <w:tr w:rsidR="00F16F30" w:rsidRPr="00A00239" w:rsidTr="001036D1">
        <w:tc>
          <w:tcPr>
            <w:tcW w:w="851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4.</w:t>
            </w:r>
          </w:p>
        </w:tc>
        <w:tc>
          <w:tcPr>
            <w:tcW w:w="1791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2017 m.</w:t>
            </w:r>
          </w:p>
        </w:tc>
        <w:tc>
          <w:tcPr>
            <w:tcW w:w="1405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Liepos</w:t>
            </w:r>
          </w:p>
        </w:tc>
        <w:tc>
          <w:tcPr>
            <w:tcW w:w="1117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15</w:t>
            </w:r>
          </w:p>
        </w:tc>
        <w:tc>
          <w:tcPr>
            <w:tcW w:w="4469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Iki 2017 m. liepos 1 d.</w:t>
            </w:r>
          </w:p>
        </w:tc>
      </w:tr>
      <w:tr w:rsidR="00F16F30" w:rsidRPr="00A00239" w:rsidTr="001036D1">
        <w:tc>
          <w:tcPr>
            <w:tcW w:w="851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5.</w:t>
            </w:r>
          </w:p>
        </w:tc>
        <w:tc>
          <w:tcPr>
            <w:tcW w:w="1791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2017 m.</w:t>
            </w:r>
          </w:p>
        </w:tc>
        <w:tc>
          <w:tcPr>
            <w:tcW w:w="1405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Spalio</w:t>
            </w:r>
          </w:p>
        </w:tc>
        <w:tc>
          <w:tcPr>
            <w:tcW w:w="1117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15</w:t>
            </w:r>
          </w:p>
        </w:tc>
        <w:tc>
          <w:tcPr>
            <w:tcW w:w="4469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Iki 2017 m. spalio 1 d.</w:t>
            </w:r>
          </w:p>
        </w:tc>
      </w:tr>
      <w:tr w:rsidR="00F16F30" w:rsidRPr="00A00239" w:rsidTr="001036D1">
        <w:tc>
          <w:tcPr>
            <w:tcW w:w="851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6.</w:t>
            </w:r>
          </w:p>
        </w:tc>
        <w:tc>
          <w:tcPr>
            <w:tcW w:w="1791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2018 m.</w:t>
            </w:r>
          </w:p>
        </w:tc>
        <w:tc>
          <w:tcPr>
            <w:tcW w:w="1405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Sausio</w:t>
            </w:r>
          </w:p>
        </w:tc>
        <w:tc>
          <w:tcPr>
            <w:tcW w:w="1117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15</w:t>
            </w:r>
          </w:p>
        </w:tc>
        <w:tc>
          <w:tcPr>
            <w:tcW w:w="4469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Iki 2018 m. sausio 1 d.</w:t>
            </w:r>
          </w:p>
        </w:tc>
      </w:tr>
      <w:tr w:rsidR="00F16F30" w:rsidRPr="00A00239" w:rsidTr="001036D1">
        <w:tc>
          <w:tcPr>
            <w:tcW w:w="851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7.</w:t>
            </w:r>
          </w:p>
        </w:tc>
        <w:tc>
          <w:tcPr>
            <w:tcW w:w="1791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2018 m.</w:t>
            </w:r>
          </w:p>
        </w:tc>
        <w:tc>
          <w:tcPr>
            <w:tcW w:w="1405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Balandžio</w:t>
            </w:r>
          </w:p>
        </w:tc>
        <w:tc>
          <w:tcPr>
            <w:tcW w:w="1117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15</w:t>
            </w:r>
          </w:p>
        </w:tc>
        <w:tc>
          <w:tcPr>
            <w:tcW w:w="4469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Iki 2018 m. balandžio 1 d.</w:t>
            </w:r>
          </w:p>
        </w:tc>
      </w:tr>
      <w:tr w:rsidR="00F16F30" w:rsidRPr="00A00239" w:rsidTr="001036D1">
        <w:tc>
          <w:tcPr>
            <w:tcW w:w="851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8.</w:t>
            </w:r>
          </w:p>
        </w:tc>
        <w:tc>
          <w:tcPr>
            <w:tcW w:w="1791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2018 m.</w:t>
            </w:r>
          </w:p>
        </w:tc>
        <w:tc>
          <w:tcPr>
            <w:tcW w:w="1405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Liepos</w:t>
            </w:r>
          </w:p>
        </w:tc>
        <w:tc>
          <w:tcPr>
            <w:tcW w:w="1117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15</w:t>
            </w:r>
          </w:p>
        </w:tc>
        <w:tc>
          <w:tcPr>
            <w:tcW w:w="4469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Iki 2018 m. liepos 1 d.</w:t>
            </w:r>
          </w:p>
        </w:tc>
      </w:tr>
      <w:tr w:rsidR="00F16F30" w:rsidRPr="00A00239" w:rsidTr="001036D1">
        <w:tc>
          <w:tcPr>
            <w:tcW w:w="851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9.</w:t>
            </w:r>
          </w:p>
        </w:tc>
        <w:tc>
          <w:tcPr>
            <w:tcW w:w="1791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2018 m.</w:t>
            </w:r>
          </w:p>
        </w:tc>
        <w:tc>
          <w:tcPr>
            <w:tcW w:w="1405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Rugsėjo</w:t>
            </w:r>
          </w:p>
        </w:tc>
        <w:tc>
          <w:tcPr>
            <w:tcW w:w="1117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15</w:t>
            </w:r>
          </w:p>
        </w:tc>
        <w:tc>
          <w:tcPr>
            <w:tcW w:w="4469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Iki 2018 m. rugsėjo 1 d.</w:t>
            </w:r>
          </w:p>
        </w:tc>
      </w:tr>
      <w:tr w:rsidR="00F16F30" w:rsidRPr="00A00239" w:rsidTr="001036D1">
        <w:tc>
          <w:tcPr>
            <w:tcW w:w="851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10.</w:t>
            </w:r>
          </w:p>
        </w:tc>
        <w:tc>
          <w:tcPr>
            <w:tcW w:w="1791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 xml:space="preserve">2018 m. </w:t>
            </w:r>
          </w:p>
        </w:tc>
        <w:tc>
          <w:tcPr>
            <w:tcW w:w="1405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Lapkričio</w:t>
            </w:r>
          </w:p>
        </w:tc>
        <w:tc>
          <w:tcPr>
            <w:tcW w:w="1117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30</w:t>
            </w:r>
          </w:p>
        </w:tc>
        <w:tc>
          <w:tcPr>
            <w:tcW w:w="4469" w:type="dxa"/>
          </w:tcPr>
          <w:p w:rsidR="00F16F30" w:rsidRPr="00A00239" w:rsidRDefault="00F16F30" w:rsidP="001036D1">
            <w:pPr>
              <w:pStyle w:val="Sraopastraipa"/>
              <w:tabs>
                <w:tab w:val="left" w:pos="709"/>
                <w:tab w:val="left" w:pos="1418"/>
                <w:tab w:val="left" w:pos="1560"/>
              </w:tabs>
              <w:ind w:left="0"/>
              <w:jc w:val="center"/>
              <w:rPr>
                <w:lang w:val="lt-LT"/>
              </w:rPr>
            </w:pPr>
            <w:r w:rsidRPr="00A00239">
              <w:rPr>
                <w:lang w:val="lt-LT"/>
              </w:rPr>
              <w:t>Iki 2018 m. lapkričio 15 d.</w:t>
            </w:r>
          </w:p>
        </w:tc>
      </w:tr>
    </w:tbl>
    <w:p w:rsidR="00F16F30" w:rsidRPr="00A00239" w:rsidRDefault="00F16F30" w:rsidP="00F16F30">
      <w:pPr>
        <w:tabs>
          <w:tab w:val="left" w:pos="709"/>
          <w:tab w:val="left" w:pos="1418"/>
          <w:tab w:val="left" w:pos="1560"/>
        </w:tabs>
        <w:jc w:val="both"/>
      </w:pPr>
    </w:p>
    <w:p w:rsidR="00F16F30" w:rsidRPr="00A00239" w:rsidRDefault="00F16F30" w:rsidP="00F16F30">
      <w:pPr>
        <w:pStyle w:val="Sraopastraipa"/>
        <w:tabs>
          <w:tab w:val="left" w:pos="709"/>
          <w:tab w:val="left" w:pos="1418"/>
          <w:tab w:val="left" w:pos="1560"/>
        </w:tabs>
        <w:ind w:left="0" w:firstLine="709"/>
        <w:jc w:val="both"/>
        <w:rPr>
          <w:bCs/>
          <w:lang w:val="lt-LT"/>
        </w:rPr>
      </w:pPr>
      <w:r w:rsidRPr="00A00239">
        <w:rPr>
          <w:bCs/>
          <w:lang w:val="lt-LT"/>
        </w:rPr>
        <w:lastRenderedPageBreak/>
        <w:t>2.</w:t>
      </w:r>
      <w:r>
        <w:rPr>
          <w:bCs/>
          <w:lang w:val="lt-LT"/>
        </w:rPr>
        <w:t>10</w:t>
      </w:r>
      <w:r w:rsidRPr="00A00239">
        <w:rPr>
          <w:bCs/>
          <w:lang w:val="lt-LT"/>
        </w:rPr>
        <w:t xml:space="preserve">. Projekto partneriui netinkamai įvykdžius viešuosius pirkimus dėl </w:t>
      </w:r>
      <w:r>
        <w:rPr>
          <w:bCs/>
          <w:lang w:val="lt-LT"/>
        </w:rPr>
        <w:t>I</w:t>
      </w:r>
      <w:r w:rsidRPr="00A00239">
        <w:rPr>
          <w:bCs/>
          <w:lang w:val="lt-LT"/>
        </w:rPr>
        <w:t xml:space="preserve">nvesticijų projekto parengimo, viršijus šiame Priede nurodytą finansuojamą </w:t>
      </w:r>
      <w:r>
        <w:rPr>
          <w:bCs/>
          <w:lang w:val="lt-LT"/>
        </w:rPr>
        <w:t>I</w:t>
      </w:r>
      <w:r w:rsidRPr="00A00239">
        <w:rPr>
          <w:bCs/>
          <w:lang w:val="lt-LT"/>
        </w:rPr>
        <w:t xml:space="preserve">nvesticijų projekto parengimo sumą, netinkamai parengus </w:t>
      </w:r>
      <w:r>
        <w:rPr>
          <w:bCs/>
          <w:lang w:val="lt-LT"/>
        </w:rPr>
        <w:t>I</w:t>
      </w:r>
      <w:r w:rsidRPr="00A00239">
        <w:rPr>
          <w:bCs/>
          <w:lang w:val="lt-LT"/>
        </w:rPr>
        <w:t xml:space="preserve">nvesticijų projektą ir kitais panašiais atvejais, Projekto partneris įsipareigoja padengti netinkamas finansuoti, tačiau šiam Projektui įgyvendinti būtinas išlaidas ir tinkamas išlaidas, kurių nepadengia Projekto finansavimas. </w:t>
      </w:r>
    </w:p>
    <w:p w:rsidR="00F16F30" w:rsidRPr="00A00239" w:rsidRDefault="00F16F30" w:rsidP="00F16F30">
      <w:pPr>
        <w:tabs>
          <w:tab w:val="left" w:pos="720"/>
        </w:tabs>
        <w:ind w:firstLine="709"/>
        <w:jc w:val="both"/>
      </w:pPr>
      <w:r w:rsidRPr="00A00239">
        <w:t>2.</w:t>
      </w:r>
      <w:r>
        <w:t>11</w:t>
      </w:r>
      <w:r w:rsidRPr="00A00239">
        <w:t>. Priedas sudarytas vadovaujantis pagrindine Sutartimi ir Lietuvos Respublikos teisės aktais.</w:t>
      </w:r>
    </w:p>
    <w:p w:rsidR="00F16F30" w:rsidRPr="00A00239" w:rsidRDefault="00F16F30" w:rsidP="00F16F30">
      <w:pPr>
        <w:tabs>
          <w:tab w:val="left" w:pos="720"/>
        </w:tabs>
        <w:ind w:firstLine="709"/>
        <w:jc w:val="both"/>
      </w:pPr>
      <w:r w:rsidRPr="00A00239">
        <w:t>2.</w:t>
      </w:r>
      <w:r>
        <w:t>12</w:t>
      </w:r>
      <w:r w:rsidRPr="00A00239">
        <w:t xml:space="preserve">. Šalių ginčai, kilę dėl pagrindinės Sutarties Priedo vykdymo, sprendžiami </w:t>
      </w:r>
      <w:r>
        <w:t>Š</w:t>
      </w:r>
      <w:r w:rsidRPr="00A00239">
        <w:t xml:space="preserve">alių derybomis. Jei </w:t>
      </w:r>
      <w:r>
        <w:t>Š</w:t>
      </w:r>
      <w:r w:rsidRPr="00A00239">
        <w:t xml:space="preserve">alių tarpusavio ginčų nepavyksta išspręsti taikiai per 20 dienų, ginčai sprendžiami Lietuvos Respublikos teisme Lietuvos Respublikos teisės aktų nustatyta tvarka pagal Projekto vykdytojo buveinę, nurodytą </w:t>
      </w:r>
      <w:r>
        <w:t>J</w:t>
      </w:r>
      <w:r w:rsidRPr="00A00239">
        <w:t>uridinių asmenų registre.</w:t>
      </w:r>
    </w:p>
    <w:p w:rsidR="00F16F30" w:rsidRPr="00A00239" w:rsidRDefault="00F16F30" w:rsidP="00F16F30">
      <w:pPr>
        <w:tabs>
          <w:tab w:val="left" w:pos="7512"/>
        </w:tabs>
      </w:pPr>
    </w:p>
    <w:p w:rsidR="00F16F30" w:rsidRPr="00A00239" w:rsidRDefault="00F16F30" w:rsidP="00F16F30">
      <w:pPr>
        <w:tabs>
          <w:tab w:val="left" w:pos="7512"/>
        </w:tabs>
      </w:pPr>
    </w:p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4928"/>
        <w:gridCol w:w="4853"/>
      </w:tblGrid>
      <w:tr w:rsidR="00F16F30" w:rsidRPr="00A00239" w:rsidTr="001036D1">
        <w:tc>
          <w:tcPr>
            <w:tcW w:w="4928" w:type="dxa"/>
          </w:tcPr>
          <w:p w:rsidR="00F16F30" w:rsidRPr="00A00239" w:rsidRDefault="00F16F30" w:rsidP="001036D1">
            <w:pPr>
              <w:widowControl w:val="0"/>
              <w:snapToGrid w:val="0"/>
              <w:jc w:val="both"/>
              <w:rPr>
                <w:b/>
              </w:rPr>
            </w:pPr>
            <w:r w:rsidRPr="00A00239">
              <w:rPr>
                <w:b/>
              </w:rPr>
              <w:t>Projekto vykdytojas</w:t>
            </w:r>
          </w:p>
          <w:p w:rsidR="00F16F30" w:rsidRPr="00A00239" w:rsidRDefault="00F16F30" w:rsidP="001036D1">
            <w:pPr>
              <w:widowControl w:val="0"/>
              <w:snapToGrid w:val="0"/>
              <w:jc w:val="both"/>
            </w:pPr>
            <w:r w:rsidRPr="00A00239">
              <w:t>VšĮ Būsto energijos taupymo agentūra</w:t>
            </w:r>
          </w:p>
          <w:p w:rsidR="00F16F30" w:rsidRPr="00A00239" w:rsidRDefault="00F16F30" w:rsidP="001036D1">
            <w:pPr>
              <w:widowControl w:val="0"/>
              <w:snapToGrid w:val="0"/>
              <w:jc w:val="both"/>
            </w:pPr>
            <w:r>
              <w:t xml:space="preserve">Švitrigailos g. 11B, </w:t>
            </w:r>
            <w:r w:rsidRPr="00A00239">
              <w:t>03228</w:t>
            </w:r>
            <w:r>
              <w:t xml:space="preserve"> Vilnius</w:t>
            </w:r>
          </w:p>
          <w:p w:rsidR="00F16F30" w:rsidRPr="00A00239" w:rsidRDefault="00F16F30" w:rsidP="001036D1">
            <w:pPr>
              <w:widowControl w:val="0"/>
              <w:snapToGrid w:val="0"/>
              <w:jc w:val="both"/>
            </w:pPr>
            <w:r w:rsidRPr="00A00239">
              <w:t>Juridinio asmens kodas 303004035</w:t>
            </w:r>
          </w:p>
          <w:p w:rsidR="00F16F30" w:rsidRPr="00A00239" w:rsidRDefault="00F16F30" w:rsidP="001036D1">
            <w:pPr>
              <w:widowControl w:val="0"/>
              <w:snapToGrid w:val="0"/>
              <w:jc w:val="both"/>
            </w:pPr>
            <w:r w:rsidRPr="00A00239">
              <w:t>A</w:t>
            </w:r>
            <w:r>
              <w:t>. </w:t>
            </w:r>
            <w:r w:rsidRPr="00A00239">
              <w:t>s LT 967044060007883500</w:t>
            </w:r>
          </w:p>
          <w:p w:rsidR="00F16F30" w:rsidRPr="00A00239" w:rsidRDefault="00F16F30" w:rsidP="001036D1">
            <w:pPr>
              <w:widowControl w:val="0"/>
              <w:snapToGrid w:val="0"/>
              <w:jc w:val="both"/>
            </w:pPr>
            <w:r w:rsidRPr="00A00239">
              <w:t>AB SEB bankas</w:t>
            </w:r>
          </w:p>
          <w:p w:rsidR="00F16F30" w:rsidRPr="00A00239" w:rsidRDefault="00F16F30" w:rsidP="001036D1">
            <w:pPr>
              <w:widowControl w:val="0"/>
              <w:snapToGrid w:val="0"/>
              <w:jc w:val="both"/>
            </w:pPr>
            <w:r w:rsidRPr="00A00239">
              <w:t>Banko kodas 70440</w:t>
            </w:r>
          </w:p>
          <w:p w:rsidR="00F16F30" w:rsidRPr="00A00239" w:rsidRDefault="00F16F30" w:rsidP="001036D1">
            <w:pPr>
              <w:widowControl w:val="0"/>
              <w:snapToGrid w:val="0"/>
              <w:jc w:val="both"/>
            </w:pPr>
            <w:r w:rsidRPr="00A00239">
              <w:t xml:space="preserve">Tel. (8 5) </w:t>
            </w:r>
            <w:r>
              <w:t xml:space="preserve"> </w:t>
            </w:r>
            <w:r w:rsidRPr="00A00239">
              <w:t>270</w:t>
            </w:r>
            <w:r>
              <w:t xml:space="preserve"> </w:t>
            </w:r>
            <w:r w:rsidRPr="00A00239">
              <w:t>5455</w:t>
            </w:r>
          </w:p>
          <w:p w:rsidR="00F16F30" w:rsidRPr="00A00239" w:rsidRDefault="00F16F30" w:rsidP="001036D1">
            <w:pPr>
              <w:widowControl w:val="0"/>
              <w:snapToGrid w:val="0"/>
              <w:jc w:val="both"/>
            </w:pPr>
          </w:p>
          <w:p w:rsidR="00F16F30" w:rsidRPr="00A00239" w:rsidRDefault="00F16F30" w:rsidP="001036D1">
            <w:pPr>
              <w:widowControl w:val="0"/>
              <w:snapToGrid w:val="0"/>
              <w:jc w:val="both"/>
            </w:pPr>
          </w:p>
          <w:p w:rsidR="00F16F30" w:rsidRPr="00A00239" w:rsidRDefault="00F16F30" w:rsidP="001036D1">
            <w:r w:rsidRPr="00A00239">
              <w:t xml:space="preserve">Būsto energijos taupymo agentūros </w:t>
            </w:r>
          </w:p>
          <w:p w:rsidR="00F16F30" w:rsidRPr="00A00239" w:rsidRDefault="00F16F30" w:rsidP="001036D1">
            <w:r w:rsidRPr="00A00239">
              <w:t>direktorius</w:t>
            </w:r>
          </w:p>
          <w:p w:rsidR="00F16F30" w:rsidRPr="009516C0" w:rsidRDefault="00F16F30" w:rsidP="001036D1">
            <w:pPr>
              <w:pStyle w:val="Sraopastraipa"/>
              <w:ind w:left="0" w:firstLine="3189"/>
              <w:rPr>
                <w:sz w:val="20"/>
                <w:szCs w:val="20"/>
                <w:lang w:val="lt-LT"/>
              </w:rPr>
            </w:pPr>
            <w:r w:rsidRPr="009516C0">
              <w:rPr>
                <w:sz w:val="20"/>
                <w:szCs w:val="20"/>
                <w:lang w:val="lt-LT"/>
              </w:rPr>
              <w:t>A. V.</w:t>
            </w:r>
          </w:p>
          <w:p w:rsidR="00F16F30" w:rsidRPr="009516C0" w:rsidRDefault="00F16F30" w:rsidP="001036D1">
            <w:pPr>
              <w:rPr>
                <w:sz w:val="20"/>
                <w:szCs w:val="20"/>
              </w:rPr>
            </w:pPr>
          </w:p>
          <w:p w:rsidR="00F16F30" w:rsidRPr="00A00239" w:rsidRDefault="00F16F30" w:rsidP="001036D1">
            <w:r w:rsidRPr="00A00239">
              <w:t xml:space="preserve">Valius Serbenta </w:t>
            </w:r>
          </w:p>
        </w:tc>
        <w:tc>
          <w:tcPr>
            <w:tcW w:w="4853" w:type="dxa"/>
          </w:tcPr>
          <w:p w:rsidR="00F16F30" w:rsidRPr="00A00239" w:rsidRDefault="00F16F30" w:rsidP="001036D1">
            <w:pPr>
              <w:rPr>
                <w:b/>
              </w:rPr>
            </w:pPr>
            <w:r w:rsidRPr="00A00239">
              <w:rPr>
                <w:b/>
              </w:rPr>
              <w:t>Projekto partneris</w:t>
            </w:r>
          </w:p>
          <w:p w:rsidR="00F16F30" w:rsidRDefault="00F16F30" w:rsidP="001036D1">
            <w:r>
              <w:t xml:space="preserve">Klaipėdos miesto </w:t>
            </w:r>
            <w:r w:rsidRPr="00A00239">
              <w:t xml:space="preserve">savivaldybė </w:t>
            </w:r>
          </w:p>
          <w:p w:rsidR="00F16F30" w:rsidRPr="00A00239" w:rsidRDefault="00F16F30" w:rsidP="001036D1">
            <w:r>
              <w:t>Liepų g. 11, 91502 Klaipėda</w:t>
            </w:r>
          </w:p>
          <w:p w:rsidR="00F16F30" w:rsidRPr="00A00239" w:rsidRDefault="00F16F30" w:rsidP="001036D1">
            <w:r w:rsidRPr="00A00239">
              <w:t>Juridinio asmens kodas</w:t>
            </w:r>
            <w:r>
              <w:t xml:space="preserve"> 188710823</w:t>
            </w:r>
          </w:p>
          <w:p w:rsidR="00F16F30" w:rsidRPr="00A00239" w:rsidRDefault="00F16F30" w:rsidP="001036D1">
            <w:r w:rsidRPr="00A00239">
              <w:t>A</w:t>
            </w:r>
            <w:r>
              <w:t>. </w:t>
            </w:r>
            <w:r w:rsidRPr="00A00239">
              <w:t>s</w:t>
            </w:r>
            <w:r>
              <w:t xml:space="preserve"> LT 047300010002331088</w:t>
            </w:r>
          </w:p>
          <w:p w:rsidR="00F16F30" w:rsidRDefault="00F16F30" w:rsidP="001036D1">
            <w:r w:rsidRPr="00A00239">
              <w:t xml:space="preserve">AB </w:t>
            </w:r>
            <w:r>
              <w:t xml:space="preserve">„Swedbank“ </w:t>
            </w:r>
          </w:p>
          <w:p w:rsidR="00F16F30" w:rsidRPr="00A00239" w:rsidRDefault="00F16F30" w:rsidP="001036D1">
            <w:r w:rsidRPr="00A00239">
              <w:t>Banko kodas</w:t>
            </w:r>
            <w:r>
              <w:t xml:space="preserve"> 73000</w:t>
            </w:r>
          </w:p>
          <w:p w:rsidR="00F16F30" w:rsidRPr="00A00239" w:rsidRDefault="00F16F30" w:rsidP="001036D1">
            <w:pPr>
              <w:rPr>
                <w:b/>
              </w:rPr>
            </w:pPr>
            <w:r w:rsidRPr="00A00239">
              <w:t>Tel.</w:t>
            </w:r>
            <w:r>
              <w:t xml:space="preserve"> (8 46)  39 60 08</w:t>
            </w:r>
          </w:p>
          <w:p w:rsidR="00F16F30" w:rsidRDefault="00F16F30" w:rsidP="001036D1"/>
          <w:p w:rsidR="00F16F30" w:rsidRPr="00A00239" w:rsidRDefault="00F16F30" w:rsidP="001036D1">
            <w:pPr>
              <w:rPr>
                <w:bCs/>
              </w:rPr>
            </w:pPr>
          </w:p>
          <w:p w:rsidR="00F16F30" w:rsidRPr="00A00239" w:rsidRDefault="00F16F30" w:rsidP="001036D1">
            <w:pPr>
              <w:pStyle w:val="Sraopastraipa"/>
              <w:ind w:left="0"/>
              <w:rPr>
                <w:lang w:val="lt-LT"/>
              </w:rPr>
            </w:pPr>
            <w:r>
              <w:rPr>
                <w:lang w:val="lt-LT"/>
              </w:rPr>
              <w:t>Klaipėdos miesto savivaldybės administracijos direktorius</w:t>
            </w:r>
          </w:p>
          <w:p w:rsidR="00F16F30" w:rsidRDefault="00F16F30" w:rsidP="001036D1">
            <w:pPr>
              <w:pStyle w:val="Sraopastraipa"/>
              <w:ind w:left="0" w:firstLine="3897"/>
              <w:rPr>
                <w:sz w:val="20"/>
                <w:szCs w:val="20"/>
                <w:lang w:val="lt-LT"/>
              </w:rPr>
            </w:pPr>
            <w:r w:rsidRPr="009516C0">
              <w:rPr>
                <w:sz w:val="20"/>
                <w:szCs w:val="20"/>
                <w:lang w:val="lt-LT"/>
              </w:rPr>
              <w:t>A. V.</w:t>
            </w:r>
          </w:p>
          <w:p w:rsidR="00F16F30" w:rsidRPr="009516C0" w:rsidRDefault="00F16F30" w:rsidP="001036D1">
            <w:pPr>
              <w:pStyle w:val="Sraopastraipa"/>
              <w:ind w:left="0" w:firstLine="3897"/>
              <w:rPr>
                <w:sz w:val="20"/>
                <w:szCs w:val="20"/>
                <w:lang w:val="lt-LT"/>
              </w:rPr>
            </w:pPr>
          </w:p>
          <w:p w:rsidR="00F16F30" w:rsidRPr="00A00239" w:rsidRDefault="00F16F30" w:rsidP="001036D1">
            <w:pPr>
              <w:pStyle w:val="Sraopastraipa"/>
              <w:ind w:left="0"/>
            </w:pPr>
            <w:r>
              <w:rPr>
                <w:lang w:val="lt-LT"/>
              </w:rPr>
              <w:t>Saulius Budinas</w:t>
            </w:r>
          </w:p>
        </w:tc>
      </w:tr>
    </w:tbl>
    <w:p w:rsidR="00F16F30" w:rsidRDefault="00F16F30" w:rsidP="00F16F30">
      <w:pPr>
        <w:pStyle w:val="Sraopastraipa"/>
        <w:tabs>
          <w:tab w:val="left" w:pos="7512"/>
        </w:tabs>
        <w:ind w:left="0"/>
      </w:pPr>
    </w:p>
    <w:p w:rsidR="00F16F30" w:rsidRDefault="00F16F30" w:rsidP="00F16F30">
      <w:pPr>
        <w:jc w:val="center"/>
      </w:pPr>
    </w:p>
    <w:p w:rsidR="002D78BA" w:rsidRDefault="002D78BA" w:rsidP="00F16F30">
      <w:pPr>
        <w:jc w:val="center"/>
      </w:pPr>
    </w:p>
    <w:sectPr w:rsidR="002D78BA" w:rsidSect="00D57F27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414" w:rsidRDefault="00697414">
      <w:r>
        <w:separator/>
      </w:r>
    </w:p>
  </w:endnote>
  <w:endnote w:type="continuationSeparator" w:id="0">
    <w:p w:rsidR="00697414" w:rsidRDefault="0069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414" w:rsidRDefault="00697414">
      <w:r>
        <w:separator/>
      </w:r>
    </w:p>
  </w:footnote>
  <w:footnote w:type="continuationSeparator" w:id="0">
    <w:p w:rsidR="00697414" w:rsidRDefault="0069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:rsidR="00D57F27" w:rsidRDefault="00F16F3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4E2">
          <w:rPr>
            <w:noProof/>
          </w:rPr>
          <w:t>3</w:t>
        </w:r>
        <w:r>
          <w:fldChar w:fldCharType="end"/>
        </w:r>
      </w:p>
    </w:sdtContent>
  </w:sdt>
  <w:p w:rsidR="00D57F27" w:rsidRDefault="0069741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64789"/>
    <w:multiLevelType w:val="multilevel"/>
    <w:tmpl w:val="2C704BF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30"/>
    <w:rsid w:val="002D78BA"/>
    <w:rsid w:val="00697414"/>
    <w:rsid w:val="00EB04E2"/>
    <w:rsid w:val="00F1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9DFFF-9817-4D46-868A-78BB6452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16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16F3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16F30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F16F30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5129</Words>
  <Characters>2924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Kubiliene</dc:creator>
  <cp:lastModifiedBy>Virginija Palaimiene</cp:lastModifiedBy>
  <cp:revision>2</cp:revision>
  <dcterms:created xsi:type="dcterms:W3CDTF">2016-10-28T12:03:00Z</dcterms:created>
  <dcterms:modified xsi:type="dcterms:W3CDTF">2016-10-28T12:03:00Z</dcterms:modified>
</cp:coreProperties>
</file>