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1572BA85" w14:textId="77777777" w:rsidTr="005445B4">
        <w:tc>
          <w:tcPr>
            <w:tcW w:w="4819" w:type="dxa"/>
          </w:tcPr>
          <w:p w14:paraId="1572BA84" w14:textId="77777777" w:rsidR="00B05032" w:rsidRDefault="0006079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1572BA87" w14:textId="77777777" w:rsidTr="005445B4">
        <w:tc>
          <w:tcPr>
            <w:tcW w:w="4819" w:type="dxa"/>
          </w:tcPr>
          <w:p w14:paraId="1572BA86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1572BA89" w14:textId="77777777" w:rsidTr="005445B4">
        <w:tc>
          <w:tcPr>
            <w:tcW w:w="4819" w:type="dxa"/>
          </w:tcPr>
          <w:p w14:paraId="1572BA88" w14:textId="77777777" w:rsidR="0006079E" w:rsidRDefault="00CA60B2" w:rsidP="0006079E">
            <w:r>
              <w:t>direktoriaus</w:t>
            </w:r>
            <w:r w:rsidR="0006079E">
              <w:t xml:space="preserve"> </w:t>
            </w:r>
            <w:bookmarkStart w:id="1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2017 m. balandžio 18 d.</w:t>
            </w:r>
            <w:r w:rsidR="0006079E">
              <w:rPr>
                <w:noProof/>
              </w:rPr>
              <w:fldChar w:fldCharType="end"/>
            </w:r>
            <w:bookmarkEnd w:id="1"/>
          </w:p>
        </w:tc>
      </w:tr>
      <w:tr w:rsidR="0006079E" w14:paraId="1572BA8B" w14:textId="77777777" w:rsidTr="005445B4">
        <w:tc>
          <w:tcPr>
            <w:tcW w:w="4819" w:type="dxa"/>
          </w:tcPr>
          <w:p w14:paraId="1572BA8A" w14:textId="77777777" w:rsidR="0006079E" w:rsidRDefault="00CA60B2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bookmarkStart w:id="2" w:name="dokumentoNr"/>
            <w:r w:rsidR="0006079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AD1-938</w:t>
            </w:r>
            <w:r w:rsidR="0006079E">
              <w:rPr>
                <w:noProof/>
              </w:rPr>
              <w:fldChar w:fldCharType="end"/>
            </w:r>
            <w:bookmarkEnd w:id="2"/>
          </w:p>
        </w:tc>
      </w:tr>
    </w:tbl>
    <w:p w14:paraId="1572BA8C" w14:textId="77777777" w:rsidR="0006079E" w:rsidRDefault="0006079E" w:rsidP="0006079E">
      <w:pPr>
        <w:jc w:val="center"/>
      </w:pPr>
    </w:p>
    <w:p w14:paraId="1572BA8D" w14:textId="77777777" w:rsidR="00A87420" w:rsidRDefault="00A87420" w:rsidP="0006079E">
      <w:pPr>
        <w:jc w:val="center"/>
      </w:pPr>
    </w:p>
    <w:p w14:paraId="1572BA8E" w14:textId="77777777" w:rsidR="00376CFE" w:rsidRPr="002534C7" w:rsidRDefault="003D1841" w:rsidP="0006079E">
      <w:pPr>
        <w:jc w:val="center"/>
        <w:rPr>
          <w:b/>
        </w:rPr>
      </w:pPr>
      <w:r w:rsidRPr="003D1841">
        <w:rPr>
          <w:b/>
        </w:rPr>
        <w:t>TRIUKŠMO ŠALTINIŲ VALDYTOJŲ,</w:t>
      </w:r>
      <w:r w:rsidR="006B4218">
        <w:rPr>
          <w:b/>
        </w:rPr>
        <w:t xml:space="preserve"> VYKDANČIŲ STATYBOS DARBUS GYVENAMOSIOSE PATALPOSE IR GYVENAMOSIOSE TERITORIJOSE IR</w:t>
      </w:r>
      <w:r w:rsidRPr="003D1841">
        <w:rPr>
          <w:b/>
        </w:rPr>
        <w:t xml:space="preserve"> KURIE NĖRA ŪKIO SUBJEKTAI, PLANINIŲ PATIKRINIMŲ TAISYKLĖS</w:t>
      </w:r>
    </w:p>
    <w:p w14:paraId="1572BA8F" w14:textId="77777777" w:rsidR="003D1841" w:rsidRDefault="003D1841" w:rsidP="003D1841">
      <w:pPr>
        <w:jc w:val="center"/>
        <w:rPr>
          <w:rFonts w:ascii="Palemonas" w:hAnsi="Palemonas" w:cs="Palemonas"/>
          <w:lang w:eastAsia="lt-LT"/>
        </w:rPr>
      </w:pPr>
    </w:p>
    <w:p w14:paraId="1572BA90" w14:textId="77777777" w:rsidR="003D1841" w:rsidRDefault="003D1841" w:rsidP="003D1841">
      <w:pPr>
        <w:ind w:firstLine="720"/>
        <w:jc w:val="center"/>
        <w:rPr>
          <w:rFonts w:ascii="Palemonas" w:hAnsi="Palemonas" w:cs="Palemonas"/>
          <w:b/>
          <w:bCs/>
          <w:lang w:eastAsia="lt-LT"/>
        </w:rPr>
      </w:pPr>
      <w:r>
        <w:rPr>
          <w:rFonts w:ascii="Palemonas" w:hAnsi="Palemonas" w:cs="Palemonas"/>
          <w:b/>
          <w:bCs/>
          <w:lang w:eastAsia="lt-LT"/>
        </w:rPr>
        <w:t>I. BENDROSIOS NUOSTATOS</w:t>
      </w:r>
    </w:p>
    <w:p w14:paraId="1572BA91" w14:textId="77777777" w:rsidR="003D1841" w:rsidRDefault="003D1841" w:rsidP="003D1841">
      <w:pPr>
        <w:jc w:val="both"/>
        <w:rPr>
          <w:rFonts w:ascii="Palemonas" w:hAnsi="Palemonas" w:cs="Palemonas"/>
          <w:lang w:eastAsia="lt-LT"/>
        </w:rPr>
      </w:pPr>
    </w:p>
    <w:p w14:paraId="1572BA92" w14:textId="77777777" w:rsidR="003D1841" w:rsidRDefault="003D1841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1. Triukšmo šaltinių valdytojų</w:t>
      </w:r>
      <w:r w:rsidR="0044609A">
        <w:rPr>
          <w:rFonts w:ascii="Palemonas" w:hAnsi="Palemonas" w:cs="Palemonas"/>
          <w:lang w:eastAsia="lt-LT"/>
        </w:rPr>
        <w:t xml:space="preserve">, </w:t>
      </w:r>
      <w:r w:rsidR="0044609A" w:rsidRPr="0044609A">
        <w:rPr>
          <w:rFonts w:ascii="Palemonas" w:hAnsi="Palemonas" w:cs="Palemonas"/>
          <w:lang w:eastAsia="lt-LT"/>
        </w:rPr>
        <w:t xml:space="preserve">vykdančių statybos darbus gyvenamosiose patalpose ir gyvenamosiose teritorijose ir </w:t>
      </w:r>
      <w:r w:rsidR="0044609A">
        <w:rPr>
          <w:rFonts w:ascii="Palemonas" w:hAnsi="Palemonas" w:cs="Palemonas"/>
          <w:lang w:eastAsia="lt-LT"/>
        </w:rPr>
        <w:t xml:space="preserve">kurie </w:t>
      </w:r>
      <w:r>
        <w:rPr>
          <w:rFonts w:ascii="Palemonas" w:hAnsi="Palemonas" w:cs="Palemonas"/>
          <w:lang w:eastAsia="lt-LT"/>
        </w:rPr>
        <w:t xml:space="preserve">nėra ūkio subjektai, planinių patikrinimų taisyklės (toliau – Taisyklės) nustato Klaipėdos miesto savivaldybės administracijos planuojamų tikrinti triukšmo šaltinių valdytojų, kurie nėra ūkio subjektai (toliau – </w:t>
      </w:r>
      <w:r w:rsidR="0014663A">
        <w:rPr>
          <w:rFonts w:ascii="Palemonas" w:hAnsi="Palemonas" w:cs="Palemonas"/>
          <w:lang w:eastAsia="lt-LT"/>
        </w:rPr>
        <w:t>t</w:t>
      </w:r>
      <w:r>
        <w:rPr>
          <w:rFonts w:ascii="Palemonas" w:hAnsi="Palemonas" w:cs="Palemonas"/>
          <w:lang w:eastAsia="lt-LT"/>
        </w:rPr>
        <w:t>riukšmo šaltinių valdytojai)</w:t>
      </w:r>
      <w:r w:rsidR="003E213A">
        <w:rPr>
          <w:rFonts w:ascii="Palemonas" w:hAnsi="Palemonas" w:cs="Palemonas"/>
          <w:lang w:eastAsia="lt-LT"/>
        </w:rPr>
        <w:t>,</w:t>
      </w:r>
      <w:r>
        <w:rPr>
          <w:rFonts w:ascii="Palemonas" w:hAnsi="Palemonas" w:cs="Palemonas"/>
          <w:lang w:eastAsia="lt-LT"/>
        </w:rPr>
        <w:t xml:space="preserve"> sąrašo (toliau – Sąrašas) sudarymo kriterijus, planinių patikrinimų atlikimo tvarką ir trukmę.</w:t>
      </w:r>
    </w:p>
    <w:p w14:paraId="1572BA93" w14:textId="77777777" w:rsidR="00B240F5" w:rsidRDefault="002062F7" w:rsidP="003D1841">
      <w:pPr>
        <w:ind w:firstLine="720"/>
        <w:jc w:val="both"/>
        <w:rPr>
          <w:rFonts w:ascii="Palemonas" w:hAnsi="Palemonas" w:cs="Palemonas"/>
          <w:lang w:eastAsia="lt-LT"/>
        </w:rPr>
      </w:pPr>
      <w:r w:rsidRPr="00D1425B">
        <w:rPr>
          <w:rFonts w:ascii="Palemonas" w:hAnsi="Palemonas" w:cs="Palemonas"/>
          <w:lang w:eastAsia="lt-LT"/>
        </w:rPr>
        <w:t>2. Planinių patikrinimų pirminis tikslas – informacijos apie triukšmo šaltinių valdytojus, vykdančius statybos</w:t>
      </w:r>
      <w:r w:rsidRPr="00D1425B">
        <w:rPr>
          <w:rFonts w:ascii="Palemonas" w:hAnsi="Palemonas" w:cs="Palemonas"/>
          <w:color w:val="FF0000"/>
          <w:lang w:eastAsia="lt-LT"/>
        </w:rPr>
        <w:t xml:space="preserve"> </w:t>
      </w:r>
      <w:r w:rsidRPr="00D1425B">
        <w:rPr>
          <w:rFonts w:ascii="Palemonas" w:hAnsi="Palemonas" w:cs="Palemonas"/>
          <w:lang w:eastAsia="lt-LT"/>
        </w:rPr>
        <w:t xml:space="preserve">darbus Klaipėdos miesto savivaldybės </w:t>
      </w:r>
      <w:r w:rsidRPr="00D1425B">
        <w:t>gyvenamosiose patalpose ir gyvenamosiose teritorijose</w:t>
      </w:r>
      <w:r w:rsidRPr="00D1425B">
        <w:rPr>
          <w:rFonts w:ascii="Palemonas" w:hAnsi="Palemonas" w:cs="Palemonas"/>
          <w:lang w:eastAsia="lt-LT"/>
        </w:rPr>
        <w:t>, vertinimas ir metodinės pagalbos jiems teikimas.</w:t>
      </w:r>
    </w:p>
    <w:p w14:paraId="1572BA94" w14:textId="77777777" w:rsidR="003D1841" w:rsidRDefault="00D1425B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3</w:t>
      </w:r>
      <w:r w:rsidR="003D1841">
        <w:rPr>
          <w:rFonts w:ascii="Palemonas" w:hAnsi="Palemonas" w:cs="Palemonas"/>
          <w:lang w:eastAsia="lt-LT"/>
        </w:rPr>
        <w:t>. Taisyklėse vartojamos sąvokos:</w:t>
      </w:r>
    </w:p>
    <w:p w14:paraId="1572BA95" w14:textId="77777777" w:rsidR="003D1841" w:rsidRDefault="00D1425B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3</w:t>
      </w:r>
      <w:r w:rsidR="003D1841">
        <w:rPr>
          <w:rFonts w:ascii="Palemonas" w:hAnsi="Palemonas" w:cs="Palemonas"/>
          <w:lang w:eastAsia="lt-LT"/>
        </w:rPr>
        <w:t>.1.</w:t>
      </w:r>
      <w:r w:rsidR="003D1841">
        <w:rPr>
          <w:rFonts w:ascii="Palemonas" w:hAnsi="Palemonas" w:cs="Palemonas"/>
          <w:b/>
          <w:bCs/>
          <w:lang w:eastAsia="lt-LT"/>
        </w:rPr>
        <w:t xml:space="preserve"> Triukšmas</w:t>
      </w:r>
      <w:r w:rsidR="003D1841">
        <w:rPr>
          <w:rFonts w:ascii="Palemonas" w:hAnsi="Palemonas" w:cs="Palemonas"/>
          <w:lang w:eastAsia="lt-LT"/>
        </w:rPr>
        <w:t xml:space="preserve"> – nepageidaujami arba žmogui kenksmingi išoriniai garsai, kuriuos sukuria žmonių veikla.</w:t>
      </w:r>
    </w:p>
    <w:p w14:paraId="1572BA96" w14:textId="77777777" w:rsidR="003D1841" w:rsidRDefault="00D1425B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3</w:t>
      </w:r>
      <w:r w:rsidR="003D1841">
        <w:rPr>
          <w:rFonts w:ascii="Palemonas" w:hAnsi="Palemonas" w:cs="Palemonas"/>
          <w:lang w:eastAsia="lt-LT"/>
        </w:rPr>
        <w:t xml:space="preserve">.2. </w:t>
      </w:r>
      <w:r w:rsidR="003D1841">
        <w:rPr>
          <w:rFonts w:ascii="Palemonas" w:hAnsi="Palemonas" w:cs="Palemonas"/>
          <w:b/>
          <w:bCs/>
          <w:lang w:eastAsia="lt-LT"/>
        </w:rPr>
        <w:t>Triukšmo prevencija</w:t>
      </w:r>
      <w:r w:rsidR="003D1841">
        <w:rPr>
          <w:rFonts w:ascii="Palemonas" w:hAnsi="Palemonas" w:cs="Palemonas"/>
          <w:lang w:eastAsia="lt-LT"/>
        </w:rPr>
        <w:t xml:space="preserve"> – priemonių, mažinančių triukšmo šaltinių įvairovę ir (ar) skaičių, užkertančių kelią viršyti triukšmo ribinius dydžius ir (ar) mažinančių triukšmo šaltinių garso slėgio, galios, stiprumo, energijos lygius, įgyvendinimas.</w:t>
      </w:r>
    </w:p>
    <w:p w14:paraId="1572BA97" w14:textId="77777777" w:rsidR="007A3ECA" w:rsidRDefault="00D1425B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3</w:t>
      </w:r>
      <w:r w:rsidR="003D1841">
        <w:rPr>
          <w:rFonts w:ascii="Palemonas" w:hAnsi="Palemonas" w:cs="Palemonas"/>
          <w:lang w:eastAsia="lt-LT"/>
        </w:rPr>
        <w:t xml:space="preserve">.3. </w:t>
      </w:r>
      <w:r w:rsidR="007A3ECA">
        <w:rPr>
          <w:rFonts w:ascii="Palemonas" w:hAnsi="Palemonas" w:cs="Palemonas"/>
          <w:b/>
          <w:bCs/>
          <w:lang w:eastAsia="lt-LT"/>
        </w:rPr>
        <w:t>Triukšmo šaltinis</w:t>
      </w:r>
      <w:r w:rsidR="007A3ECA">
        <w:rPr>
          <w:rFonts w:ascii="Palemonas" w:hAnsi="Palemonas" w:cs="Palemonas"/>
          <w:lang w:eastAsia="lt-LT"/>
        </w:rPr>
        <w:t xml:space="preserve"> – bet koks įrenginys ar objektas, kuris kelia (skleidžia) triukšmą.</w:t>
      </w:r>
    </w:p>
    <w:p w14:paraId="1572BA98" w14:textId="77777777" w:rsidR="007A3ECA" w:rsidRDefault="00D1425B" w:rsidP="007A3ECA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3</w:t>
      </w:r>
      <w:r w:rsidR="003D1841">
        <w:rPr>
          <w:rFonts w:ascii="Palemonas" w:hAnsi="Palemonas" w:cs="Palemonas"/>
          <w:lang w:eastAsia="lt-LT"/>
        </w:rPr>
        <w:t>.4.</w:t>
      </w:r>
      <w:r w:rsidR="007A3ECA" w:rsidRPr="007A3ECA">
        <w:rPr>
          <w:rFonts w:ascii="Palemonas" w:hAnsi="Palemonas" w:cs="Palemonas"/>
          <w:b/>
          <w:bCs/>
          <w:lang w:eastAsia="lt-LT"/>
        </w:rPr>
        <w:t xml:space="preserve"> </w:t>
      </w:r>
      <w:r w:rsidR="007A3ECA">
        <w:rPr>
          <w:rFonts w:ascii="Palemonas" w:hAnsi="Palemonas" w:cs="Palemonas"/>
          <w:b/>
          <w:bCs/>
          <w:lang w:eastAsia="lt-LT"/>
        </w:rPr>
        <w:t>Triukšmo šaltinio valdytojas</w:t>
      </w:r>
      <w:r w:rsidR="007A3ECA">
        <w:rPr>
          <w:rFonts w:ascii="Palemonas" w:hAnsi="Palemonas" w:cs="Palemonas"/>
          <w:lang w:eastAsia="lt-LT"/>
        </w:rPr>
        <w:t xml:space="preserve"> – triukšmo šaltinio savininkas arba kitas asmuo, teisėtai valdantis triukšmo šaltinį.</w:t>
      </w:r>
    </w:p>
    <w:p w14:paraId="1572BA99" w14:textId="77777777" w:rsidR="003D1841" w:rsidRDefault="00D1425B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3</w:t>
      </w:r>
      <w:r w:rsidR="003D1841">
        <w:rPr>
          <w:rFonts w:ascii="Palemonas" w:hAnsi="Palemonas" w:cs="Palemonas"/>
          <w:lang w:eastAsia="lt-LT"/>
        </w:rPr>
        <w:t xml:space="preserve">.5. </w:t>
      </w:r>
      <w:r w:rsidR="003D1841">
        <w:rPr>
          <w:rFonts w:ascii="Palemonas" w:hAnsi="Palemonas" w:cs="Palemonas"/>
          <w:b/>
          <w:bCs/>
          <w:lang w:eastAsia="lt-LT"/>
        </w:rPr>
        <w:t>Gyvenamoji teritorija</w:t>
      </w:r>
      <w:r w:rsidR="003D1841">
        <w:rPr>
          <w:rFonts w:ascii="Palemonas" w:hAnsi="Palemonas" w:cs="Palemonas"/>
          <w:lang w:eastAsia="lt-LT"/>
        </w:rPr>
        <w:t xml:space="preserve"> – teritorija, kuri pagal teritorijų planavimo dokumentuose ar žemės valdos projektuose nustatytą žemės naudojimo būdą laikoma vienbučių ir dvibučių gyvenamųjų pastatų teritorija arba daugiabučių gyvenamųjų pastatų ir bendrabučių teritorija.</w:t>
      </w:r>
    </w:p>
    <w:p w14:paraId="1572BA9A" w14:textId="77777777" w:rsidR="003D1841" w:rsidRDefault="00D1425B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3</w:t>
      </w:r>
      <w:r w:rsidR="003D1841">
        <w:rPr>
          <w:rFonts w:ascii="Palemonas" w:hAnsi="Palemonas" w:cs="Palemonas"/>
          <w:lang w:eastAsia="lt-LT"/>
        </w:rPr>
        <w:t xml:space="preserve">.6. </w:t>
      </w:r>
      <w:r w:rsidR="003D1841">
        <w:rPr>
          <w:rFonts w:ascii="Palemonas" w:hAnsi="Palemonas" w:cs="Palemonas"/>
          <w:b/>
          <w:bCs/>
          <w:lang w:eastAsia="lt-LT"/>
        </w:rPr>
        <w:t>Gyvenamosios patalpos</w:t>
      </w:r>
      <w:r w:rsidR="003D1841">
        <w:rPr>
          <w:rFonts w:ascii="Palemonas" w:hAnsi="Palemonas" w:cs="Palemonas"/>
          <w:lang w:eastAsia="lt-LT"/>
        </w:rPr>
        <w:t xml:space="preserve"> – patalpos, kurios pagal nekilnojamojo turto kadastre įrašytus duomenis laikomos gyvenamosios paskirties patalpomis.</w:t>
      </w:r>
    </w:p>
    <w:p w14:paraId="1572BA9B" w14:textId="409A918C" w:rsidR="003D1841" w:rsidRDefault="00D1425B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3</w:t>
      </w:r>
      <w:r w:rsidR="003D1841">
        <w:rPr>
          <w:rFonts w:ascii="Palemonas" w:hAnsi="Palemonas" w:cs="Palemonas"/>
          <w:lang w:eastAsia="lt-LT"/>
        </w:rPr>
        <w:t xml:space="preserve">.7. </w:t>
      </w:r>
      <w:r w:rsidR="003D1841">
        <w:rPr>
          <w:rFonts w:ascii="Palemonas" w:hAnsi="Palemonas" w:cs="Palemonas"/>
          <w:b/>
          <w:bCs/>
          <w:lang w:eastAsia="lt-LT"/>
        </w:rPr>
        <w:t>Statybos darbų triukšmo kontrolierius</w:t>
      </w:r>
      <w:r w:rsidR="003D1841">
        <w:rPr>
          <w:rFonts w:ascii="Palemonas" w:hAnsi="Palemonas" w:cs="Palemonas"/>
          <w:lang w:eastAsia="lt-LT"/>
        </w:rPr>
        <w:t xml:space="preserve"> – savivaldybės vykdomosios institucijos ar kito jai pavaldaus viešojo administravimo subjekto valstybės tarnautojas ar pareigūnas, įgaliotas vykdyti Lietuvos Respublikos triukšmo valdymo įstatymo 13 straipsnio 2 dalies 9 punkte nurodyto triukšmo, kylančio atliekant statybos darbus gyvenamosiose patalpose ir gyven</w:t>
      </w:r>
      <w:r w:rsidR="00D60B95">
        <w:rPr>
          <w:rFonts w:ascii="Palemonas" w:hAnsi="Palemonas" w:cs="Palemonas"/>
          <w:lang w:eastAsia="lt-LT"/>
        </w:rPr>
        <w:t>amosiose teritorijose, kontrolę.</w:t>
      </w:r>
    </w:p>
    <w:p w14:paraId="1572BA9C" w14:textId="77777777" w:rsidR="003D1841" w:rsidRDefault="00D1425B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3</w:t>
      </w:r>
      <w:r w:rsidR="003D1841">
        <w:rPr>
          <w:rFonts w:ascii="Palemonas" w:hAnsi="Palemonas" w:cs="Palemonas"/>
          <w:lang w:eastAsia="lt-LT"/>
        </w:rPr>
        <w:t xml:space="preserve">.8. Kitos Taisyklėse vartojamos sąvokos </w:t>
      </w:r>
      <w:r w:rsidR="007A3ECA">
        <w:rPr>
          <w:rFonts w:ascii="Palemonas" w:hAnsi="Palemonas" w:cs="Palemonas"/>
          <w:lang w:eastAsia="lt-LT"/>
        </w:rPr>
        <w:t>suprantamos taip, kaip jos apibrėžtos</w:t>
      </w:r>
      <w:r w:rsidR="003D1841">
        <w:rPr>
          <w:rFonts w:ascii="Palemonas" w:hAnsi="Palemonas" w:cs="Palemonas"/>
          <w:lang w:eastAsia="lt-LT"/>
        </w:rPr>
        <w:t xml:space="preserve"> Lietuvos Respublikos statybos įstatyme, Lietuvos Respublikos triukšmo valdymo įstatyme ir kituose statybą, teritorijų planavimą, triukšmo valdymą ir viešąjį administravimą reglamentuojančiuose įstatymuose, Lietuvos Respublikos Vyriausybės nutarimuose ir kituose Lietuvos Respublikos tei</w:t>
      </w:r>
      <w:r w:rsidR="007A3ECA">
        <w:rPr>
          <w:rFonts w:ascii="Palemonas" w:hAnsi="Palemonas" w:cs="Palemonas"/>
          <w:lang w:eastAsia="lt-LT"/>
        </w:rPr>
        <w:t>sės aktuose.</w:t>
      </w:r>
    </w:p>
    <w:p w14:paraId="1572BA9D" w14:textId="77777777" w:rsidR="003D1841" w:rsidRDefault="003D1841" w:rsidP="003D1841">
      <w:pPr>
        <w:jc w:val="both"/>
        <w:rPr>
          <w:rFonts w:ascii="Palemonas" w:hAnsi="Palemonas" w:cs="Palemonas"/>
          <w:lang w:eastAsia="lt-LT"/>
        </w:rPr>
      </w:pPr>
    </w:p>
    <w:p w14:paraId="1572BA9E" w14:textId="77777777" w:rsidR="003D1841" w:rsidRDefault="003D1841" w:rsidP="003D1841">
      <w:pPr>
        <w:ind w:firstLine="720"/>
        <w:jc w:val="center"/>
        <w:rPr>
          <w:rFonts w:ascii="Palemonas" w:hAnsi="Palemonas" w:cs="Palemonas"/>
          <w:b/>
          <w:bCs/>
          <w:lang w:eastAsia="lt-LT"/>
        </w:rPr>
      </w:pPr>
      <w:r>
        <w:rPr>
          <w:rFonts w:ascii="Palemonas" w:hAnsi="Palemonas" w:cs="Palemonas"/>
          <w:b/>
          <w:bCs/>
          <w:lang w:eastAsia="lt-LT"/>
        </w:rPr>
        <w:t xml:space="preserve">II. </w:t>
      </w:r>
      <w:r w:rsidR="00A25C0F">
        <w:rPr>
          <w:rFonts w:ascii="Palemonas" w:hAnsi="Palemonas" w:cs="Palemonas"/>
          <w:b/>
          <w:bCs/>
          <w:lang w:eastAsia="lt-LT"/>
        </w:rPr>
        <w:t xml:space="preserve">PLANUOJAMŲ TIKRINTI </w:t>
      </w:r>
      <w:r>
        <w:rPr>
          <w:rFonts w:ascii="Palemonas" w:hAnsi="Palemonas" w:cs="Palemonas"/>
          <w:b/>
          <w:bCs/>
          <w:lang w:eastAsia="lt-LT"/>
        </w:rPr>
        <w:t>TRIUKŠMO ŠALTINIŲ VALDYTOJŲ SĄRAŠO SUDARYMO KRITERIJAI</w:t>
      </w:r>
    </w:p>
    <w:p w14:paraId="1572BA9F" w14:textId="77777777" w:rsidR="003D1841" w:rsidRDefault="003D1841" w:rsidP="003D1841">
      <w:pPr>
        <w:jc w:val="both"/>
        <w:rPr>
          <w:rFonts w:ascii="Palemonas" w:hAnsi="Palemonas" w:cs="Palemonas"/>
          <w:lang w:eastAsia="lt-LT"/>
        </w:rPr>
      </w:pPr>
    </w:p>
    <w:p w14:paraId="1572BAA0" w14:textId="77777777" w:rsidR="003D1841" w:rsidRDefault="003D1841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4. Sąrašas sudaromas, atsižvelgiant į tikrintinų </w:t>
      </w:r>
      <w:r w:rsidR="0014663A">
        <w:rPr>
          <w:rFonts w:ascii="Palemonas" w:hAnsi="Palemonas" w:cs="Palemonas"/>
          <w:lang w:eastAsia="lt-LT"/>
        </w:rPr>
        <w:t>t</w:t>
      </w:r>
      <w:r>
        <w:rPr>
          <w:rFonts w:ascii="Palemonas" w:hAnsi="Palemonas" w:cs="Palemonas"/>
          <w:lang w:eastAsia="lt-LT"/>
        </w:rPr>
        <w:t>riukšmo šaltinių valdytojų atrankos kriterijus:</w:t>
      </w:r>
    </w:p>
    <w:p w14:paraId="1572BAA1" w14:textId="77777777" w:rsidR="003D1841" w:rsidRDefault="003D1841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4.1. statybos darbų rūšį, darbų pobūdį;</w:t>
      </w:r>
    </w:p>
    <w:p w14:paraId="1572BAA2" w14:textId="77777777" w:rsidR="003D1841" w:rsidRDefault="003D1841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4.2. numatomų statybos</w:t>
      </w:r>
      <w:r w:rsidR="00D1425B">
        <w:rPr>
          <w:rFonts w:ascii="Palemonas" w:hAnsi="Palemonas" w:cs="Palemonas"/>
          <w:lang w:eastAsia="lt-LT"/>
        </w:rPr>
        <w:t xml:space="preserve"> </w:t>
      </w:r>
      <w:r>
        <w:rPr>
          <w:rFonts w:ascii="Palemonas" w:hAnsi="Palemonas" w:cs="Palemonas"/>
          <w:lang w:eastAsia="lt-LT"/>
        </w:rPr>
        <w:t>darbų terminus;</w:t>
      </w:r>
    </w:p>
    <w:p w14:paraId="1572BAA3" w14:textId="77777777" w:rsidR="003D1841" w:rsidRDefault="003D1841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4.3. numatomus naudoti triukšmo šaltinius;</w:t>
      </w:r>
    </w:p>
    <w:p w14:paraId="1572BAA4" w14:textId="77777777" w:rsidR="003D1841" w:rsidRDefault="003D1841" w:rsidP="00D1425B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4.4. planuojamą triukšmo t</w:t>
      </w:r>
      <w:r w:rsidR="00D1425B">
        <w:rPr>
          <w:rFonts w:ascii="Palemonas" w:hAnsi="Palemonas" w:cs="Palemonas"/>
          <w:lang w:eastAsia="lt-LT"/>
        </w:rPr>
        <w:t>rukmę per leistiną dirbti laiką.</w:t>
      </w:r>
    </w:p>
    <w:p w14:paraId="1572BAA5" w14:textId="77777777" w:rsidR="003D1841" w:rsidRDefault="003D1841" w:rsidP="003D1841">
      <w:pPr>
        <w:jc w:val="both"/>
        <w:rPr>
          <w:rFonts w:ascii="Palemonas" w:hAnsi="Palemonas" w:cs="Palemonas"/>
          <w:lang w:eastAsia="lt-LT"/>
        </w:rPr>
      </w:pPr>
    </w:p>
    <w:p w14:paraId="1572BAA6" w14:textId="77777777" w:rsidR="003D1841" w:rsidRDefault="003D1841" w:rsidP="003D1841">
      <w:pPr>
        <w:jc w:val="both"/>
        <w:rPr>
          <w:rFonts w:ascii="Palemonas" w:hAnsi="Palemonas" w:cs="Palemonas"/>
          <w:lang w:eastAsia="lt-LT"/>
        </w:rPr>
      </w:pPr>
    </w:p>
    <w:p w14:paraId="1572BAA7" w14:textId="77777777" w:rsidR="003D1841" w:rsidRDefault="003D1841" w:rsidP="003D1841">
      <w:pPr>
        <w:jc w:val="center"/>
        <w:rPr>
          <w:rFonts w:ascii="Palemonas" w:hAnsi="Palemonas" w:cs="Palemonas"/>
          <w:b/>
          <w:bCs/>
          <w:lang w:eastAsia="lt-LT"/>
        </w:rPr>
      </w:pPr>
      <w:r>
        <w:rPr>
          <w:rFonts w:ascii="Palemonas" w:hAnsi="Palemonas" w:cs="Palemonas"/>
          <w:b/>
          <w:bCs/>
          <w:lang w:eastAsia="lt-LT"/>
        </w:rPr>
        <w:t>III. PLANINIŲ PATIKRINIMŲ ATLIKIMO TVARKA IR TRUKMĖ</w:t>
      </w:r>
    </w:p>
    <w:p w14:paraId="1572BAA8" w14:textId="77777777" w:rsidR="003D1841" w:rsidRDefault="003D1841" w:rsidP="003D1841">
      <w:pPr>
        <w:jc w:val="both"/>
        <w:rPr>
          <w:rFonts w:ascii="Palemonas" w:hAnsi="Palemonas" w:cs="Palemonas"/>
          <w:lang w:eastAsia="lt-LT"/>
        </w:rPr>
      </w:pPr>
    </w:p>
    <w:p w14:paraId="1572BAA9" w14:textId="77777777" w:rsidR="003D1841" w:rsidRDefault="003D1841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5. Triukšmo šaltinių valdytojai, planuojant</w:t>
      </w:r>
      <w:r w:rsidR="008E6996">
        <w:rPr>
          <w:rFonts w:ascii="Palemonas" w:hAnsi="Palemonas" w:cs="Palemonas"/>
          <w:lang w:eastAsia="lt-LT"/>
        </w:rPr>
        <w:t>ys statybo</w:t>
      </w:r>
      <w:r w:rsidR="008E6996" w:rsidRPr="00B72979">
        <w:rPr>
          <w:rFonts w:ascii="Palemonas" w:hAnsi="Palemonas" w:cs="Palemonas"/>
          <w:lang w:eastAsia="lt-LT"/>
        </w:rPr>
        <w:t>s</w:t>
      </w:r>
      <w:r w:rsidRPr="00B72979">
        <w:rPr>
          <w:rFonts w:ascii="Palemonas" w:hAnsi="Palemonas" w:cs="Palemonas"/>
          <w:lang w:eastAsia="lt-LT"/>
        </w:rPr>
        <w:t xml:space="preserve"> </w:t>
      </w:r>
      <w:r>
        <w:rPr>
          <w:rFonts w:ascii="Palemonas" w:hAnsi="Palemonas" w:cs="Palemonas"/>
          <w:lang w:eastAsia="lt-LT"/>
        </w:rPr>
        <w:t xml:space="preserve">darbus </w:t>
      </w:r>
      <w:r w:rsidR="00691FBB">
        <w:rPr>
          <w:rFonts w:ascii="Palemonas" w:hAnsi="Palemonas" w:cs="Palemonas"/>
          <w:lang w:eastAsia="lt-LT"/>
        </w:rPr>
        <w:t>Klaipėdos</w:t>
      </w:r>
      <w:r>
        <w:rPr>
          <w:rFonts w:ascii="Palemonas" w:hAnsi="Palemonas" w:cs="Palemonas"/>
          <w:lang w:eastAsia="lt-LT"/>
        </w:rPr>
        <w:t xml:space="preserve"> miesto savivaldybės </w:t>
      </w:r>
      <w:r w:rsidR="00691FBB" w:rsidRPr="00D72FE6">
        <w:t>gyvenamosiose patalpose ir gyvenamosiose teritorijose</w:t>
      </w:r>
      <w:r>
        <w:rPr>
          <w:rFonts w:ascii="Palemonas" w:hAnsi="Palemonas" w:cs="Palemonas"/>
          <w:lang w:eastAsia="lt-LT"/>
        </w:rPr>
        <w:t xml:space="preserve">, privalo ne vėliau kaip prieš 7 kalendorines </w:t>
      </w:r>
      <w:r w:rsidRPr="00537B9A">
        <w:rPr>
          <w:rFonts w:ascii="Palemonas" w:hAnsi="Palemonas" w:cs="Palemonas"/>
          <w:lang w:eastAsia="lt-LT"/>
        </w:rPr>
        <w:t>dienas iki šių darbų pr</w:t>
      </w:r>
      <w:r w:rsidR="00701EDE" w:rsidRPr="00537B9A">
        <w:rPr>
          <w:rFonts w:ascii="Palemonas" w:hAnsi="Palemonas" w:cs="Palemonas"/>
          <w:lang w:eastAsia="lt-LT"/>
        </w:rPr>
        <w:t>adžios</w:t>
      </w:r>
      <w:r w:rsidRPr="00537B9A">
        <w:rPr>
          <w:rFonts w:ascii="Palemonas" w:hAnsi="Palemonas" w:cs="Palemonas"/>
          <w:lang w:eastAsia="lt-LT"/>
        </w:rPr>
        <w:t xml:space="preserve"> </w:t>
      </w:r>
      <w:r w:rsidR="00691FBB" w:rsidRPr="00537B9A">
        <w:rPr>
          <w:rFonts w:ascii="Palemonas" w:hAnsi="Palemonas" w:cs="Palemonas"/>
          <w:lang w:eastAsia="lt-LT"/>
        </w:rPr>
        <w:t>Klaipėdos</w:t>
      </w:r>
      <w:r w:rsidRPr="00537B9A">
        <w:rPr>
          <w:rFonts w:ascii="Palemonas" w:hAnsi="Palemonas" w:cs="Palemonas"/>
          <w:lang w:eastAsia="lt-LT"/>
        </w:rPr>
        <w:t xml:space="preserve"> miesto savivaldybės administracij</w:t>
      </w:r>
      <w:r w:rsidR="00B72979" w:rsidRPr="00537B9A">
        <w:rPr>
          <w:rFonts w:ascii="Palemonas" w:hAnsi="Palemonas" w:cs="Palemonas"/>
          <w:lang w:eastAsia="lt-LT"/>
        </w:rPr>
        <w:t>ai</w:t>
      </w:r>
      <w:r w:rsidR="009A7A6F" w:rsidRPr="00537B9A">
        <w:rPr>
          <w:rFonts w:ascii="Palemonas" w:hAnsi="Palemonas" w:cs="Palemonas"/>
          <w:lang w:eastAsia="lt-LT"/>
        </w:rPr>
        <w:t xml:space="preserve"> </w:t>
      </w:r>
      <w:r w:rsidRPr="00537B9A">
        <w:rPr>
          <w:rFonts w:ascii="Palemonas" w:hAnsi="Palemonas" w:cs="Palemonas"/>
          <w:lang w:eastAsia="lt-LT"/>
        </w:rPr>
        <w:t xml:space="preserve">pateikti pranešimą </w:t>
      </w:r>
      <w:r w:rsidR="00B72979" w:rsidRPr="00537B9A">
        <w:rPr>
          <w:rFonts w:ascii="Palemonas" w:hAnsi="Palemonas" w:cs="Palemonas"/>
          <w:lang w:eastAsia="lt-LT"/>
        </w:rPr>
        <w:t xml:space="preserve">(pranešimo forma patvirtinta </w:t>
      </w:r>
      <w:r w:rsidR="00301EDA" w:rsidRPr="00537B9A">
        <w:rPr>
          <w:rFonts w:ascii="Palemonas" w:hAnsi="Palemonas" w:cs="Palemonas"/>
          <w:lang w:eastAsia="lt-LT"/>
        </w:rPr>
        <w:t>Klaipėdos miesto savivaldybės administracijos direktoriaus įsakymu, kuriuo patvirtintos ir šios taisyklės</w:t>
      </w:r>
      <w:r w:rsidRPr="00537B9A">
        <w:rPr>
          <w:rFonts w:ascii="Palemonas" w:hAnsi="Palemonas" w:cs="Palemonas"/>
          <w:lang w:eastAsia="lt-LT"/>
        </w:rPr>
        <w:t xml:space="preserve">), kuriame </w:t>
      </w:r>
      <w:r>
        <w:rPr>
          <w:rFonts w:ascii="Palemonas" w:hAnsi="Palemonas" w:cs="Palemonas"/>
          <w:lang w:eastAsia="lt-LT"/>
        </w:rPr>
        <w:t>turi būti nurod</w:t>
      </w:r>
      <w:r w:rsidR="00691FBB">
        <w:rPr>
          <w:rFonts w:ascii="Palemonas" w:hAnsi="Palemonas" w:cs="Palemonas"/>
          <w:lang w:eastAsia="lt-LT"/>
        </w:rPr>
        <w:t>yta</w:t>
      </w:r>
      <w:r>
        <w:rPr>
          <w:rFonts w:ascii="Palemonas" w:hAnsi="Palemonas" w:cs="Palemonas"/>
          <w:lang w:eastAsia="lt-LT"/>
        </w:rPr>
        <w:t>:</w:t>
      </w:r>
    </w:p>
    <w:p w14:paraId="1572BAAA" w14:textId="77777777" w:rsidR="003D1841" w:rsidRPr="009A7A6F" w:rsidRDefault="003D1841" w:rsidP="003D1841">
      <w:pPr>
        <w:ind w:firstLine="720"/>
        <w:jc w:val="both"/>
        <w:rPr>
          <w:lang w:eastAsia="lt-LT"/>
        </w:rPr>
      </w:pPr>
      <w:r w:rsidRPr="009A7A6F">
        <w:rPr>
          <w:lang w:eastAsia="lt-LT"/>
        </w:rPr>
        <w:t>5.1. triukšmo šaltinių naudojimo vieta (adresas);</w:t>
      </w:r>
    </w:p>
    <w:p w14:paraId="1572BAAB" w14:textId="77777777" w:rsidR="003D1841" w:rsidRPr="009A7A6F" w:rsidRDefault="003D1841" w:rsidP="003D1841">
      <w:pPr>
        <w:ind w:firstLine="720"/>
        <w:jc w:val="both"/>
        <w:rPr>
          <w:lang w:eastAsia="lt-LT"/>
        </w:rPr>
      </w:pPr>
      <w:r w:rsidRPr="009A7A6F">
        <w:rPr>
          <w:lang w:eastAsia="lt-LT"/>
        </w:rPr>
        <w:t xml:space="preserve">5.2. darbų </w:t>
      </w:r>
      <w:r w:rsidR="009A7A6F" w:rsidRPr="009A7A6F">
        <w:rPr>
          <w:lang w:eastAsia="lt-LT"/>
        </w:rPr>
        <w:t>atlikimo laikotarpis</w:t>
      </w:r>
      <w:r w:rsidRPr="009A7A6F">
        <w:rPr>
          <w:lang w:eastAsia="lt-LT"/>
        </w:rPr>
        <w:t>;</w:t>
      </w:r>
    </w:p>
    <w:p w14:paraId="1572BAAC" w14:textId="77777777" w:rsidR="003D1841" w:rsidRPr="009A7A6F" w:rsidRDefault="003D1841" w:rsidP="003D1841">
      <w:pPr>
        <w:ind w:firstLine="720"/>
        <w:jc w:val="both"/>
        <w:rPr>
          <w:lang w:eastAsia="lt-LT"/>
        </w:rPr>
      </w:pPr>
      <w:r w:rsidRPr="009A7A6F">
        <w:rPr>
          <w:lang w:eastAsia="lt-LT"/>
        </w:rPr>
        <w:t xml:space="preserve">5.3. </w:t>
      </w:r>
      <w:r w:rsidR="009A7A6F" w:rsidRPr="009A7A6F">
        <w:rPr>
          <w:lang w:eastAsia="lt-LT"/>
        </w:rPr>
        <w:t>planuojamas</w:t>
      </w:r>
      <w:r w:rsidRPr="009A7A6F">
        <w:rPr>
          <w:lang w:eastAsia="lt-LT"/>
        </w:rPr>
        <w:t xml:space="preserve"> triukšmo </w:t>
      </w:r>
      <w:r w:rsidR="009A7A6F" w:rsidRPr="009A7A6F">
        <w:rPr>
          <w:lang w:eastAsia="lt-LT"/>
        </w:rPr>
        <w:t>lygis</w:t>
      </w:r>
      <w:r w:rsidRPr="009A7A6F">
        <w:rPr>
          <w:lang w:eastAsia="lt-LT"/>
        </w:rPr>
        <w:t>;</w:t>
      </w:r>
    </w:p>
    <w:p w14:paraId="1572BAAD" w14:textId="77777777" w:rsidR="009A7A6F" w:rsidRPr="009A7A6F" w:rsidRDefault="003D1841" w:rsidP="003D1841">
      <w:pPr>
        <w:ind w:firstLine="720"/>
        <w:jc w:val="both"/>
        <w:rPr>
          <w:lang w:eastAsia="lt-LT"/>
        </w:rPr>
      </w:pPr>
      <w:r w:rsidRPr="009A7A6F">
        <w:rPr>
          <w:lang w:eastAsia="lt-LT"/>
        </w:rPr>
        <w:t xml:space="preserve">5.4. planuojama triukšmo trukmė per </w:t>
      </w:r>
      <w:r w:rsidR="009A7A6F" w:rsidRPr="009A7A6F">
        <w:rPr>
          <w:lang w:eastAsia="lt-LT"/>
        </w:rPr>
        <w:t>parą;</w:t>
      </w:r>
    </w:p>
    <w:p w14:paraId="1572BAAE" w14:textId="77777777" w:rsidR="003D1841" w:rsidRPr="009A7A6F" w:rsidRDefault="009A7A6F" w:rsidP="003D1841">
      <w:pPr>
        <w:ind w:firstLine="720"/>
        <w:jc w:val="both"/>
        <w:rPr>
          <w:lang w:eastAsia="lt-LT"/>
        </w:rPr>
      </w:pPr>
      <w:r w:rsidRPr="009A7A6F">
        <w:rPr>
          <w:lang w:eastAsia="lt-LT"/>
        </w:rPr>
        <w:t xml:space="preserve">5.5. </w:t>
      </w:r>
      <w:r w:rsidRPr="009A7A6F">
        <w:t>triukšmo mažinimo priemonės.</w:t>
      </w:r>
    </w:p>
    <w:p w14:paraId="1572BAAF" w14:textId="77777777" w:rsidR="003D1841" w:rsidRDefault="003D1841" w:rsidP="003D1841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6. Nepateikus Taisyklių 5 punkte nurodyto pranešimo, darbai negali būti pradėti, o jau pradėti darbai turi būti nedelsiant </w:t>
      </w:r>
      <w:r w:rsidR="00057AD0">
        <w:rPr>
          <w:rFonts w:ascii="Palemonas" w:hAnsi="Palemonas" w:cs="Palemonas"/>
          <w:lang w:eastAsia="lt-LT"/>
        </w:rPr>
        <w:t>nutraukti</w:t>
      </w:r>
      <w:r>
        <w:rPr>
          <w:rFonts w:ascii="Palemonas" w:hAnsi="Palemonas" w:cs="Palemonas"/>
          <w:lang w:eastAsia="lt-LT"/>
        </w:rPr>
        <w:t>.</w:t>
      </w:r>
    </w:p>
    <w:p w14:paraId="1572BAB0" w14:textId="77777777" w:rsidR="000A72C5" w:rsidRDefault="003D1841" w:rsidP="000A72C5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7. </w:t>
      </w:r>
      <w:r w:rsidR="000A72C5">
        <w:rPr>
          <w:rFonts w:ascii="Palemonas" w:hAnsi="Palemonas" w:cs="Palemonas"/>
          <w:lang w:eastAsia="lt-LT"/>
        </w:rPr>
        <w:t>G</w:t>
      </w:r>
      <w:r>
        <w:rPr>
          <w:rFonts w:ascii="Palemonas" w:hAnsi="Palemonas" w:cs="Palemonas"/>
          <w:lang w:eastAsia="lt-LT"/>
        </w:rPr>
        <w:t xml:space="preserve">avę </w:t>
      </w:r>
      <w:r w:rsidR="000A72C5">
        <w:rPr>
          <w:rFonts w:ascii="Palemonas" w:hAnsi="Palemonas" w:cs="Palemonas"/>
          <w:lang w:eastAsia="lt-LT"/>
        </w:rPr>
        <w:t xml:space="preserve">Taisyklių 5 punkte nurodytą </w:t>
      </w:r>
      <w:r>
        <w:rPr>
          <w:rFonts w:ascii="Palemonas" w:hAnsi="Palemonas" w:cs="Palemonas"/>
          <w:lang w:eastAsia="lt-LT"/>
        </w:rPr>
        <w:t>pranešimą</w:t>
      </w:r>
      <w:r w:rsidR="000A72C5">
        <w:rPr>
          <w:rFonts w:ascii="Palemonas" w:hAnsi="Palemonas" w:cs="Palemonas"/>
          <w:lang w:eastAsia="lt-LT"/>
        </w:rPr>
        <w:t>, statybos darbų triukšmo kontrolieriai (</w:t>
      </w:r>
      <w:r w:rsidR="000A72C5" w:rsidRPr="00C24F6E">
        <w:rPr>
          <w:rFonts w:ascii="Palemonas" w:hAnsi="Palemonas" w:cs="Palemonas"/>
          <w:lang w:eastAsia="lt-LT"/>
        </w:rPr>
        <w:t>Klaipėdos miesto savivaldybės administracijos Socialinių reikalų departamento Sveikatos apsaugos skyriaus inspektoriai (specialistai) įvertina</w:t>
      </w:r>
      <w:r w:rsidR="000A72C5">
        <w:rPr>
          <w:rFonts w:ascii="Palemonas" w:hAnsi="Palemonas" w:cs="Palemonas"/>
          <w:lang w:eastAsia="lt-LT"/>
        </w:rPr>
        <w:t>:</w:t>
      </w:r>
    </w:p>
    <w:p w14:paraId="1572BAB1" w14:textId="77777777" w:rsidR="000A72C5" w:rsidRDefault="000A72C5" w:rsidP="000A72C5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7.1. </w:t>
      </w:r>
      <w:r w:rsidRPr="000A72C5">
        <w:rPr>
          <w:rFonts w:ascii="Palemonas" w:hAnsi="Palemonas" w:cs="Palemonas"/>
          <w:lang w:eastAsia="lt-LT"/>
        </w:rPr>
        <w:t xml:space="preserve">ar pranešime nurodytas planuojamų statybos darbų laikas atitinka </w:t>
      </w:r>
      <w:r>
        <w:rPr>
          <w:rFonts w:ascii="Palemonas" w:hAnsi="Palemonas" w:cs="Palemonas"/>
          <w:lang w:eastAsia="lt-LT"/>
        </w:rPr>
        <w:t xml:space="preserve">Klaipėdos miesto </w:t>
      </w:r>
      <w:r w:rsidRPr="000A72C5">
        <w:rPr>
          <w:rFonts w:ascii="Palemonas" w:hAnsi="Palemonas" w:cs="Palemonas"/>
          <w:lang w:eastAsia="lt-LT"/>
        </w:rPr>
        <w:t>savivaldyb</w:t>
      </w:r>
      <w:r>
        <w:rPr>
          <w:rFonts w:ascii="Palemonas" w:hAnsi="Palemonas" w:cs="Palemonas"/>
          <w:lang w:eastAsia="lt-LT"/>
        </w:rPr>
        <w:t>ės administracijos direktoriaus</w:t>
      </w:r>
      <w:r w:rsidRPr="000A72C5">
        <w:rPr>
          <w:rFonts w:ascii="Palemonas" w:hAnsi="Palemonas" w:cs="Palemonas"/>
          <w:lang w:eastAsia="lt-LT"/>
        </w:rPr>
        <w:t xml:space="preserve"> nustatyto statybos darbų pradžios</w:t>
      </w:r>
      <w:r>
        <w:rPr>
          <w:rFonts w:ascii="Palemonas" w:hAnsi="Palemonas" w:cs="Palemonas"/>
          <w:lang w:eastAsia="lt-LT"/>
        </w:rPr>
        <w:t xml:space="preserve"> ir pabaigos laiko reikalavimus;</w:t>
      </w:r>
    </w:p>
    <w:p w14:paraId="1572BAB2" w14:textId="353D25EB" w:rsidR="000A72C5" w:rsidRDefault="000A72C5" w:rsidP="000A72C5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7.2.</w:t>
      </w:r>
      <w:r w:rsidRPr="000A72C5">
        <w:rPr>
          <w:rFonts w:ascii="Palemonas" w:hAnsi="Palemonas" w:cs="Palemonas"/>
          <w:lang w:eastAsia="lt-LT"/>
        </w:rPr>
        <w:t xml:space="preserve"> ar</w:t>
      </w:r>
      <w:r w:rsidR="00F65EFD">
        <w:rPr>
          <w:rFonts w:ascii="Palemonas" w:hAnsi="Palemonas" w:cs="Palemonas"/>
          <w:lang w:eastAsia="lt-LT"/>
        </w:rPr>
        <w:t xml:space="preserve"> pranešime</w:t>
      </w:r>
      <w:r w:rsidRPr="000A72C5">
        <w:rPr>
          <w:rFonts w:ascii="Palemonas" w:hAnsi="Palemonas" w:cs="Palemonas"/>
          <w:lang w:eastAsia="lt-LT"/>
        </w:rPr>
        <w:t xml:space="preserve"> pateikta Lietuvos Respublikos triukšmo valdymo įstatymo 14 straipsnio 2</w:t>
      </w:r>
      <w:r w:rsidR="00494301">
        <w:rPr>
          <w:rFonts w:ascii="Palemonas" w:hAnsi="Palemonas" w:cs="Palemonas"/>
          <w:lang w:eastAsia="lt-LT"/>
        </w:rPr>
        <w:t> </w:t>
      </w:r>
      <w:r w:rsidRPr="000A72C5">
        <w:rPr>
          <w:rFonts w:ascii="Palemonas" w:hAnsi="Palemonas" w:cs="Palemonas"/>
          <w:lang w:eastAsia="lt-LT"/>
        </w:rPr>
        <w:t>dalyje nurodyta informacija.</w:t>
      </w:r>
    </w:p>
    <w:p w14:paraId="1572BAB3" w14:textId="77777777" w:rsidR="000A72C5" w:rsidRDefault="00F65EFD" w:rsidP="00F65EFD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8. Statybos darbų triukšmo kontrolieriai </w:t>
      </w:r>
      <w:r w:rsidRPr="00C24F6E">
        <w:rPr>
          <w:rFonts w:ascii="Palemonas" w:hAnsi="Palemonas" w:cs="Palemonas"/>
          <w:lang w:eastAsia="lt-LT"/>
        </w:rPr>
        <w:t>(Sveikatos apsaugos skyriaus inspektoriai (specialistai),</w:t>
      </w:r>
      <w:r>
        <w:rPr>
          <w:rFonts w:ascii="Palemonas" w:hAnsi="Palemonas" w:cs="Palemonas"/>
          <w:lang w:eastAsia="lt-LT"/>
        </w:rPr>
        <w:t xml:space="preserve"> </w:t>
      </w:r>
      <w:r w:rsidRPr="00F65EFD">
        <w:rPr>
          <w:rFonts w:ascii="Palemonas" w:hAnsi="Palemonas" w:cs="Palemonas"/>
          <w:lang w:eastAsia="lt-LT"/>
        </w:rPr>
        <w:t>nustatę pranešimo apie planuojamus statybos darbus trūkum</w:t>
      </w:r>
      <w:r w:rsidR="00C24F6E">
        <w:rPr>
          <w:rFonts w:ascii="Palemonas" w:hAnsi="Palemonas" w:cs="Palemonas"/>
          <w:lang w:eastAsia="lt-LT"/>
        </w:rPr>
        <w:t>us</w:t>
      </w:r>
      <w:r w:rsidRPr="00F65EFD">
        <w:rPr>
          <w:rFonts w:ascii="Palemonas" w:hAnsi="Palemonas" w:cs="Palemonas"/>
          <w:lang w:eastAsia="lt-LT"/>
        </w:rPr>
        <w:t xml:space="preserve">, ne vėliau kaip per 5 darbo dienas nuo </w:t>
      </w:r>
      <w:r>
        <w:rPr>
          <w:rFonts w:ascii="Palemonas" w:hAnsi="Palemonas" w:cs="Palemonas"/>
          <w:lang w:eastAsia="lt-LT"/>
        </w:rPr>
        <w:t>Taisyklių</w:t>
      </w:r>
      <w:r w:rsidRPr="00F65EFD">
        <w:rPr>
          <w:rFonts w:ascii="Palemonas" w:hAnsi="Palemonas" w:cs="Palemonas"/>
          <w:lang w:eastAsia="lt-LT"/>
        </w:rPr>
        <w:t xml:space="preserve"> </w:t>
      </w:r>
      <w:r>
        <w:rPr>
          <w:rFonts w:ascii="Palemonas" w:hAnsi="Palemonas" w:cs="Palemonas"/>
          <w:lang w:eastAsia="lt-LT"/>
        </w:rPr>
        <w:t>5</w:t>
      </w:r>
      <w:r w:rsidRPr="00F65EFD">
        <w:rPr>
          <w:rFonts w:ascii="Palemonas" w:hAnsi="Palemonas" w:cs="Palemonas"/>
          <w:lang w:eastAsia="lt-LT"/>
        </w:rPr>
        <w:t xml:space="preserve"> punkte nurodyto pranešimo pateikimo turi kreiptis į pranešimą pateikusius asmenis, prašydami ne vėliau kaip per 5 darbo dienas nuo triukšmo šaltinių valdytojų informavimo apie nustatytus trūkumus patikslinti ar pateikti trūkstamą informaciją</w:t>
      </w:r>
      <w:r>
        <w:rPr>
          <w:rFonts w:ascii="Palemonas" w:hAnsi="Palemonas" w:cs="Palemonas"/>
          <w:lang w:eastAsia="lt-LT"/>
        </w:rPr>
        <w:t>.</w:t>
      </w:r>
    </w:p>
    <w:p w14:paraId="1572BAB4" w14:textId="77777777" w:rsidR="00A17532" w:rsidRDefault="00A17532" w:rsidP="006B2832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9. Statybos darbų triukšmo kontrolieriai </w:t>
      </w:r>
      <w:r w:rsidRPr="00C24F6E">
        <w:rPr>
          <w:rFonts w:ascii="Palemonas" w:hAnsi="Palemonas" w:cs="Palemonas"/>
          <w:lang w:eastAsia="lt-LT"/>
        </w:rPr>
        <w:t>(Sveikatos apsaugos skyriaus inspektoriai (specialistai),</w:t>
      </w:r>
      <w:r>
        <w:rPr>
          <w:rFonts w:ascii="Palemonas" w:hAnsi="Palemonas" w:cs="Palemonas"/>
          <w:lang w:eastAsia="lt-LT"/>
        </w:rPr>
        <w:t xml:space="preserve"> </w:t>
      </w:r>
      <w:r w:rsidR="006B2832" w:rsidRPr="006B2832">
        <w:rPr>
          <w:rFonts w:ascii="Palemonas" w:hAnsi="Palemonas" w:cs="Palemonas"/>
          <w:lang w:eastAsia="lt-LT"/>
        </w:rPr>
        <w:t>gavę pranešimą apie planuojamus statybos darbus Klaipėdos miesto savivaldybės gyvenamosiose patalpose ir gyvenamosiose teritorijose, atsižvelgdami į kriterijus, nurodytus Taisyklių 4 punkte, sudaro planuojamų tikrinti triukšmo šaltinių valdytojų sąrašą</w:t>
      </w:r>
      <w:r w:rsidR="006B2832">
        <w:rPr>
          <w:rFonts w:ascii="Palemonas" w:hAnsi="Palemonas" w:cs="Palemonas"/>
          <w:lang w:eastAsia="lt-LT"/>
        </w:rPr>
        <w:t>.</w:t>
      </w:r>
    </w:p>
    <w:p w14:paraId="1572BAB5" w14:textId="77777777" w:rsidR="00A17532" w:rsidRDefault="004A7AB9" w:rsidP="00F65EFD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10. </w:t>
      </w:r>
      <w:r w:rsidRPr="00C24F6E">
        <w:rPr>
          <w:rFonts w:ascii="Palemonas" w:hAnsi="Palemonas" w:cs="Palemonas"/>
          <w:lang w:eastAsia="lt-LT"/>
        </w:rPr>
        <w:t xml:space="preserve">Sveikatos apsaugos skyriaus inspektoriai (specialistai) ne vėliau kaip likus 5 kalendorinėms dienoms iki kiekvieno </w:t>
      </w:r>
      <w:r w:rsidR="006A1660" w:rsidRPr="00C24F6E">
        <w:rPr>
          <w:rFonts w:ascii="Palemonas" w:hAnsi="Palemonas" w:cs="Palemonas"/>
          <w:lang w:eastAsia="lt-LT"/>
        </w:rPr>
        <w:t xml:space="preserve">metų </w:t>
      </w:r>
      <w:r w:rsidRPr="00C24F6E">
        <w:rPr>
          <w:rFonts w:ascii="Palemonas" w:hAnsi="Palemonas" w:cs="Palemonas"/>
          <w:lang w:eastAsia="lt-LT"/>
        </w:rPr>
        <w:t>ketvirčio pabaigos</w:t>
      </w:r>
      <w:r w:rsidR="006A1660" w:rsidRPr="00C24F6E">
        <w:rPr>
          <w:rFonts w:ascii="Palemonas" w:hAnsi="Palemonas" w:cs="Palemonas"/>
          <w:lang w:eastAsia="lt-LT"/>
        </w:rPr>
        <w:t xml:space="preserve"> Klaipėdos miesto s</w:t>
      </w:r>
      <w:r w:rsidRPr="00C24F6E">
        <w:rPr>
          <w:rFonts w:ascii="Palemonas" w:hAnsi="Palemonas" w:cs="Palemonas"/>
          <w:lang w:eastAsia="lt-LT"/>
        </w:rPr>
        <w:t>avivaldybės administracijos Viešosios tvarkos skyriui raštu pateikia</w:t>
      </w:r>
      <w:r w:rsidRPr="004A7AB9">
        <w:rPr>
          <w:rFonts w:ascii="Palemonas" w:hAnsi="Palemonas" w:cs="Palemonas"/>
          <w:lang w:eastAsia="lt-LT"/>
        </w:rPr>
        <w:t xml:space="preserve"> kitą ketvirtį tikrintinų </w:t>
      </w:r>
      <w:r w:rsidR="00D7414B" w:rsidRPr="006B2832">
        <w:rPr>
          <w:rFonts w:ascii="Palemonas" w:hAnsi="Palemonas" w:cs="Palemonas"/>
          <w:lang w:eastAsia="lt-LT"/>
        </w:rPr>
        <w:t xml:space="preserve">triukšmo šaltinių valdytojų </w:t>
      </w:r>
      <w:r w:rsidRPr="004A7AB9">
        <w:rPr>
          <w:rFonts w:ascii="Palemonas" w:hAnsi="Palemonas" w:cs="Palemonas"/>
          <w:lang w:eastAsia="lt-LT"/>
        </w:rPr>
        <w:t>sąrašą.</w:t>
      </w:r>
    </w:p>
    <w:p w14:paraId="1572BAB6" w14:textId="77777777" w:rsidR="00370DBB" w:rsidRDefault="00370DBB" w:rsidP="00370DBB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11.</w:t>
      </w:r>
      <w:r w:rsidR="002B46D5">
        <w:rPr>
          <w:rFonts w:ascii="Palemonas" w:hAnsi="Palemonas" w:cs="Palemonas"/>
          <w:lang w:eastAsia="lt-LT"/>
        </w:rPr>
        <w:t xml:space="preserve"> Patikrinimus pagal </w:t>
      </w:r>
      <w:r w:rsidR="002B46D5" w:rsidRPr="004A7AB9">
        <w:rPr>
          <w:rFonts w:ascii="Palemonas" w:hAnsi="Palemonas" w:cs="Palemonas"/>
          <w:lang w:eastAsia="lt-LT"/>
        </w:rPr>
        <w:t xml:space="preserve">tikrintinų </w:t>
      </w:r>
      <w:r w:rsidR="002B46D5" w:rsidRPr="006B2832">
        <w:rPr>
          <w:rFonts w:ascii="Palemonas" w:hAnsi="Palemonas" w:cs="Palemonas"/>
          <w:lang w:eastAsia="lt-LT"/>
        </w:rPr>
        <w:t xml:space="preserve">triukšmo šaltinių valdytojų </w:t>
      </w:r>
      <w:r w:rsidR="002B46D5" w:rsidRPr="004A7AB9">
        <w:rPr>
          <w:rFonts w:ascii="Palemonas" w:hAnsi="Palemonas" w:cs="Palemonas"/>
          <w:lang w:eastAsia="lt-LT"/>
        </w:rPr>
        <w:t>sąrašą</w:t>
      </w:r>
      <w:r w:rsidR="002B46D5">
        <w:rPr>
          <w:rFonts w:ascii="Palemonas" w:hAnsi="Palemonas" w:cs="Palemonas"/>
          <w:lang w:eastAsia="lt-LT"/>
        </w:rPr>
        <w:t xml:space="preserve"> atlieka s</w:t>
      </w:r>
      <w:r>
        <w:rPr>
          <w:rFonts w:ascii="Palemonas" w:hAnsi="Palemonas" w:cs="Palemonas"/>
          <w:lang w:eastAsia="lt-LT"/>
        </w:rPr>
        <w:t xml:space="preserve">tatybos darbų triukšmo kontrolieriai </w:t>
      </w:r>
      <w:r w:rsidR="002B46D5" w:rsidRPr="00C24F6E">
        <w:rPr>
          <w:rFonts w:ascii="Palemonas" w:hAnsi="Palemonas" w:cs="Palemonas"/>
          <w:lang w:eastAsia="lt-LT"/>
        </w:rPr>
        <w:t>–</w:t>
      </w:r>
      <w:r w:rsidRPr="00C24F6E">
        <w:rPr>
          <w:rFonts w:ascii="Palemonas" w:hAnsi="Palemonas" w:cs="Palemonas"/>
          <w:lang w:eastAsia="lt-LT"/>
        </w:rPr>
        <w:t>Viešosios tvarkos skyriaus valstybės tarnautojai</w:t>
      </w:r>
      <w:r w:rsidR="00C24F6E" w:rsidRPr="00C24F6E">
        <w:rPr>
          <w:rFonts w:ascii="Palemonas" w:hAnsi="Palemonas" w:cs="Palemonas"/>
          <w:lang w:eastAsia="lt-LT"/>
        </w:rPr>
        <w:t xml:space="preserve"> ir Sveikatos apsaugos skyriaus inspektoriai (specialistai)</w:t>
      </w:r>
      <w:r w:rsidR="002B46D5" w:rsidRPr="00C24F6E">
        <w:rPr>
          <w:rFonts w:ascii="Palemonas" w:hAnsi="Palemonas" w:cs="Palemonas"/>
          <w:lang w:eastAsia="lt-LT"/>
        </w:rPr>
        <w:t>.</w:t>
      </w:r>
    </w:p>
    <w:p w14:paraId="1572BAB7" w14:textId="652D4696" w:rsidR="002B46D5" w:rsidRDefault="002B46D5" w:rsidP="00370DBB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12. </w:t>
      </w:r>
      <w:r w:rsidR="00235BAA" w:rsidRPr="005313F9">
        <w:rPr>
          <w:rFonts w:ascii="Palemonas" w:hAnsi="Palemonas" w:cs="Palemonas"/>
          <w:lang w:eastAsia="lt-LT"/>
        </w:rPr>
        <w:t>Statybos darbų triukšmo kontrolieriai (Viešosios tvarkos skyriaus valstybės tarnautojai)</w:t>
      </w:r>
      <w:r w:rsidR="00494301">
        <w:rPr>
          <w:rFonts w:ascii="Palemonas" w:hAnsi="Palemonas" w:cs="Palemonas"/>
          <w:lang w:eastAsia="lt-LT"/>
        </w:rPr>
        <w:t>,</w:t>
      </w:r>
      <w:r w:rsidR="00235BAA" w:rsidRPr="00235BAA">
        <w:rPr>
          <w:rFonts w:ascii="Palemonas" w:hAnsi="Palemonas" w:cs="Palemonas"/>
          <w:lang w:eastAsia="lt-LT"/>
        </w:rPr>
        <w:t xml:space="preserve"> </w:t>
      </w:r>
      <w:r w:rsidR="00235BAA">
        <w:rPr>
          <w:rFonts w:ascii="Palemonas" w:hAnsi="Palemonas" w:cs="Palemonas"/>
          <w:lang w:eastAsia="lt-LT"/>
        </w:rPr>
        <w:t>l</w:t>
      </w:r>
      <w:r w:rsidR="00235BAA" w:rsidRPr="00235BAA">
        <w:rPr>
          <w:rFonts w:ascii="Palemonas" w:hAnsi="Palemonas" w:cs="Palemonas"/>
          <w:lang w:eastAsia="lt-LT"/>
        </w:rPr>
        <w:t xml:space="preserve">ikus ne mažiau kaip 2 darbo dienoms </w:t>
      </w:r>
      <w:r w:rsidR="00235BAA">
        <w:rPr>
          <w:rFonts w:ascii="Palemonas" w:hAnsi="Palemonas" w:cs="Palemonas"/>
          <w:lang w:eastAsia="lt-LT"/>
        </w:rPr>
        <w:t xml:space="preserve">iki </w:t>
      </w:r>
      <w:r w:rsidR="00235BAA" w:rsidRPr="00235BAA">
        <w:rPr>
          <w:rFonts w:ascii="Palemonas" w:hAnsi="Palemonas" w:cs="Palemonas"/>
          <w:lang w:eastAsia="lt-LT"/>
        </w:rPr>
        <w:t xml:space="preserve">planinio </w:t>
      </w:r>
      <w:r w:rsidR="00235BAA">
        <w:rPr>
          <w:rFonts w:ascii="Palemonas" w:hAnsi="Palemonas" w:cs="Palemonas"/>
          <w:lang w:eastAsia="lt-LT"/>
        </w:rPr>
        <w:t>pa</w:t>
      </w:r>
      <w:r w:rsidR="00235BAA" w:rsidRPr="00235BAA">
        <w:rPr>
          <w:rFonts w:ascii="Palemonas" w:hAnsi="Palemonas" w:cs="Palemonas"/>
          <w:lang w:eastAsia="lt-LT"/>
        </w:rPr>
        <w:t>tikrinimo, informuoja (raštu ar el. p</w:t>
      </w:r>
      <w:r w:rsidR="00E57142">
        <w:rPr>
          <w:rFonts w:ascii="Palemonas" w:hAnsi="Palemonas" w:cs="Palemonas"/>
          <w:lang w:eastAsia="lt-LT"/>
        </w:rPr>
        <w:t>aštu</w:t>
      </w:r>
      <w:r w:rsidR="00235BAA" w:rsidRPr="00235BAA">
        <w:rPr>
          <w:rFonts w:ascii="Palemonas" w:hAnsi="Palemonas" w:cs="Palemonas"/>
          <w:lang w:eastAsia="lt-LT"/>
        </w:rPr>
        <w:t>) triukšmo šaltinių valdytojus apie numatomą vykdyti tikrinimą</w:t>
      </w:r>
      <w:r w:rsidR="00235BAA">
        <w:rPr>
          <w:rFonts w:ascii="Palemonas" w:hAnsi="Palemonas" w:cs="Palemonas"/>
          <w:lang w:eastAsia="lt-LT"/>
        </w:rPr>
        <w:t xml:space="preserve"> ir nurodo </w:t>
      </w:r>
      <w:r w:rsidR="00235BAA" w:rsidRPr="00235BAA">
        <w:rPr>
          <w:rFonts w:ascii="Palemonas" w:hAnsi="Palemonas" w:cs="Palemonas"/>
          <w:lang w:eastAsia="lt-LT"/>
        </w:rPr>
        <w:t>tikrinimo laiką</w:t>
      </w:r>
      <w:r w:rsidR="00235BAA">
        <w:rPr>
          <w:rFonts w:ascii="Palemonas" w:hAnsi="Palemonas" w:cs="Palemonas"/>
          <w:lang w:eastAsia="lt-LT"/>
        </w:rPr>
        <w:t>.</w:t>
      </w:r>
    </w:p>
    <w:p w14:paraId="1572BAB8" w14:textId="77777777" w:rsidR="009D74D2" w:rsidRDefault="009D74D2" w:rsidP="00370DBB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13. </w:t>
      </w:r>
      <w:r w:rsidRPr="009D74D2">
        <w:rPr>
          <w:rFonts w:ascii="Palemonas" w:hAnsi="Palemonas" w:cs="Palemonas"/>
          <w:lang w:eastAsia="lt-LT"/>
        </w:rPr>
        <w:t xml:space="preserve">Planiniai </w:t>
      </w:r>
      <w:r>
        <w:rPr>
          <w:rFonts w:ascii="Palemonas" w:hAnsi="Palemonas" w:cs="Palemonas"/>
          <w:lang w:eastAsia="lt-LT"/>
        </w:rPr>
        <w:t>pa</w:t>
      </w:r>
      <w:r w:rsidRPr="009D74D2">
        <w:rPr>
          <w:rFonts w:ascii="Palemonas" w:hAnsi="Palemonas" w:cs="Palemonas"/>
          <w:lang w:eastAsia="lt-LT"/>
        </w:rPr>
        <w:t xml:space="preserve">tikrinimai </w:t>
      </w:r>
      <w:r w:rsidR="00327734" w:rsidRPr="00327734">
        <w:rPr>
          <w:rFonts w:ascii="Palemonas" w:hAnsi="Palemonas" w:cs="Palemonas"/>
          <w:lang w:eastAsia="lt-LT"/>
        </w:rPr>
        <w:t>atsižvelgiant į statybos darbų trukmę ir kitus kriterijus atliekami ne rečiau kaip kartą per ketvirtį</w:t>
      </w:r>
      <w:r w:rsidR="00327734">
        <w:rPr>
          <w:rFonts w:ascii="Palemonas" w:hAnsi="Palemonas" w:cs="Palemonas"/>
          <w:lang w:eastAsia="lt-LT"/>
        </w:rPr>
        <w:t>.</w:t>
      </w:r>
    </w:p>
    <w:p w14:paraId="1572BAB9" w14:textId="2FFE459B" w:rsidR="009D74D2" w:rsidRDefault="00027208" w:rsidP="00370DBB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14. </w:t>
      </w:r>
      <w:r w:rsidRPr="00027208">
        <w:rPr>
          <w:rFonts w:ascii="Palemonas" w:hAnsi="Palemonas" w:cs="Palemonas"/>
          <w:lang w:eastAsia="lt-LT"/>
        </w:rPr>
        <w:t>Planini</w:t>
      </w:r>
      <w:r>
        <w:rPr>
          <w:rFonts w:ascii="Palemonas" w:hAnsi="Palemonas" w:cs="Palemonas"/>
          <w:lang w:eastAsia="lt-LT"/>
        </w:rPr>
        <w:t>s patikrinimas turi būti atliktas per ne ilgiau kaip</w:t>
      </w:r>
      <w:r w:rsidRPr="00027208">
        <w:rPr>
          <w:rFonts w:ascii="Palemonas" w:hAnsi="Palemonas" w:cs="Palemonas"/>
          <w:lang w:eastAsia="lt-LT"/>
        </w:rPr>
        <w:t xml:space="preserve"> 2 darbo dien</w:t>
      </w:r>
      <w:r>
        <w:rPr>
          <w:rFonts w:ascii="Palemonas" w:hAnsi="Palemonas" w:cs="Palemonas"/>
          <w:lang w:eastAsia="lt-LT"/>
        </w:rPr>
        <w:t>a</w:t>
      </w:r>
      <w:r w:rsidRPr="00027208">
        <w:rPr>
          <w:rFonts w:ascii="Palemonas" w:hAnsi="Palemonas" w:cs="Palemonas"/>
          <w:lang w:eastAsia="lt-LT"/>
        </w:rPr>
        <w:t>s nuo patikrinimo pradžios</w:t>
      </w:r>
      <w:r w:rsidRPr="000305B4">
        <w:rPr>
          <w:lang w:eastAsia="lt-LT"/>
        </w:rPr>
        <w:t>,</w:t>
      </w:r>
      <w:r w:rsidRPr="00027208">
        <w:rPr>
          <w:rFonts w:ascii="Palemonas" w:hAnsi="Palemonas" w:cs="Palemonas"/>
          <w:lang w:eastAsia="lt-LT"/>
        </w:rPr>
        <w:t xml:space="preserve"> </w:t>
      </w:r>
      <w:r w:rsidRPr="004E27A4">
        <w:rPr>
          <w:rFonts w:ascii="Palemonas" w:hAnsi="Palemonas" w:cs="Palemonas"/>
          <w:lang w:eastAsia="lt-LT"/>
        </w:rPr>
        <w:t xml:space="preserve">kai Viešosios tvarkos skyriaus </w:t>
      </w:r>
      <w:r w:rsidR="00934FF6" w:rsidRPr="004E27A4">
        <w:rPr>
          <w:rFonts w:ascii="Palemonas" w:hAnsi="Palemonas" w:cs="Palemonas"/>
          <w:lang w:eastAsia="lt-LT"/>
        </w:rPr>
        <w:t>valstybės tarnautojas</w:t>
      </w:r>
      <w:r w:rsidRPr="004E27A4">
        <w:rPr>
          <w:rFonts w:ascii="Palemonas" w:hAnsi="Palemonas" w:cs="Palemonas"/>
          <w:lang w:eastAsia="lt-LT"/>
        </w:rPr>
        <w:t xml:space="preserve">, t. y. statybos darbų triukšmo kontrolierius, prisistato tikrinamam </w:t>
      </w:r>
      <w:r w:rsidR="00934FF6" w:rsidRPr="004E27A4">
        <w:rPr>
          <w:rFonts w:ascii="Palemonas" w:hAnsi="Palemonas" w:cs="Palemonas"/>
          <w:lang w:eastAsia="lt-LT"/>
        </w:rPr>
        <w:t>triukšmo šaltinio valdytojui</w:t>
      </w:r>
      <w:r w:rsidRPr="004E27A4">
        <w:rPr>
          <w:rFonts w:ascii="Palemonas" w:hAnsi="Palemonas" w:cs="Palemonas"/>
          <w:lang w:eastAsia="lt-LT"/>
        </w:rPr>
        <w:t xml:space="preserve">. Viešosios tvarkos skyriaus vedėjas gali pratęsti planinio patikrinimo trukmę, bet ne ilgiau kaip iki </w:t>
      </w:r>
      <w:r w:rsidR="004E27A4" w:rsidRPr="004E27A4">
        <w:rPr>
          <w:rFonts w:ascii="Palemonas" w:hAnsi="Palemonas" w:cs="Palemonas"/>
          <w:lang w:eastAsia="lt-LT"/>
        </w:rPr>
        <w:t>10</w:t>
      </w:r>
      <w:r w:rsidRPr="004E27A4">
        <w:rPr>
          <w:rFonts w:ascii="Palemonas" w:hAnsi="Palemonas" w:cs="Palemonas"/>
          <w:lang w:eastAsia="lt-LT"/>
        </w:rPr>
        <w:t xml:space="preserve"> darbo dienų. Patikrinimas laikomas baigtu, kai surašomas ir tinkamai įforminamas patikrinimo aktas</w:t>
      </w:r>
      <w:r w:rsidR="006D1A55" w:rsidRPr="004E27A4">
        <w:rPr>
          <w:rFonts w:ascii="Palemonas" w:hAnsi="Palemonas" w:cs="Palemonas"/>
          <w:lang w:eastAsia="lt-LT"/>
        </w:rPr>
        <w:t xml:space="preserve"> (Taisyklių priedas)</w:t>
      </w:r>
      <w:r w:rsidRPr="004E27A4">
        <w:rPr>
          <w:rFonts w:ascii="Palemonas" w:hAnsi="Palemonas" w:cs="Palemonas"/>
          <w:lang w:eastAsia="lt-LT"/>
        </w:rPr>
        <w:t>.</w:t>
      </w:r>
      <w:r w:rsidR="001A5AE7" w:rsidRPr="004E27A4">
        <w:rPr>
          <w:rFonts w:ascii="Palemonas" w:hAnsi="Palemonas" w:cs="Palemonas"/>
          <w:lang w:eastAsia="lt-LT"/>
        </w:rPr>
        <w:t xml:space="preserve"> Patikrinimą atlikęs Viešosios tvarkos skyriaus valstybės tarnautojas pa</w:t>
      </w:r>
      <w:r w:rsidR="00494301">
        <w:rPr>
          <w:rFonts w:ascii="Palemonas" w:hAnsi="Palemonas" w:cs="Palemonas"/>
          <w:lang w:eastAsia="lt-LT"/>
        </w:rPr>
        <w:t>tikrinimo aktą surašo nedelsdamas</w:t>
      </w:r>
      <w:r w:rsidR="001A5AE7" w:rsidRPr="004E27A4">
        <w:rPr>
          <w:rFonts w:ascii="Palemonas" w:hAnsi="Palemonas" w:cs="Palemonas"/>
          <w:lang w:eastAsia="lt-LT"/>
        </w:rPr>
        <w:t>, bet ne vėliau kaip kitą darbo dieną.</w:t>
      </w:r>
    </w:p>
    <w:p w14:paraId="1572BABA" w14:textId="77777777" w:rsidR="007061E0" w:rsidRDefault="00B54B13" w:rsidP="00370DBB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15. </w:t>
      </w:r>
      <w:r w:rsidR="007061E0" w:rsidRPr="007061E0">
        <w:rPr>
          <w:rFonts w:ascii="Palemonas" w:hAnsi="Palemonas" w:cs="Palemonas"/>
          <w:lang w:eastAsia="lt-LT"/>
        </w:rPr>
        <w:t>Planinio patikrinimo metu nustačius</w:t>
      </w:r>
      <w:r w:rsidR="007061E0">
        <w:rPr>
          <w:rFonts w:ascii="Palemonas" w:hAnsi="Palemonas" w:cs="Palemonas"/>
          <w:lang w:eastAsia="lt-LT"/>
        </w:rPr>
        <w:t xml:space="preserve"> Aprašo</w:t>
      </w:r>
      <w:r w:rsidR="007061E0" w:rsidRPr="007061E0">
        <w:rPr>
          <w:rFonts w:ascii="Palemonas" w:hAnsi="Palemonas" w:cs="Palemonas"/>
          <w:lang w:eastAsia="lt-LT"/>
        </w:rPr>
        <w:t xml:space="preserve"> reikalavimų </w:t>
      </w:r>
      <w:r w:rsidR="007061E0">
        <w:rPr>
          <w:rFonts w:ascii="Palemonas" w:hAnsi="Palemonas" w:cs="Palemonas"/>
          <w:lang w:eastAsia="lt-LT"/>
        </w:rPr>
        <w:t>pažeidimus:</w:t>
      </w:r>
    </w:p>
    <w:p w14:paraId="1572BABB" w14:textId="77777777" w:rsidR="007061E0" w:rsidRPr="00EE7B9B" w:rsidRDefault="007061E0" w:rsidP="00370DBB">
      <w:pPr>
        <w:ind w:firstLine="720"/>
        <w:jc w:val="both"/>
        <w:rPr>
          <w:rFonts w:ascii="Palemonas" w:hAnsi="Palemonas" w:cs="Palemonas"/>
          <w:lang w:eastAsia="lt-LT"/>
        </w:rPr>
      </w:pPr>
      <w:r w:rsidRPr="00EE7B9B">
        <w:rPr>
          <w:rFonts w:ascii="Palemonas" w:hAnsi="Palemonas" w:cs="Palemonas"/>
          <w:lang w:eastAsia="lt-LT"/>
        </w:rPr>
        <w:lastRenderedPageBreak/>
        <w:t>15.1. Viešosios tvarkos skyrius:</w:t>
      </w:r>
    </w:p>
    <w:p w14:paraId="1572BABC" w14:textId="77777777" w:rsidR="00814B2A" w:rsidRPr="00EE7B9B" w:rsidRDefault="007061E0" w:rsidP="007061E0">
      <w:pPr>
        <w:ind w:firstLine="720"/>
        <w:jc w:val="both"/>
        <w:rPr>
          <w:rFonts w:ascii="Palemonas" w:hAnsi="Palemonas" w:cs="Palemonas"/>
          <w:lang w:eastAsia="lt-LT"/>
        </w:rPr>
      </w:pPr>
      <w:r w:rsidRPr="00EE7B9B">
        <w:rPr>
          <w:rFonts w:ascii="Palemonas" w:hAnsi="Palemonas" w:cs="Palemonas"/>
          <w:lang w:eastAsia="lt-LT"/>
        </w:rPr>
        <w:t xml:space="preserve">15.1.1. </w:t>
      </w:r>
      <w:r w:rsidR="00814B2A" w:rsidRPr="00EE7B9B">
        <w:rPr>
          <w:rFonts w:ascii="Palemonas" w:hAnsi="Palemonas" w:cs="Palemonas"/>
          <w:lang w:eastAsia="lt-LT"/>
        </w:rPr>
        <w:t>pagal Lietuvos Respublikos administracinių nusižengimų kodeksą pradeda administracinio nusižengimo teisen</w:t>
      </w:r>
      <w:r w:rsidR="001540B6" w:rsidRPr="00EE7B9B">
        <w:rPr>
          <w:rFonts w:ascii="Palemonas" w:hAnsi="Palemonas" w:cs="Palemonas"/>
          <w:lang w:eastAsia="lt-LT"/>
        </w:rPr>
        <w:t>ą</w:t>
      </w:r>
      <w:r w:rsidR="00814B2A" w:rsidRPr="00EE7B9B">
        <w:rPr>
          <w:rFonts w:ascii="Palemonas" w:hAnsi="Palemonas" w:cs="Palemonas"/>
          <w:lang w:eastAsia="lt-LT"/>
        </w:rPr>
        <w:t xml:space="preserve"> dėl Lietuvos Respublikos triukšmo valdymo įstatymo ir kitų teisės aktų, reglamentuojančių triukšmo valdymą, nevykdymo ar pažeidimo;</w:t>
      </w:r>
    </w:p>
    <w:p w14:paraId="1572BABD" w14:textId="77777777" w:rsidR="007061E0" w:rsidRDefault="00814B2A" w:rsidP="007061E0">
      <w:pPr>
        <w:ind w:firstLine="720"/>
        <w:jc w:val="both"/>
        <w:rPr>
          <w:rFonts w:ascii="Palemonas" w:hAnsi="Palemonas" w:cs="Palemonas"/>
          <w:lang w:eastAsia="lt-LT"/>
        </w:rPr>
      </w:pPr>
      <w:r w:rsidRPr="00EE7B9B">
        <w:rPr>
          <w:rFonts w:ascii="Palemonas" w:hAnsi="Palemonas" w:cs="Palemonas"/>
          <w:lang w:eastAsia="lt-LT"/>
        </w:rPr>
        <w:t>15.1.</w:t>
      </w:r>
      <w:r w:rsidR="00EE7B9B" w:rsidRPr="00EE7B9B">
        <w:rPr>
          <w:rFonts w:ascii="Palemonas" w:hAnsi="Palemonas" w:cs="Palemonas"/>
          <w:lang w:eastAsia="lt-LT"/>
        </w:rPr>
        <w:t>2</w:t>
      </w:r>
      <w:r w:rsidRPr="00EE7B9B">
        <w:rPr>
          <w:rFonts w:ascii="Palemonas" w:hAnsi="Palemonas" w:cs="Palemonas"/>
          <w:lang w:eastAsia="lt-LT"/>
        </w:rPr>
        <w:t xml:space="preserve">. </w:t>
      </w:r>
      <w:r w:rsidR="007061E0" w:rsidRPr="00EE7B9B">
        <w:rPr>
          <w:rFonts w:ascii="Palemonas" w:hAnsi="Palemonas" w:cs="Palemonas"/>
          <w:lang w:eastAsia="lt-LT"/>
        </w:rPr>
        <w:t xml:space="preserve">apie nustatytus pažeidimus informuoja Sveikatos apsaugos skyrių ir pateikia </w:t>
      </w:r>
      <w:r w:rsidR="00BC3365" w:rsidRPr="00EE7B9B">
        <w:rPr>
          <w:rFonts w:ascii="Palemonas" w:hAnsi="Palemonas" w:cs="Palemonas"/>
          <w:lang w:eastAsia="lt-LT"/>
        </w:rPr>
        <w:t>patikrinimo akto patvirtintą kopiją.</w:t>
      </w:r>
    </w:p>
    <w:p w14:paraId="1572BABE" w14:textId="77777777" w:rsidR="00BC3365" w:rsidRPr="00D572EF" w:rsidRDefault="00BC3365" w:rsidP="00BC3365">
      <w:pPr>
        <w:ind w:firstLine="720"/>
        <w:jc w:val="both"/>
        <w:rPr>
          <w:rFonts w:ascii="Palemonas" w:hAnsi="Palemonas" w:cs="Palemonas"/>
          <w:lang w:eastAsia="lt-LT"/>
        </w:rPr>
      </w:pPr>
      <w:r w:rsidRPr="00D572EF">
        <w:rPr>
          <w:rFonts w:ascii="Palemonas" w:hAnsi="Palemonas" w:cs="Palemonas"/>
          <w:lang w:eastAsia="lt-LT"/>
        </w:rPr>
        <w:t>15.2. Sveikatos apsaugos skyrius:</w:t>
      </w:r>
    </w:p>
    <w:p w14:paraId="1572BABF" w14:textId="4687F374" w:rsidR="00BC3365" w:rsidRPr="00D572EF" w:rsidRDefault="00BC3365" w:rsidP="00BC3365">
      <w:pPr>
        <w:ind w:firstLine="720"/>
        <w:jc w:val="both"/>
        <w:rPr>
          <w:rFonts w:ascii="Palemonas" w:hAnsi="Palemonas" w:cs="Palemonas"/>
          <w:lang w:eastAsia="lt-LT"/>
        </w:rPr>
      </w:pPr>
      <w:r w:rsidRPr="00D572EF">
        <w:rPr>
          <w:rFonts w:ascii="Palemonas" w:hAnsi="Palemonas" w:cs="Palemonas"/>
          <w:lang w:eastAsia="lt-LT"/>
        </w:rPr>
        <w:t xml:space="preserve">15.2.1. gavęs patikrinimo akto patvirtintą kopiją, </w:t>
      </w:r>
      <w:r w:rsidR="00F3189A">
        <w:rPr>
          <w:rFonts w:ascii="Palemonas" w:hAnsi="Palemonas" w:cs="Palemonas"/>
          <w:lang w:eastAsia="lt-LT"/>
        </w:rPr>
        <w:t>nedelsdamas</w:t>
      </w:r>
      <w:r w:rsidR="001F4FA2" w:rsidRPr="00D572EF">
        <w:rPr>
          <w:rFonts w:ascii="Palemonas" w:hAnsi="Palemonas" w:cs="Palemonas"/>
          <w:lang w:eastAsia="lt-LT"/>
        </w:rPr>
        <w:t xml:space="preserve">, bet ne vėliau kaip kitą darbo dieną, </w:t>
      </w:r>
      <w:r w:rsidRPr="00D572EF">
        <w:rPr>
          <w:rFonts w:ascii="Palemonas" w:hAnsi="Palemonas" w:cs="Palemonas"/>
          <w:lang w:eastAsia="lt-LT"/>
        </w:rPr>
        <w:t>triukšmo šaltinių valdytojams pateikia Aprašo 3 ir 4 punktuose nustatytus triukšmo prevencijos ir mažinimo priemonių įgyvendinimo reikalavimus</w:t>
      </w:r>
      <w:r w:rsidR="00821CFE" w:rsidRPr="00D572EF">
        <w:rPr>
          <w:rFonts w:ascii="Palemonas" w:hAnsi="Palemonas" w:cs="Palemonas"/>
          <w:lang w:eastAsia="lt-LT"/>
        </w:rPr>
        <w:t>;</w:t>
      </w:r>
    </w:p>
    <w:p w14:paraId="1572BAC0" w14:textId="4D455DC4" w:rsidR="00821CFE" w:rsidRPr="00D572EF" w:rsidRDefault="00821CFE" w:rsidP="00BC3365">
      <w:pPr>
        <w:ind w:firstLine="720"/>
        <w:jc w:val="both"/>
        <w:rPr>
          <w:rFonts w:ascii="Palemonas" w:hAnsi="Palemonas" w:cs="Palemonas"/>
          <w:lang w:eastAsia="lt-LT"/>
        </w:rPr>
      </w:pPr>
      <w:r w:rsidRPr="00D572EF">
        <w:rPr>
          <w:rFonts w:ascii="Palemonas" w:hAnsi="Palemonas" w:cs="Palemonas"/>
          <w:lang w:eastAsia="lt-LT"/>
        </w:rPr>
        <w:t>15.2.2. apie Taisyklių 15.2.1. punkte pateiktus reikalavimus informuoja Viešosios tvarkos skyrių ir pateikia</w:t>
      </w:r>
      <w:r w:rsidR="00F3189A">
        <w:rPr>
          <w:rFonts w:ascii="Palemonas" w:hAnsi="Palemonas" w:cs="Palemonas"/>
          <w:lang w:eastAsia="lt-LT"/>
        </w:rPr>
        <w:t xml:space="preserve"> reikalavimų patvirtintą kopiją;</w:t>
      </w:r>
    </w:p>
    <w:p w14:paraId="1572BAC1" w14:textId="6DB90999" w:rsidR="001903B2" w:rsidRDefault="001903B2" w:rsidP="00BC3365">
      <w:pPr>
        <w:ind w:firstLine="720"/>
        <w:jc w:val="both"/>
        <w:rPr>
          <w:rFonts w:ascii="Palemonas" w:hAnsi="Palemonas" w:cs="Palemonas"/>
          <w:lang w:eastAsia="lt-LT"/>
        </w:rPr>
      </w:pPr>
      <w:r w:rsidRPr="00D572EF">
        <w:rPr>
          <w:rFonts w:ascii="Palemonas" w:hAnsi="Palemonas" w:cs="Palemonas"/>
          <w:lang w:eastAsia="lt-LT"/>
        </w:rPr>
        <w:t xml:space="preserve">15.2.3. iš triukšmo šaltinio valdytojo gavęs informaciją apie </w:t>
      </w:r>
      <w:r w:rsidR="00F3189A">
        <w:rPr>
          <w:rFonts w:ascii="Palemonas" w:hAnsi="Palemonas" w:cs="Palemonas"/>
          <w:lang w:eastAsia="lt-LT"/>
        </w:rPr>
        <w:t>reikalavimų įvykdymą, nedelsdamas</w:t>
      </w:r>
      <w:r w:rsidRPr="00D572EF">
        <w:rPr>
          <w:rFonts w:ascii="Palemonas" w:hAnsi="Palemonas" w:cs="Palemonas"/>
          <w:lang w:eastAsia="lt-LT"/>
        </w:rPr>
        <w:t>, bet ne vėliau kaip kitą darbo dieną, apie tai informuoja Viešosios tvarkos skyrių.</w:t>
      </w:r>
    </w:p>
    <w:p w14:paraId="1572BAC2" w14:textId="77777777" w:rsidR="007061E0" w:rsidRDefault="00BC3365" w:rsidP="00370DBB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16. </w:t>
      </w:r>
      <w:r w:rsidR="00821CFE">
        <w:rPr>
          <w:rFonts w:ascii="Palemonas" w:hAnsi="Palemonas" w:cs="Palemonas"/>
          <w:lang w:eastAsia="lt-LT"/>
        </w:rPr>
        <w:t>Triukšmo šaltinio valdytojas:</w:t>
      </w:r>
    </w:p>
    <w:p w14:paraId="1572BAC3" w14:textId="77777777" w:rsidR="00097FEF" w:rsidRDefault="00821CFE" w:rsidP="00370DBB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16.1.</w:t>
      </w:r>
      <w:r w:rsidR="00097FEF">
        <w:rPr>
          <w:rFonts w:ascii="Palemonas" w:hAnsi="Palemonas" w:cs="Palemonas"/>
          <w:lang w:eastAsia="lt-LT"/>
        </w:rPr>
        <w:t xml:space="preserve"> </w:t>
      </w:r>
      <w:r w:rsidR="0051286D">
        <w:rPr>
          <w:rFonts w:ascii="Palemonas" w:hAnsi="Palemonas" w:cs="Palemonas"/>
          <w:lang w:eastAsia="lt-LT"/>
        </w:rPr>
        <w:t xml:space="preserve">privalo </w:t>
      </w:r>
      <w:r w:rsidR="00097FEF" w:rsidRPr="00097FEF">
        <w:rPr>
          <w:rFonts w:ascii="Palemonas" w:hAnsi="Palemonas" w:cs="Palemonas"/>
          <w:lang w:eastAsia="lt-LT"/>
        </w:rPr>
        <w:t>vykdyti teisėtus statybos darbų triukšmo kontrolierių reikalavimus ir pateikti triukšmo, kylančio atliekant statybos darbus gyvenamosiose patalpose ir gyvenamosiose teritorijose, kontrolei vykdyti būtinus dokumentus</w:t>
      </w:r>
      <w:r w:rsidR="00097FEF">
        <w:rPr>
          <w:rFonts w:ascii="Palemonas" w:hAnsi="Palemonas" w:cs="Palemonas"/>
          <w:lang w:eastAsia="lt-LT"/>
        </w:rPr>
        <w:t>;</w:t>
      </w:r>
    </w:p>
    <w:p w14:paraId="1572BAC4" w14:textId="07EC7A12" w:rsidR="00923E40" w:rsidRDefault="00923E40" w:rsidP="00923E40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16.2.</w:t>
      </w:r>
      <w:r w:rsidR="00D36F6C" w:rsidRPr="00D36F6C">
        <w:rPr>
          <w:rFonts w:ascii="Palemonas" w:hAnsi="Palemonas" w:cs="Palemonas"/>
          <w:lang w:eastAsia="lt-LT"/>
        </w:rPr>
        <w:t xml:space="preserve"> </w:t>
      </w:r>
      <w:r w:rsidR="00D36F6C">
        <w:rPr>
          <w:rFonts w:ascii="Palemonas" w:hAnsi="Palemonas" w:cs="Palemonas"/>
          <w:lang w:eastAsia="lt-LT"/>
        </w:rPr>
        <w:t xml:space="preserve">gavęs </w:t>
      </w:r>
      <w:r w:rsidR="00D36F6C" w:rsidRPr="00BC3365">
        <w:rPr>
          <w:rFonts w:ascii="Palemonas" w:hAnsi="Palemonas" w:cs="Palemonas"/>
          <w:lang w:eastAsia="lt-LT"/>
        </w:rPr>
        <w:t>triukšmo prevencijos ir mažinimo priemonių įgyvendinimo reikalavim</w:t>
      </w:r>
      <w:r w:rsidR="00F3189A">
        <w:rPr>
          <w:rFonts w:ascii="Palemonas" w:hAnsi="Palemonas" w:cs="Palemonas"/>
          <w:lang w:eastAsia="lt-LT"/>
        </w:rPr>
        <w:t>us, privalo nedelsdamas</w:t>
      </w:r>
      <w:r w:rsidR="00D36F6C">
        <w:rPr>
          <w:rFonts w:ascii="Palemonas" w:hAnsi="Palemonas" w:cs="Palemonas"/>
          <w:lang w:eastAsia="lt-LT"/>
        </w:rPr>
        <w:t xml:space="preserve"> sustab</w:t>
      </w:r>
      <w:r w:rsidR="00F3189A">
        <w:rPr>
          <w:rFonts w:ascii="Palemonas" w:hAnsi="Palemonas" w:cs="Palemonas"/>
          <w:lang w:eastAsia="lt-LT"/>
        </w:rPr>
        <w:t>dyti vykdomus statybos darbus; s</w:t>
      </w:r>
      <w:r w:rsidR="00D36F6C">
        <w:rPr>
          <w:rFonts w:ascii="Palemonas" w:hAnsi="Palemonas" w:cs="Palemonas"/>
          <w:lang w:eastAsia="lt-LT"/>
        </w:rPr>
        <w:t>tatybos darbus galima vykdyti toliau tik įvykdžius visus reikalavimus;</w:t>
      </w:r>
    </w:p>
    <w:p w14:paraId="1572BAC5" w14:textId="77777777" w:rsidR="00097FEF" w:rsidRDefault="004A4C57" w:rsidP="00923E40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16.3. </w:t>
      </w:r>
      <w:r w:rsidR="00D36F6C">
        <w:rPr>
          <w:rFonts w:ascii="Palemonas" w:hAnsi="Palemonas" w:cs="Palemonas"/>
          <w:lang w:eastAsia="lt-LT"/>
        </w:rPr>
        <w:t xml:space="preserve">privalo </w:t>
      </w:r>
      <w:r w:rsidR="00D36F6C" w:rsidRPr="00BC3365">
        <w:rPr>
          <w:rFonts w:ascii="Palemonas" w:hAnsi="Palemonas" w:cs="Palemonas"/>
          <w:lang w:eastAsia="lt-LT"/>
        </w:rPr>
        <w:t>triukšmo prevencijos ir mažinimo priemonių įgyvendinimo reikalavim</w:t>
      </w:r>
      <w:r w:rsidR="00D36F6C">
        <w:rPr>
          <w:rFonts w:ascii="Palemonas" w:hAnsi="Palemonas" w:cs="Palemonas"/>
          <w:lang w:eastAsia="lt-LT"/>
        </w:rPr>
        <w:t xml:space="preserve">us įvykdyti </w:t>
      </w:r>
      <w:r w:rsidR="00D36F6C" w:rsidRPr="00BC3365">
        <w:rPr>
          <w:rFonts w:ascii="Palemonas" w:hAnsi="Palemonas" w:cs="Palemonas"/>
          <w:lang w:eastAsia="lt-LT"/>
        </w:rPr>
        <w:t>ne vėliau kaip per 3 kalendorines diena</w:t>
      </w:r>
      <w:r w:rsidR="00D36F6C">
        <w:rPr>
          <w:rFonts w:ascii="Palemonas" w:hAnsi="Palemonas" w:cs="Palemonas"/>
          <w:lang w:eastAsia="lt-LT"/>
        </w:rPr>
        <w:t>s nuo reikalavimų pateikimo dienos;</w:t>
      </w:r>
    </w:p>
    <w:p w14:paraId="1572BAC6" w14:textId="76D7592B" w:rsidR="004A4C57" w:rsidRDefault="00097FEF" w:rsidP="00923E40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16.4. </w:t>
      </w:r>
      <w:r w:rsidR="00D36F6C">
        <w:rPr>
          <w:rFonts w:ascii="Palemonas" w:hAnsi="Palemonas" w:cs="Palemonas"/>
          <w:lang w:eastAsia="lt-LT"/>
        </w:rPr>
        <w:t>privalo apie</w:t>
      </w:r>
      <w:r w:rsidR="00F3189A">
        <w:rPr>
          <w:rFonts w:ascii="Palemonas" w:hAnsi="Palemonas" w:cs="Palemonas"/>
          <w:lang w:eastAsia="lt-LT"/>
        </w:rPr>
        <w:t xml:space="preserve"> reikalavimų įvykdymą nedelsdamas</w:t>
      </w:r>
      <w:r w:rsidR="00D36F6C">
        <w:rPr>
          <w:rFonts w:ascii="Palemonas" w:hAnsi="Palemonas" w:cs="Palemonas"/>
          <w:lang w:eastAsia="lt-LT"/>
        </w:rPr>
        <w:t xml:space="preserve"> informuoti </w:t>
      </w:r>
      <w:r w:rsidR="00D36F6C" w:rsidRPr="00133AE5">
        <w:rPr>
          <w:rFonts w:ascii="Palemonas" w:hAnsi="Palemonas" w:cs="Palemonas"/>
          <w:lang w:eastAsia="lt-LT"/>
        </w:rPr>
        <w:t>Sveikatos apsaugos skyrių.</w:t>
      </w:r>
    </w:p>
    <w:p w14:paraId="1572BAC7" w14:textId="200153AA" w:rsidR="00E36F3B" w:rsidRDefault="003E3306" w:rsidP="00F65EFD">
      <w:pPr>
        <w:ind w:firstLine="720"/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17</w:t>
      </w:r>
      <w:r w:rsidRPr="00133AE5">
        <w:rPr>
          <w:rFonts w:ascii="Palemonas" w:hAnsi="Palemonas" w:cs="Palemonas"/>
          <w:lang w:eastAsia="lt-LT"/>
        </w:rPr>
        <w:t>.</w:t>
      </w:r>
      <w:r w:rsidR="00133AE5" w:rsidRPr="00133AE5">
        <w:rPr>
          <w:rFonts w:ascii="Palemonas" w:hAnsi="Palemonas" w:cs="Palemonas"/>
          <w:lang w:eastAsia="lt-LT"/>
        </w:rPr>
        <w:t xml:space="preserve"> </w:t>
      </w:r>
      <w:r w:rsidR="00E36F3B" w:rsidRPr="00133AE5">
        <w:rPr>
          <w:rFonts w:ascii="Palemonas" w:hAnsi="Palemonas" w:cs="Palemonas"/>
          <w:lang w:eastAsia="lt-LT"/>
        </w:rPr>
        <w:t>Informacija apie atliekamą patikrinimą visuomenės informavimo priemonėms, kitiems su patikrinimu nesusijusiems asmenims neteikiama tol, kol patikrinimas nėra baigtas. Baigus patikrinimą</w:t>
      </w:r>
      <w:r w:rsidR="00F3189A">
        <w:rPr>
          <w:rFonts w:ascii="Palemonas" w:hAnsi="Palemonas" w:cs="Palemonas"/>
          <w:lang w:eastAsia="lt-LT"/>
        </w:rPr>
        <w:t>,</w:t>
      </w:r>
      <w:r w:rsidR="00E36F3B" w:rsidRPr="00133AE5">
        <w:rPr>
          <w:rFonts w:ascii="Palemonas" w:hAnsi="Palemonas" w:cs="Palemonas"/>
          <w:lang w:eastAsia="lt-LT"/>
        </w:rPr>
        <w:t xml:space="preserve"> visuomenės informavimo priemonėms</w:t>
      </w:r>
      <w:r w:rsidR="001C5A34" w:rsidRPr="00133AE5">
        <w:rPr>
          <w:rFonts w:ascii="Palemonas" w:hAnsi="Palemonas" w:cs="Palemonas"/>
          <w:lang w:eastAsia="lt-LT"/>
        </w:rPr>
        <w:t>, laikantis asmens duomenų teisinę apsaugą reglamentuojančių teisės aktų nuostatų,</w:t>
      </w:r>
      <w:r w:rsidR="00E36F3B" w:rsidRPr="00133AE5">
        <w:rPr>
          <w:rFonts w:ascii="Palemonas" w:hAnsi="Palemonas" w:cs="Palemonas"/>
          <w:lang w:eastAsia="lt-LT"/>
        </w:rPr>
        <w:t xml:space="preserve"> gali būti teikiama tik </w:t>
      </w:r>
      <w:r w:rsidR="00AC2389" w:rsidRPr="00133AE5">
        <w:rPr>
          <w:rFonts w:ascii="Palemonas" w:hAnsi="Palemonas" w:cs="Palemonas"/>
          <w:lang w:eastAsia="lt-LT"/>
        </w:rPr>
        <w:t xml:space="preserve">bendra informacija </w:t>
      </w:r>
      <w:r w:rsidR="00E36F3B" w:rsidRPr="00133AE5">
        <w:rPr>
          <w:rFonts w:ascii="Palemonas" w:hAnsi="Palemonas" w:cs="Palemonas"/>
          <w:lang w:eastAsia="lt-LT"/>
        </w:rPr>
        <w:t>apie atlikto patikrinimo faktą ir jo rezultatus.</w:t>
      </w:r>
      <w:r w:rsidR="001C5A34" w:rsidRPr="00133AE5">
        <w:rPr>
          <w:rFonts w:ascii="Palemonas" w:hAnsi="Palemonas" w:cs="Palemonas"/>
          <w:lang w:eastAsia="lt-LT"/>
        </w:rPr>
        <w:t xml:space="preserve"> Tokios informacijos teikimo tikslas</w:t>
      </w:r>
      <w:r w:rsidR="00AC2389" w:rsidRPr="00133AE5">
        <w:rPr>
          <w:rFonts w:ascii="Palemonas" w:hAnsi="Palemonas" w:cs="Palemonas"/>
          <w:lang w:eastAsia="lt-LT"/>
        </w:rPr>
        <w:t>:</w:t>
      </w:r>
      <w:r w:rsidR="001C5A34" w:rsidRPr="00133AE5">
        <w:rPr>
          <w:rFonts w:ascii="Palemonas" w:hAnsi="Palemonas" w:cs="Palemonas"/>
          <w:lang w:eastAsia="lt-LT"/>
        </w:rPr>
        <w:t xml:space="preserve"> </w:t>
      </w:r>
      <w:r w:rsidR="00AC2389" w:rsidRPr="00133AE5">
        <w:rPr>
          <w:rFonts w:ascii="Palemonas" w:hAnsi="Palemonas" w:cs="Palemonas"/>
          <w:lang w:eastAsia="lt-LT"/>
        </w:rPr>
        <w:t xml:space="preserve">informuoti asmenis apie </w:t>
      </w:r>
      <w:r w:rsidR="001C5A34" w:rsidRPr="00133AE5">
        <w:rPr>
          <w:rFonts w:ascii="Palemonas" w:hAnsi="Palemonas" w:cs="Palemonas"/>
          <w:lang w:eastAsia="lt-LT"/>
        </w:rPr>
        <w:t>Lietuvos Respublikos triukšmo valdymo įstatymo ir kitų teisės aktų, reglamentuojančių triukšmo valdymą</w:t>
      </w:r>
      <w:r w:rsidR="00B86F38" w:rsidRPr="00133AE5">
        <w:rPr>
          <w:rFonts w:ascii="Palemonas" w:hAnsi="Palemonas" w:cs="Palemonas"/>
          <w:lang w:eastAsia="lt-LT"/>
        </w:rPr>
        <w:t>, nuostatas</w:t>
      </w:r>
      <w:r w:rsidR="00AC2389" w:rsidRPr="00133AE5">
        <w:rPr>
          <w:rFonts w:ascii="Palemonas" w:hAnsi="Palemonas" w:cs="Palemonas"/>
          <w:lang w:eastAsia="lt-LT"/>
        </w:rPr>
        <w:t>;</w:t>
      </w:r>
      <w:r w:rsidR="009A0496" w:rsidRPr="00133AE5">
        <w:rPr>
          <w:rFonts w:ascii="Palemonas" w:hAnsi="Palemonas" w:cs="Palemonas"/>
          <w:lang w:eastAsia="lt-LT"/>
        </w:rPr>
        <w:t xml:space="preserve"> </w:t>
      </w:r>
      <w:r w:rsidR="00AC2389" w:rsidRPr="00133AE5">
        <w:rPr>
          <w:rFonts w:ascii="Palemonas" w:hAnsi="Palemonas" w:cs="Palemonas"/>
          <w:lang w:eastAsia="lt-LT"/>
        </w:rPr>
        <w:t xml:space="preserve">auklėti asmenis, kad jie laikytųsi teisės aktų reikalavimų ir </w:t>
      </w:r>
      <w:r w:rsidR="009A0496" w:rsidRPr="00133AE5">
        <w:rPr>
          <w:rFonts w:ascii="Palemonas" w:hAnsi="Palemonas" w:cs="Palemonas"/>
          <w:lang w:eastAsia="lt-LT"/>
        </w:rPr>
        <w:t>gerbtų bendro gyvenimo taisykles,</w:t>
      </w:r>
      <w:r w:rsidR="00875A80" w:rsidRPr="00133AE5">
        <w:rPr>
          <w:rFonts w:ascii="Palemonas" w:hAnsi="Palemonas" w:cs="Palemonas"/>
          <w:lang w:eastAsia="lt-LT"/>
        </w:rPr>
        <w:t xml:space="preserve"> </w:t>
      </w:r>
      <w:r w:rsidR="00E36F3B" w:rsidRPr="00133AE5">
        <w:rPr>
          <w:rFonts w:ascii="Palemonas" w:hAnsi="Palemonas" w:cs="Palemonas"/>
          <w:lang w:eastAsia="lt-LT"/>
        </w:rPr>
        <w:t>nedarytų</w:t>
      </w:r>
      <w:r w:rsidR="00875A80" w:rsidRPr="00133AE5">
        <w:rPr>
          <w:rFonts w:ascii="Palemonas" w:hAnsi="Palemonas" w:cs="Palemonas"/>
          <w:lang w:eastAsia="lt-LT"/>
        </w:rPr>
        <w:t xml:space="preserve"> teisės aktų pažeidimų.</w:t>
      </w:r>
    </w:p>
    <w:p w14:paraId="1572BAC8" w14:textId="77777777" w:rsidR="003D1841" w:rsidRDefault="003D1841" w:rsidP="003D1841">
      <w:pPr>
        <w:jc w:val="both"/>
        <w:rPr>
          <w:rFonts w:ascii="Palemonas" w:hAnsi="Palemonas" w:cs="Palemonas"/>
          <w:lang w:eastAsia="lt-LT"/>
        </w:rPr>
      </w:pPr>
    </w:p>
    <w:p w14:paraId="1572BAC9" w14:textId="77777777" w:rsidR="003D1841" w:rsidRDefault="003D1841" w:rsidP="003D1841">
      <w:pPr>
        <w:ind w:firstLine="720"/>
        <w:jc w:val="center"/>
        <w:rPr>
          <w:rFonts w:ascii="Palemonas" w:hAnsi="Palemonas" w:cs="Palemonas"/>
          <w:b/>
          <w:bCs/>
          <w:lang w:eastAsia="lt-LT"/>
        </w:rPr>
      </w:pPr>
      <w:r>
        <w:rPr>
          <w:rFonts w:ascii="Palemonas" w:hAnsi="Palemonas" w:cs="Palemonas"/>
          <w:b/>
          <w:bCs/>
          <w:lang w:eastAsia="lt-LT"/>
        </w:rPr>
        <w:t>IV. BAIGIAMOSIOS NUOSTATOS</w:t>
      </w:r>
    </w:p>
    <w:p w14:paraId="1572BACA" w14:textId="77777777" w:rsidR="003D1841" w:rsidRDefault="003D1841" w:rsidP="003D1841">
      <w:pPr>
        <w:jc w:val="both"/>
        <w:rPr>
          <w:rFonts w:ascii="Palemonas" w:hAnsi="Palemonas" w:cs="Palemonas"/>
          <w:lang w:eastAsia="lt-LT"/>
        </w:rPr>
      </w:pPr>
    </w:p>
    <w:p w14:paraId="1572BACB" w14:textId="77777777" w:rsidR="003D1841" w:rsidRDefault="003D1841" w:rsidP="003D1841">
      <w:pPr>
        <w:ind w:firstLine="1276"/>
        <w:jc w:val="both"/>
        <w:rPr>
          <w:rFonts w:ascii="Palemonas" w:hAnsi="Palemonas" w:cs="Palemonas"/>
          <w:color w:val="000000"/>
          <w:lang w:eastAsia="lt-LT"/>
        </w:rPr>
      </w:pPr>
      <w:r>
        <w:rPr>
          <w:rFonts w:ascii="Palemonas" w:hAnsi="Palemonas" w:cs="Palemonas"/>
          <w:color w:val="000000"/>
          <w:lang w:eastAsia="lt-LT"/>
        </w:rPr>
        <w:t>1</w:t>
      </w:r>
      <w:r w:rsidR="000953BF">
        <w:rPr>
          <w:rFonts w:ascii="Palemonas" w:hAnsi="Palemonas" w:cs="Palemonas"/>
          <w:color w:val="000000"/>
          <w:lang w:eastAsia="lt-LT"/>
        </w:rPr>
        <w:t xml:space="preserve">8. </w:t>
      </w:r>
      <w:r>
        <w:rPr>
          <w:rFonts w:ascii="Palemonas" w:hAnsi="Palemonas" w:cs="Palemonas"/>
          <w:color w:val="000000"/>
          <w:lang w:eastAsia="lt-LT"/>
        </w:rPr>
        <w:t xml:space="preserve">Triukšmo </w:t>
      </w:r>
      <w:r w:rsidR="004B75E7" w:rsidRPr="004B75E7">
        <w:rPr>
          <w:rFonts w:ascii="Palemonas" w:hAnsi="Palemonas" w:cs="Palemonas"/>
          <w:color w:val="000000"/>
          <w:lang w:eastAsia="lt-LT"/>
        </w:rPr>
        <w:t>šaltinių valdytojai privalo laikytis savivaldybių vykdomųjų institucijų, kitų joms pavaldžių viešojo administravimo subjektų nustatyto statybos darbų pradžios ir pabaigos laiko, sveikatos apsaugos ministro nustatytų triukšmo ribinių dydžių reikalavimų</w:t>
      </w:r>
      <w:r w:rsidR="004B75E7">
        <w:rPr>
          <w:rFonts w:ascii="Palemonas" w:hAnsi="Palemonas" w:cs="Palemonas"/>
          <w:color w:val="000000"/>
          <w:lang w:eastAsia="lt-LT"/>
        </w:rPr>
        <w:t>.</w:t>
      </w:r>
    </w:p>
    <w:p w14:paraId="1572BACC" w14:textId="77777777" w:rsidR="003D1841" w:rsidRDefault="000953BF" w:rsidP="003D1841">
      <w:pPr>
        <w:ind w:firstLine="1276"/>
        <w:jc w:val="both"/>
        <w:rPr>
          <w:rFonts w:ascii="Palemonas" w:hAnsi="Palemonas" w:cs="Palemonas"/>
          <w:color w:val="000000"/>
          <w:lang w:eastAsia="lt-LT"/>
        </w:rPr>
      </w:pPr>
      <w:r>
        <w:rPr>
          <w:rFonts w:ascii="Palemonas" w:hAnsi="Palemonas" w:cs="Palemonas"/>
          <w:color w:val="000000"/>
          <w:lang w:eastAsia="lt-LT"/>
        </w:rPr>
        <w:t>19</w:t>
      </w:r>
      <w:r w:rsidR="003D1841">
        <w:rPr>
          <w:rFonts w:ascii="Palemonas" w:hAnsi="Palemonas" w:cs="Palemonas"/>
          <w:color w:val="000000"/>
          <w:lang w:eastAsia="lt-LT"/>
        </w:rPr>
        <w:t>. Triukšmo šaltinių skleidžiamo triukšmo matavimai atliekami teisės aktų nustatyta tvarka. Vertinant triukšmą gali būti remiamasi ir kitais įrodymais (liudytojų parodymai, garso, vaizdo įrašai ir kt.).</w:t>
      </w:r>
    </w:p>
    <w:p w14:paraId="1572BACD" w14:textId="77777777" w:rsidR="003D1841" w:rsidRDefault="000953BF" w:rsidP="003D1841">
      <w:pPr>
        <w:ind w:firstLine="1267"/>
        <w:jc w:val="both"/>
        <w:rPr>
          <w:rFonts w:ascii="Palemonas" w:hAnsi="Palemonas" w:cs="Palemonas"/>
          <w:color w:val="000000"/>
          <w:lang w:eastAsia="lt-LT"/>
        </w:rPr>
      </w:pPr>
      <w:r>
        <w:rPr>
          <w:rFonts w:ascii="Palemonas" w:hAnsi="Palemonas" w:cs="Palemonas"/>
          <w:color w:val="000000"/>
          <w:lang w:eastAsia="lt-LT"/>
        </w:rPr>
        <w:t>20</w:t>
      </w:r>
      <w:r w:rsidR="003D1841">
        <w:rPr>
          <w:rFonts w:ascii="Palemonas" w:hAnsi="Palemonas" w:cs="Palemonas"/>
          <w:color w:val="000000"/>
          <w:lang w:eastAsia="lt-LT"/>
        </w:rPr>
        <w:t xml:space="preserve">. Taisyklėse nustatytų reikalavimų laikymosi kontrolę užtikrina </w:t>
      </w:r>
      <w:r w:rsidR="004B75E7">
        <w:rPr>
          <w:rFonts w:ascii="Palemonas" w:hAnsi="Palemonas" w:cs="Palemonas"/>
          <w:color w:val="000000"/>
          <w:lang w:eastAsia="lt-LT"/>
        </w:rPr>
        <w:t>Klaipėdos</w:t>
      </w:r>
      <w:r w:rsidR="003D1841">
        <w:rPr>
          <w:rFonts w:ascii="Palemonas" w:hAnsi="Palemonas" w:cs="Palemonas"/>
          <w:color w:val="000000"/>
          <w:lang w:eastAsia="lt-LT"/>
        </w:rPr>
        <w:t xml:space="preserve"> miesto savivaldybės administracij</w:t>
      </w:r>
      <w:r w:rsidR="00803C85">
        <w:rPr>
          <w:rFonts w:ascii="Palemonas" w:hAnsi="Palemonas" w:cs="Palemonas"/>
          <w:color w:val="000000"/>
          <w:lang w:eastAsia="lt-LT"/>
        </w:rPr>
        <w:t>os statybos darbų triukšmo kontrolieriai</w:t>
      </w:r>
      <w:r w:rsidR="003D1841">
        <w:rPr>
          <w:rFonts w:ascii="Palemonas" w:hAnsi="Palemonas" w:cs="Palemonas"/>
          <w:color w:val="000000"/>
          <w:lang w:eastAsia="lt-LT"/>
        </w:rPr>
        <w:t xml:space="preserve">. Teisę surašyti administracinių nusižengimų protokolus už Taisyklių nesilaikymą turi </w:t>
      </w:r>
      <w:r w:rsidR="00803C85">
        <w:rPr>
          <w:rFonts w:ascii="Palemonas" w:hAnsi="Palemonas" w:cs="Palemonas"/>
          <w:color w:val="000000"/>
          <w:lang w:eastAsia="lt-LT"/>
        </w:rPr>
        <w:t>Klaipėdos</w:t>
      </w:r>
      <w:r w:rsidR="003D1841">
        <w:rPr>
          <w:rFonts w:ascii="Palemonas" w:hAnsi="Palemonas" w:cs="Palemonas"/>
          <w:color w:val="000000"/>
          <w:lang w:eastAsia="lt-LT"/>
        </w:rPr>
        <w:t xml:space="preserve"> miesto savivaldybės administracijos direktoriaus įgalioti valstybės tarnautojai ir Lietuvos Respublikos administracinių nusižengimų kodekse nurodyti pareigūnai.</w:t>
      </w:r>
    </w:p>
    <w:p w14:paraId="1572BACE" w14:textId="77777777" w:rsidR="003D1841" w:rsidRDefault="000953BF" w:rsidP="003D1841">
      <w:pPr>
        <w:ind w:firstLine="1267"/>
        <w:jc w:val="both"/>
        <w:rPr>
          <w:rFonts w:ascii="Palemonas" w:hAnsi="Palemonas" w:cs="Palemonas"/>
          <w:color w:val="000000"/>
          <w:lang w:eastAsia="lt-LT"/>
        </w:rPr>
      </w:pPr>
      <w:r>
        <w:rPr>
          <w:rFonts w:ascii="Palemonas" w:hAnsi="Palemonas" w:cs="Palemonas"/>
          <w:color w:val="000000"/>
          <w:lang w:eastAsia="lt-LT"/>
        </w:rPr>
        <w:t>21</w:t>
      </w:r>
      <w:r w:rsidR="003D1841">
        <w:rPr>
          <w:rFonts w:ascii="Palemonas" w:hAnsi="Palemonas" w:cs="Palemonas"/>
          <w:color w:val="000000"/>
          <w:lang w:eastAsia="lt-LT"/>
        </w:rPr>
        <w:t>.</w:t>
      </w:r>
      <w:r>
        <w:rPr>
          <w:rFonts w:ascii="Palemonas" w:hAnsi="Palemonas" w:cs="Palemonas"/>
          <w:color w:val="000000"/>
          <w:lang w:eastAsia="lt-LT"/>
        </w:rPr>
        <w:t xml:space="preserve"> </w:t>
      </w:r>
      <w:r w:rsidR="003D1841">
        <w:rPr>
          <w:rFonts w:ascii="Palemonas" w:hAnsi="Palemonas" w:cs="Palemonas"/>
          <w:color w:val="000000"/>
          <w:lang w:eastAsia="lt-LT"/>
        </w:rPr>
        <w:t xml:space="preserve">Šių Taisyklių reikalavimus pažeidę asmenys atsako </w:t>
      </w:r>
      <w:r>
        <w:rPr>
          <w:rFonts w:ascii="Palemonas" w:hAnsi="Palemonas" w:cs="Palemonas"/>
          <w:color w:val="000000"/>
          <w:lang w:eastAsia="lt-LT"/>
        </w:rPr>
        <w:t>teisės aktų nustatyta tvarka</w:t>
      </w:r>
      <w:r w:rsidR="003D1841">
        <w:rPr>
          <w:rFonts w:ascii="Palemonas" w:hAnsi="Palemonas" w:cs="Palemonas"/>
          <w:color w:val="000000"/>
          <w:lang w:eastAsia="lt-LT"/>
        </w:rPr>
        <w:t>.</w:t>
      </w:r>
    </w:p>
    <w:p w14:paraId="1572BACF" w14:textId="77777777" w:rsidR="003D1841" w:rsidRDefault="003D1841" w:rsidP="003D1841">
      <w:pPr>
        <w:jc w:val="both"/>
        <w:rPr>
          <w:rFonts w:ascii="Palemonas" w:hAnsi="Palemonas" w:cs="Palemonas"/>
          <w:lang w:eastAsia="lt-LT"/>
        </w:rPr>
      </w:pPr>
    </w:p>
    <w:p w14:paraId="1572BAD0" w14:textId="77777777" w:rsidR="003D1841" w:rsidRDefault="003D1841" w:rsidP="003D1841">
      <w:pPr>
        <w:jc w:val="center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___________________</w:t>
      </w:r>
    </w:p>
    <w:p w14:paraId="1572BAD1" w14:textId="77777777" w:rsidR="00A87420" w:rsidRDefault="00A87420" w:rsidP="00677D62">
      <w:pPr>
        <w:spacing w:after="200" w:line="276" w:lineRule="auto"/>
      </w:pPr>
    </w:p>
    <w:sectPr w:rsidR="00A87420" w:rsidSect="00631ACA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2BAD4" w14:textId="77777777" w:rsidR="00535CCB" w:rsidRDefault="00535CCB" w:rsidP="00631ACA">
      <w:r>
        <w:separator/>
      </w:r>
    </w:p>
  </w:endnote>
  <w:endnote w:type="continuationSeparator" w:id="0">
    <w:p w14:paraId="1572BAD5" w14:textId="77777777" w:rsidR="00535CCB" w:rsidRDefault="00535CCB" w:rsidP="006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2BAD2" w14:textId="77777777" w:rsidR="00535CCB" w:rsidRDefault="00535CCB" w:rsidP="00631ACA">
      <w:r>
        <w:separator/>
      </w:r>
    </w:p>
  </w:footnote>
  <w:footnote w:type="continuationSeparator" w:id="0">
    <w:p w14:paraId="1572BAD3" w14:textId="77777777" w:rsidR="00535CCB" w:rsidRDefault="00535CCB" w:rsidP="0063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67423"/>
      <w:docPartObj>
        <w:docPartGallery w:val="Page Numbers (Top of Page)"/>
        <w:docPartUnique/>
      </w:docPartObj>
    </w:sdtPr>
    <w:sdtEndPr/>
    <w:sdtContent>
      <w:p w14:paraId="1572BAD6" w14:textId="71E5C6D2" w:rsidR="00631ACA" w:rsidRDefault="00631A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1F6">
          <w:rPr>
            <w:noProof/>
          </w:rPr>
          <w:t>2</w:t>
        </w:r>
        <w:r>
          <w:fldChar w:fldCharType="end"/>
        </w:r>
      </w:p>
    </w:sdtContent>
  </w:sdt>
  <w:p w14:paraId="1572BAD7" w14:textId="77777777" w:rsidR="00631ACA" w:rsidRDefault="00631AC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375E"/>
    <w:rsid w:val="00027208"/>
    <w:rsid w:val="000305B4"/>
    <w:rsid w:val="000337E3"/>
    <w:rsid w:val="00054416"/>
    <w:rsid w:val="00057AD0"/>
    <w:rsid w:val="0006079E"/>
    <w:rsid w:val="000826FD"/>
    <w:rsid w:val="000953BF"/>
    <w:rsid w:val="00097FEF"/>
    <w:rsid w:val="000A72C5"/>
    <w:rsid w:val="000F416E"/>
    <w:rsid w:val="00121982"/>
    <w:rsid w:val="00133AE5"/>
    <w:rsid w:val="00137644"/>
    <w:rsid w:val="0014663A"/>
    <w:rsid w:val="001540B6"/>
    <w:rsid w:val="00163426"/>
    <w:rsid w:val="001656EB"/>
    <w:rsid w:val="001903B2"/>
    <w:rsid w:val="001A0147"/>
    <w:rsid w:val="001A5AE7"/>
    <w:rsid w:val="001C5A34"/>
    <w:rsid w:val="001C7955"/>
    <w:rsid w:val="001F4FA2"/>
    <w:rsid w:val="002062F7"/>
    <w:rsid w:val="00235BAA"/>
    <w:rsid w:val="00242646"/>
    <w:rsid w:val="002534C7"/>
    <w:rsid w:val="002B46D5"/>
    <w:rsid w:val="002C57A2"/>
    <w:rsid w:val="002C6D36"/>
    <w:rsid w:val="002F79BA"/>
    <w:rsid w:val="00301EDA"/>
    <w:rsid w:val="00327734"/>
    <w:rsid w:val="003531A1"/>
    <w:rsid w:val="00370DBB"/>
    <w:rsid w:val="00376CFE"/>
    <w:rsid w:val="003B1350"/>
    <w:rsid w:val="003D1841"/>
    <w:rsid w:val="003E213A"/>
    <w:rsid w:val="003E3306"/>
    <w:rsid w:val="0044609A"/>
    <w:rsid w:val="004476DD"/>
    <w:rsid w:val="00494301"/>
    <w:rsid w:val="004A4C57"/>
    <w:rsid w:val="004A7AB9"/>
    <w:rsid w:val="004B75E7"/>
    <w:rsid w:val="004E27A4"/>
    <w:rsid w:val="00505369"/>
    <w:rsid w:val="0051286D"/>
    <w:rsid w:val="005313F9"/>
    <w:rsid w:val="00535CCB"/>
    <w:rsid w:val="00537B9A"/>
    <w:rsid w:val="005445B4"/>
    <w:rsid w:val="00585625"/>
    <w:rsid w:val="00597EE8"/>
    <w:rsid w:val="005F42E2"/>
    <w:rsid w:val="005F495C"/>
    <w:rsid w:val="00604CA2"/>
    <w:rsid w:val="00631ACA"/>
    <w:rsid w:val="00647A31"/>
    <w:rsid w:val="006610E5"/>
    <w:rsid w:val="00671D50"/>
    <w:rsid w:val="00677D62"/>
    <w:rsid w:val="00691FBB"/>
    <w:rsid w:val="006962FF"/>
    <w:rsid w:val="006A1660"/>
    <w:rsid w:val="006B2832"/>
    <w:rsid w:val="006B4218"/>
    <w:rsid w:val="006D1A55"/>
    <w:rsid w:val="00701EDE"/>
    <w:rsid w:val="007061E0"/>
    <w:rsid w:val="00750F95"/>
    <w:rsid w:val="007539C3"/>
    <w:rsid w:val="007A3ECA"/>
    <w:rsid w:val="00803C85"/>
    <w:rsid w:val="00814B2A"/>
    <w:rsid w:val="00821CFE"/>
    <w:rsid w:val="008261F6"/>
    <w:rsid w:val="008354D5"/>
    <w:rsid w:val="00875A80"/>
    <w:rsid w:val="008D4D8D"/>
    <w:rsid w:val="008E6996"/>
    <w:rsid w:val="008E6E82"/>
    <w:rsid w:val="008F5A19"/>
    <w:rsid w:val="00902F04"/>
    <w:rsid w:val="00923E40"/>
    <w:rsid w:val="00934FF6"/>
    <w:rsid w:val="009A0496"/>
    <w:rsid w:val="009A0E8B"/>
    <w:rsid w:val="009A7A6F"/>
    <w:rsid w:val="009B40D0"/>
    <w:rsid w:val="009D74D2"/>
    <w:rsid w:val="00A17532"/>
    <w:rsid w:val="00A25C0F"/>
    <w:rsid w:val="00A63D40"/>
    <w:rsid w:val="00A87420"/>
    <w:rsid w:val="00AB6EB0"/>
    <w:rsid w:val="00AC2389"/>
    <w:rsid w:val="00AF7D08"/>
    <w:rsid w:val="00B05032"/>
    <w:rsid w:val="00B11CDA"/>
    <w:rsid w:val="00B12BED"/>
    <w:rsid w:val="00B240F5"/>
    <w:rsid w:val="00B54B13"/>
    <w:rsid w:val="00B72979"/>
    <w:rsid w:val="00B750B6"/>
    <w:rsid w:val="00B86F38"/>
    <w:rsid w:val="00BC26DD"/>
    <w:rsid w:val="00BC3365"/>
    <w:rsid w:val="00C142E8"/>
    <w:rsid w:val="00C24F6E"/>
    <w:rsid w:val="00CA4D3B"/>
    <w:rsid w:val="00CA60B2"/>
    <w:rsid w:val="00D1425B"/>
    <w:rsid w:val="00D36F6C"/>
    <w:rsid w:val="00D572EF"/>
    <w:rsid w:val="00D60B95"/>
    <w:rsid w:val="00D7414B"/>
    <w:rsid w:val="00D86204"/>
    <w:rsid w:val="00DF4F0E"/>
    <w:rsid w:val="00E22F32"/>
    <w:rsid w:val="00E33871"/>
    <w:rsid w:val="00E33C56"/>
    <w:rsid w:val="00E36F3B"/>
    <w:rsid w:val="00E57142"/>
    <w:rsid w:val="00EE7B9B"/>
    <w:rsid w:val="00F11B26"/>
    <w:rsid w:val="00F27A78"/>
    <w:rsid w:val="00F3189A"/>
    <w:rsid w:val="00F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BA84"/>
  <w15:docId w15:val="{BC709044-CE89-4CE7-8359-C632713A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C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6648</Words>
  <Characters>3790</Characters>
  <Application>Microsoft Office Word</Application>
  <DocSecurity>4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Pankevicius</dc:creator>
  <cp:lastModifiedBy>Rima Beinoraviciene</cp:lastModifiedBy>
  <cp:revision>2</cp:revision>
  <cp:lastPrinted>2017-04-10T13:27:00Z</cp:lastPrinted>
  <dcterms:created xsi:type="dcterms:W3CDTF">2017-04-27T08:52:00Z</dcterms:created>
  <dcterms:modified xsi:type="dcterms:W3CDTF">2017-04-27T08:52:00Z</dcterms:modified>
</cp:coreProperties>
</file>