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6" w:rsidRPr="000558F8" w:rsidRDefault="003A3546" w:rsidP="003A3546">
      <w:pPr>
        <w:jc w:val="center"/>
        <w:rPr>
          <w:b/>
          <w:sz w:val="28"/>
          <w:szCs w:val="28"/>
        </w:rPr>
      </w:pPr>
      <w:r w:rsidRPr="000558F8">
        <w:rPr>
          <w:b/>
          <w:sz w:val="28"/>
          <w:szCs w:val="28"/>
        </w:rPr>
        <w:t>KLAIPĖDOS M</w:t>
      </w:r>
      <w:r w:rsidR="002A2D59" w:rsidRPr="000558F8">
        <w:rPr>
          <w:b/>
          <w:sz w:val="28"/>
          <w:szCs w:val="28"/>
        </w:rPr>
        <w:t>IESTO SAVIVALDYBĖS ANTIKORUPCIJOS KOMISIJA</w:t>
      </w:r>
    </w:p>
    <w:p w:rsidR="007E7A53" w:rsidRPr="000558F8" w:rsidRDefault="007E7A53" w:rsidP="009B63C5">
      <w:pPr>
        <w:pStyle w:val="Pagrindinistekstas"/>
        <w:rPr>
          <w:bCs/>
          <w:caps/>
          <w:szCs w:val="24"/>
        </w:rPr>
      </w:pPr>
    </w:p>
    <w:p w:rsidR="007E7A53" w:rsidRPr="000558F8" w:rsidRDefault="002A2D59" w:rsidP="007E7A53">
      <w:pPr>
        <w:pStyle w:val="Pagrindinistekstas"/>
        <w:jc w:val="center"/>
        <w:rPr>
          <w:b/>
          <w:szCs w:val="24"/>
        </w:rPr>
      </w:pPr>
      <w:r w:rsidRPr="000558F8">
        <w:rPr>
          <w:b/>
          <w:szCs w:val="24"/>
        </w:rPr>
        <w:t>201</w:t>
      </w:r>
      <w:r w:rsidR="00C258B9" w:rsidRPr="000558F8">
        <w:rPr>
          <w:b/>
          <w:szCs w:val="24"/>
        </w:rPr>
        <w:t>7 </w:t>
      </w:r>
      <w:r w:rsidRPr="000558F8">
        <w:rPr>
          <w:b/>
          <w:szCs w:val="24"/>
        </w:rPr>
        <w:t xml:space="preserve">M. </w:t>
      </w:r>
      <w:r w:rsidR="00770386">
        <w:rPr>
          <w:b/>
          <w:szCs w:val="24"/>
        </w:rPr>
        <w:t>GEGUŽĖS</w:t>
      </w:r>
      <w:r w:rsidR="00C258B9" w:rsidRPr="000558F8">
        <w:rPr>
          <w:b/>
          <w:szCs w:val="24"/>
        </w:rPr>
        <w:t xml:space="preserve"> </w:t>
      </w:r>
      <w:r w:rsidR="00770386">
        <w:rPr>
          <w:b/>
          <w:szCs w:val="24"/>
        </w:rPr>
        <w:t>5</w:t>
      </w:r>
      <w:r w:rsidR="00C258B9" w:rsidRPr="000558F8">
        <w:rPr>
          <w:b/>
          <w:szCs w:val="24"/>
        </w:rPr>
        <w:t> </w:t>
      </w:r>
      <w:r w:rsidRPr="000558F8">
        <w:rPr>
          <w:b/>
          <w:szCs w:val="24"/>
        </w:rPr>
        <w:t>D.</w:t>
      </w:r>
      <w:r w:rsidR="007E7A53" w:rsidRPr="000558F8">
        <w:rPr>
          <w:b/>
          <w:szCs w:val="24"/>
        </w:rPr>
        <w:t xml:space="preserve"> POSĖDŽIO PROTOKOLAS</w:t>
      </w:r>
    </w:p>
    <w:p w:rsidR="007810D9" w:rsidRPr="000558F8" w:rsidRDefault="007810D9" w:rsidP="00F41647">
      <w:pPr>
        <w:rPr>
          <w:szCs w:val="24"/>
        </w:rPr>
      </w:pPr>
    </w:p>
    <w:p w:rsidR="007810D9" w:rsidRPr="000558F8" w:rsidRDefault="00BE14C3" w:rsidP="007810D9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</w:pPr>
      <w:r w:rsidRPr="000558F8">
        <w:rPr>
          <w:noProof/>
        </w:rPr>
        <w:t>201</w:t>
      </w:r>
      <w:r w:rsidR="00C258B9" w:rsidRPr="000558F8">
        <w:rPr>
          <w:noProof/>
        </w:rPr>
        <w:t>7</w:t>
      </w:r>
      <w:r w:rsidRPr="000558F8">
        <w:rPr>
          <w:noProof/>
        </w:rPr>
        <w:t>-0</w:t>
      </w:r>
      <w:r w:rsidR="00770386">
        <w:rPr>
          <w:noProof/>
        </w:rPr>
        <w:t>5</w:t>
      </w:r>
      <w:r w:rsidRPr="000558F8">
        <w:rPr>
          <w:noProof/>
        </w:rPr>
        <w:t>-</w:t>
      </w:r>
      <w:r w:rsidR="00817B6D">
        <w:rPr>
          <w:noProof/>
        </w:rPr>
        <w:t>29</w:t>
      </w:r>
      <w:r w:rsidRPr="000558F8">
        <w:rPr>
          <w:noProof/>
        </w:rPr>
        <w:t xml:space="preserve"> </w:t>
      </w:r>
      <w:r w:rsidR="007810D9" w:rsidRPr="000558F8">
        <w:rPr>
          <w:szCs w:val="24"/>
        </w:rPr>
        <w:t xml:space="preserve">Nr. </w:t>
      </w:r>
      <w:r w:rsidR="00C258B9" w:rsidRPr="000558F8">
        <w:rPr>
          <w:szCs w:val="24"/>
        </w:rPr>
        <w:t>TAR1-</w:t>
      </w:r>
      <w:r w:rsidR="001874D8">
        <w:rPr>
          <w:szCs w:val="24"/>
        </w:rPr>
        <w:t>65</w:t>
      </w:r>
      <w:bookmarkStart w:id="0" w:name="_GoBack"/>
      <w:bookmarkEnd w:id="0"/>
    </w:p>
    <w:p w:rsidR="00E45625" w:rsidRPr="000558F8" w:rsidRDefault="00E45625" w:rsidP="00E45625">
      <w:pPr>
        <w:pStyle w:val="Pagrindinistekstas"/>
        <w:rPr>
          <w:szCs w:val="24"/>
        </w:rPr>
      </w:pPr>
    </w:p>
    <w:p w:rsidR="00F053A9" w:rsidRPr="000558F8" w:rsidRDefault="002A2D59" w:rsidP="00F053A9">
      <w:pPr>
        <w:pStyle w:val="Pagrindinistekstas"/>
        <w:overflowPunct w:val="0"/>
        <w:ind w:firstLine="709"/>
      </w:pPr>
      <w:r w:rsidRPr="000558F8">
        <w:t>Posėdis įvyko 201</w:t>
      </w:r>
      <w:r w:rsidR="00C258B9" w:rsidRPr="000558F8">
        <w:t>7</w:t>
      </w:r>
      <w:r w:rsidRPr="000558F8">
        <w:t>-0</w:t>
      </w:r>
      <w:r w:rsidR="00770386">
        <w:t>5</w:t>
      </w:r>
      <w:r w:rsidRPr="000558F8">
        <w:t>-</w:t>
      </w:r>
      <w:r w:rsidR="00770386">
        <w:t>05</w:t>
      </w:r>
      <w:r w:rsidRPr="000558F8">
        <w:t xml:space="preserve">, </w:t>
      </w:r>
      <w:r w:rsidR="003F6D94" w:rsidRPr="000558F8">
        <w:t xml:space="preserve">prasidėjo </w:t>
      </w:r>
      <w:r w:rsidRPr="000558F8">
        <w:t>1</w:t>
      </w:r>
      <w:r w:rsidR="00770386">
        <w:t>0</w:t>
      </w:r>
      <w:r w:rsidR="00C258B9" w:rsidRPr="000558F8">
        <w:t>.00 </w:t>
      </w:r>
      <w:r w:rsidRPr="000558F8">
        <w:t>val</w:t>
      </w:r>
      <w:r w:rsidR="00F053A9" w:rsidRPr="000558F8">
        <w:t>.</w:t>
      </w:r>
      <w:r w:rsidR="003F6D94" w:rsidRPr="000558F8">
        <w:t>, baigėsi 1</w:t>
      </w:r>
      <w:r w:rsidR="00770386">
        <w:t>4</w:t>
      </w:r>
      <w:r w:rsidR="003F6D94" w:rsidRPr="000558F8">
        <w:t>.</w:t>
      </w:r>
      <w:r w:rsidR="00770386">
        <w:t>0</w:t>
      </w:r>
      <w:r w:rsidR="003F6D94" w:rsidRPr="000558F8">
        <w:t>0</w:t>
      </w:r>
      <w:r w:rsidR="00BE42E4" w:rsidRPr="000558F8">
        <w:t> </w:t>
      </w:r>
      <w:r w:rsidR="003F6D94" w:rsidRPr="000558F8">
        <w:t>val.</w:t>
      </w:r>
    </w:p>
    <w:p w:rsidR="00A55A05" w:rsidRPr="000558F8" w:rsidRDefault="00A55A05" w:rsidP="00F053A9">
      <w:pPr>
        <w:pStyle w:val="Pagrindinistekstas"/>
        <w:overflowPunct w:val="0"/>
        <w:ind w:firstLine="709"/>
      </w:pPr>
      <w:r w:rsidRPr="000558F8">
        <w:t xml:space="preserve">Posėdžio vieta - </w:t>
      </w:r>
      <w:r w:rsidR="00C96523">
        <w:rPr>
          <w:szCs w:val="24"/>
        </w:rPr>
        <w:t>Danės g. 17</w:t>
      </w:r>
      <w:r w:rsidR="00C96523" w:rsidRPr="00FC229E">
        <w:rPr>
          <w:szCs w:val="24"/>
        </w:rPr>
        <w:t>, Klaipėda (</w:t>
      </w:r>
      <w:r w:rsidR="00C96523">
        <w:rPr>
          <w:szCs w:val="24"/>
        </w:rPr>
        <w:t>I a.</w:t>
      </w:r>
      <w:r w:rsidR="00C96523" w:rsidRPr="00FC229E">
        <w:rPr>
          <w:szCs w:val="24"/>
        </w:rPr>
        <w:t xml:space="preserve"> </w:t>
      </w:r>
      <w:r w:rsidR="00C96523">
        <w:rPr>
          <w:szCs w:val="24"/>
        </w:rPr>
        <w:t>salė</w:t>
      </w:r>
      <w:r w:rsidR="00C96523" w:rsidRPr="00FC229E">
        <w:rPr>
          <w:szCs w:val="24"/>
        </w:rPr>
        <w:t>).</w:t>
      </w:r>
    </w:p>
    <w:p w:rsidR="00E45625" w:rsidRPr="000558F8" w:rsidRDefault="002A2D59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58F8">
        <w:rPr>
          <w:szCs w:val="24"/>
        </w:rPr>
        <w:t xml:space="preserve">Posėdžio pirmininkas </w:t>
      </w:r>
      <w:r w:rsidR="006270DE" w:rsidRPr="000558F8">
        <w:rPr>
          <w:szCs w:val="24"/>
        </w:rPr>
        <w:t xml:space="preserve">- </w:t>
      </w:r>
      <w:r w:rsidRPr="000558F8">
        <w:rPr>
          <w:szCs w:val="24"/>
        </w:rPr>
        <w:t>Rimantas Didžiokas</w:t>
      </w:r>
      <w:r w:rsidR="00E45625" w:rsidRPr="000558F8">
        <w:rPr>
          <w:szCs w:val="24"/>
        </w:rPr>
        <w:t>.</w:t>
      </w:r>
    </w:p>
    <w:p w:rsidR="00E45625" w:rsidRPr="000558F8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58F8">
        <w:rPr>
          <w:szCs w:val="24"/>
        </w:rPr>
        <w:t xml:space="preserve">Posėdžio </w:t>
      </w:r>
      <w:r w:rsidR="002A2D59" w:rsidRPr="000558F8">
        <w:rPr>
          <w:szCs w:val="24"/>
        </w:rPr>
        <w:t>sekretor</w:t>
      </w:r>
      <w:r w:rsidR="00BE42E4" w:rsidRPr="000558F8">
        <w:rPr>
          <w:szCs w:val="24"/>
        </w:rPr>
        <w:t>ius</w:t>
      </w:r>
      <w:r w:rsidR="002A2D59" w:rsidRPr="000558F8">
        <w:rPr>
          <w:szCs w:val="24"/>
        </w:rPr>
        <w:t xml:space="preserve"> </w:t>
      </w:r>
      <w:r w:rsidR="00BE42E4" w:rsidRPr="000558F8">
        <w:rPr>
          <w:szCs w:val="24"/>
        </w:rPr>
        <w:t>– Linas Ališauskas</w:t>
      </w:r>
      <w:r w:rsidRPr="000558F8">
        <w:rPr>
          <w:szCs w:val="24"/>
        </w:rPr>
        <w:t>.</w:t>
      </w:r>
    </w:p>
    <w:p w:rsidR="00E45625" w:rsidRPr="000558F8" w:rsidRDefault="00007482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58F8">
        <w:rPr>
          <w:szCs w:val="24"/>
        </w:rPr>
        <w:t>Dalyvavo</w:t>
      </w:r>
      <w:r w:rsidR="002A2D59" w:rsidRPr="000558F8">
        <w:rPr>
          <w:szCs w:val="24"/>
        </w:rPr>
        <w:t xml:space="preserve"> </w:t>
      </w:r>
      <w:r w:rsidRPr="000558F8">
        <w:rPr>
          <w:szCs w:val="24"/>
        </w:rPr>
        <w:t xml:space="preserve">komisijos nariai: </w:t>
      </w:r>
      <w:r w:rsidR="00682379" w:rsidRPr="000558F8">
        <w:rPr>
          <w:szCs w:val="24"/>
        </w:rPr>
        <w:t xml:space="preserve">Vitalijus Juška, Rūta Kambaraitė, Andrej Kugmerov, </w:t>
      </w:r>
      <w:r w:rsidR="00770386">
        <w:rPr>
          <w:szCs w:val="24"/>
        </w:rPr>
        <w:t xml:space="preserve">Saulius Liekis, </w:t>
      </w:r>
      <w:r w:rsidR="00682379" w:rsidRPr="000558F8">
        <w:rPr>
          <w:szCs w:val="24"/>
        </w:rPr>
        <w:t xml:space="preserve">Danguolė Netikšienė, </w:t>
      </w:r>
      <w:r w:rsidR="00A55A05" w:rsidRPr="000558F8">
        <w:rPr>
          <w:szCs w:val="24"/>
        </w:rPr>
        <w:t xml:space="preserve">Marius Pankevičius, Lilija Petraitienė, </w:t>
      </w:r>
      <w:r w:rsidR="00682379" w:rsidRPr="000558F8">
        <w:rPr>
          <w:szCs w:val="24"/>
        </w:rPr>
        <w:t>Nina Puteikienė</w:t>
      </w:r>
      <w:r w:rsidR="00770386">
        <w:rPr>
          <w:szCs w:val="24"/>
        </w:rPr>
        <w:t>, Ruslan Schneiderat.</w:t>
      </w:r>
    </w:p>
    <w:p w:rsidR="00007482" w:rsidRPr="000558F8" w:rsidRDefault="00007482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58F8">
        <w:rPr>
          <w:szCs w:val="24"/>
        </w:rPr>
        <w:t xml:space="preserve">Dalyvavo: </w:t>
      </w:r>
      <w:r w:rsidR="008D3D9D">
        <w:rPr>
          <w:szCs w:val="24"/>
        </w:rPr>
        <w:t>asmenys, suinteresuoti antikorupciniu vertinimu.</w:t>
      </w:r>
    </w:p>
    <w:p w:rsidR="00007482" w:rsidRPr="000558F8" w:rsidRDefault="00007482" w:rsidP="006D668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E45625" w:rsidRPr="000558F8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58F8">
        <w:rPr>
          <w:szCs w:val="24"/>
        </w:rPr>
        <w:t>DARBOTVARKĖ:</w:t>
      </w:r>
    </w:p>
    <w:p w:rsidR="0077434A" w:rsidRPr="000558F8" w:rsidRDefault="008D3D9D" w:rsidP="0077434A">
      <w:pPr>
        <w:pStyle w:val="Sraopastraipa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FC229E">
        <w:rPr>
          <w:color w:val="000000"/>
        </w:rPr>
        <w:t>Teisės aktų antikorupcinis vertinimas. Pranešėjas - L.</w:t>
      </w:r>
      <w:r w:rsidR="00C96523">
        <w:rPr>
          <w:color w:val="000000"/>
        </w:rPr>
        <w:t> </w:t>
      </w:r>
      <w:r w:rsidRPr="00FC229E">
        <w:rPr>
          <w:color w:val="000000"/>
        </w:rPr>
        <w:t>Barišauskas (STT)</w:t>
      </w:r>
      <w:r w:rsidR="0077434A" w:rsidRPr="000558F8">
        <w:rPr>
          <w:szCs w:val="24"/>
        </w:rPr>
        <w:t>.</w:t>
      </w:r>
    </w:p>
    <w:p w:rsidR="0077434A" w:rsidRPr="000558F8" w:rsidRDefault="008D3D9D" w:rsidP="0077434A">
      <w:pPr>
        <w:pStyle w:val="Sraopastraipa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FC229E">
        <w:rPr>
          <w:color w:val="000000"/>
        </w:rPr>
        <w:t>Kiti klausimai</w:t>
      </w:r>
      <w:r w:rsidR="0077434A" w:rsidRPr="000558F8">
        <w:rPr>
          <w:szCs w:val="24"/>
        </w:rPr>
        <w:t>.</w:t>
      </w:r>
    </w:p>
    <w:p w:rsidR="006D6688" w:rsidRPr="000558F8" w:rsidRDefault="006D6688" w:rsidP="006D668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E45625" w:rsidRPr="008D3D9D" w:rsidRDefault="002773B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D3D9D">
        <w:rPr>
          <w:szCs w:val="24"/>
        </w:rPr>
        <w:t>1. SVARSTYTA</w:t>
      </w:r>
      <w:r w:rsidR="008D3D9D" w:rsidRPr="008D3D9D">
        <w:rPr>
          <w:szCs w:val="24"/>
        </w:rPr>
        <w:t xml:space="preserve">. </w:t>
      </w:r>
      <w:r w:rsidR="008D3D9D" w:rsidRPr="008D3D9D">
        <w:rPr>
          <w:color w:val="000000"/>
          <w:szCs w:val="24"/>
        </w:rPr>
        <w:t>Teisės ak</w:t>
      </w:r>
      <w:r w:rsidR="00C96523">
        <w:rPr>
          <w:color w:val="000000"/>
          <w:szCs w:val="24"/>
        </w:rPr>
        <w:t>tų antikorupcinis vertinimas.</w:t>
      </w:r>
    </w:p>
    <w:p w:rsidR="00851D56" w:rsidRDefault="00297E83" w:rsidP="00E4562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8D3D9D">
        <w:rPr>
          <w:szCs w:val="24"/>
        </w:rPr>
        <w:t>Pranešėjas</w:t>
      </w:r>
      <w:r w:rsidR="008D3D9D" w:rsidRPr="008D3D9D">
        <w:rPr>
          <w:szCs w:val="24"/>
        </w:rPr>
        <w:t xml:space="preserve"> </w:t>
      </w:r>
      <w:r w:rsidR="00C96523" w:rsidRPr="008D3D9D">
        <w:rPr>
          <w:color w:val="000000"/>
          <w:szCs w:val="24"/>
        </w:rPr>
        <w:t>L.</w:t>
      </w:r>
      <w:r w:rsidR="00C96523">
        <w:rPr>
          <w:color w:val="000000"/>
          <w:szCs w:val="24"/>
        </w:rPr>
        <w:t> </w:t>
      </w:r>
      <w:r w:rsidR="00C96523" w:rsidRPr="008D3D9D">
        <w:rPr>
          <w:color w:val="000000"/>
          <w:szCs w:val="24"/>
        </w:rPr>
        <w:t xml:space="preserve">Barišauskas </w:t>
      </w:r>
      <w:r w:rsidR="004D14C2">
        <w:rPr>
          <w:color w:val="000000"/>
          <w:szCs w:val="24"/>
        </w:rPr>
        <w:t xml:space="preserve">ir jam talkinęs </w:t>
      </w:r>
      <w:r w:rsidR="00C96523" w:rsidRPr="008D3D9D">
        <w:rPr>
          <w:color w:val="000000"/>
          <w:szCs w:val="24"/>
        </w:rPr>
        <w:t>STT</w:t>
      </w:r>
      <w:r w:rsidR="004D14C2">
        <w:rPr>
          <w:color w:val="000000"/>
          <w:szCs w:val="24"/>
        </w:rPr>
        <w:t xml:space="preserve"> specialistas</w:t>
      </w:r>
      <w:r w:rsidR="00C96523">
        <w:rPr>
          <w:color w:val="000000"/>
          <w:szCs w:val="24"/>
        </w:rPr>
        <w:t xml:space="preserve"> supažindino su antikorupcinio vertinimo tikslais, </w:t>
      </w:r>
      <w:r w:rsidR="006714AB">
        <w:rPr>
          <w:color w:val="000000"/>
          <w:szCs w:val="24"/>
        </w:rPr>
        <w:t xml:space="preserve">metodika, rezultatų nustatymo problematika, STT vaidmeniu. Buvo pateikiami antikorupcinio vertinimo pavyzdžiai, dažniausiai pasitaikančių problemų sprendimo variantai ir būdai, pradinės informacijos </w:t>
      </w:r>
      <w:r w:rsidR="006F3EC0">
        <w:rPr>
          <w:color w:val="000000"/>
          <w:szCs w:val="24"/>
        </w:rPr>
        <w:t>šaltiniai bei rekomendacijos.</w:t>
      </w:r>
    </w:p>
    <w:p w:rsidR="00E55A8F" w:rsidRPr="008D3D9D" w:rsidRDefault="00E55A8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>Pranešėjas atsakė į posėdžio dalyvių klausimus</w:t>
      </w:r>
    </w:p>
    <w:p w:rsidR="002129F1" w:rsidRPr="00C96523" w:rsidRDefault="006371F6" w:rsidP="002129F1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 w:rsidRPr="00C96523">
        <w:rPr>
          <w:sz w:val="24"/>
          <w:szCs w:val="24"/>
        </w:rPr>
        <w:t>NUTARTA</w:t>
      </w:r>
      <w:r w:rsidR="008D3D9D" w:rsidRPr="00C96523">
        <w:rPr>
          <w:sz w:val="24"/>
          <w:szCs w:val="24"/>
        </w:rPr>
        <w:t xml:space="preserve"> </w:t>
      </w:r>
      <w:r w:rsidR="00C96523" w:rsidRPr="00C96523">
        <w:rPr>
          <w:sz w:val="24"/>
          <w:szCs w:val="24"/>
        </w:rPr>
        <w:t xml:space="preserve">(bendru sutarimu): </w:t>
      </w:r>
      <w:r w:rsidR="008D3D9D" w:rsidRPr="00C96523">
        <w:rPr>
          <w:sz w:val="24"/>
          <w:szCs w:val="24"/>
        </w:rPr>
        <w:t>susipažinta s</w:t>
      </w:r>
      <w:r w:rsidR="00C96523">
        <w:rPr>
          <w:sz w:val="24"/>
          <w:szCs w:val="24"/>
        </w:rPr>
        <w:t>u pranešėjo pateikta informacija.</w:t>
      </w:r>
    </w:p>
    <w:p w:rsidR="002129F1" w:rsidRPr="000558F8" w:rsidRDefault="002129F1" w:rsidP="008D3D9D">
      <w:pPr>
        <w:pStyle w:val="Pagrindiniotekstotrauka"/>
        <w:spacing w:after="0"/>
        <w:jc w:val="both"/>
        <w:rPr>
          <w:sz w:val="24"/>
          <w:szCs w:val="24"/>
        </w:rPr>
      </w:pPr>
    </w:p>
    <w:p w:rsidR="008D3D9D" w:rsidRPr="000558F8" w:rsidRDefault="00325F56" w:rsidP="008D3D9D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58F8">
        <w:rPr>
          <w:szCs w:val="24"/>
        </w:rPr>
        <w:t>2. SVARSTYTA</w:t>
      </w:r>
      <w:r w:rsidR="008D3D9D">
        <w:rPr>
          <w:szCs w:val="24"/>
        </w:rPr>
        <w:t>:</w:t>
      </w:r>
      <w:r w:rsidR="00F31DA0" w:rsidRPr="000558F8">
        <w:rPr>
          <w:szCs w:val="24"/>
        </w:rPr>
        <w:t xml:space="preserve"> </w:t>
      </w:r>
      <w:r w:rsidR="008D3D9D">
        <w:rPr>
          <w:szCs w:val="24"/>
        </w:rPr>
        <w:t>kiti klausimai.</w:t>
      </w:r>
    </w:p>
    <w:p w:rsidR="00923A8B" w:rsidRPr="000558F8" w:rsidRDefault="004509A0" w:rsidP="004509A0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58F8">
        <w:rPr>
          <w:szCs w:val="24"/>
        </w:rPr>
        <w:t>NUTARTA</w:t>
      </w:r>
      <w:r w:rsidR="00206F97" w:rsidRPr="000558F8">
        <w:rPr>
          <w:szCs w:val="24"/>
        </w:rPr>
        <w:t xml:space="preserve"> (bendru sutarimu):</w:t>
      </w:r>
      <w:r w:rsidR="00C96523">
        <w:rPr>
          <w:szCs w:val="24"/>
        </w:rPr>
        <w:t xml:space="preserve"> </w:t>
      </w:r>
      <w:r w:rsidR="00E55A8F">
        <w:rPr>
          <w:szCs w:val="24"/>
        </w:rPr>
        <w:t>planuoti eilinį Antikorupcijos komisijos posėdį birželio mėn. pirmoje pusėje.</w:t>
      </w:r>
    </w:p>
    <w:p w:rsidR="000558F8" w:rsidRPr="000558F8" w:rsidRDefault="000558F8">
      <w:pPr>
        <w:rPr>
          <w:szCs w:val="24"/>
        </w:rPr>
      </w:pPr>
    </w:p>
    <w:p w:rsidR="00E814A7" w:rsidRPr="000558F8" w:rsidRDefault="00E814A7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102019" w:rsidRPr="000558F8" w:rsidRDefault="00102019" w:rsidP="00E45625">
      <w:pPr>
        <w:overflowPunct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0558F8" w:rsidRPr="000558F8" w:rsidTr="00792BB3">
        <w:trPr>
          <w:trHeight w:val="231"/>
        </w:trPr>
        <w:tc>
          <w:tcPr>
            <w:tcW w:w="4873" w:type="dxa"/>
          </w:tcPr>
          <w:p w:rsidR="00E45625" w:rsidRPr="000558F8" w:rsidRDefault="00E45625" w:rsidP="00792BB3">
            <w:pPr>
              <w:rPr>
                <w:szCs w:val="24"/>
              </w:rPr>
            </w:pPr>
            <w:r w:rsidRPr="000558F8">
              <w:rPr>
                <w:szCs w:val="24"/>
              </w:rPr>
              <w:t>Posėdžio pirmininkas</w:t>
            </w:r>
          </w:p>
        </w:tc>
        <w:tc>
          <w:tcPr>
            <w:tcW w:w="4874" w:type="dxa"/>
          </w:tcPr>
          <w:p w:rsidR="00E45625" w:rsidRPr="000558F8" w:rsidRDefault="00B44D94" w:rsidP="00F053A9">
            <w:pPr>
              <w:jc w:val="right"/>
              <w:rPr>
                <w:szCs w:val="24"/>
              </w:rPr>
            </w:pPr>
            <w:r w:rsidRPr="000558F8">
              <w:rPr>
                <w:szCs w:val="24"/>
              </w:rPr>
              <w:t>Rimantas Didžiokas</w:t>
            </w:r>
          </w:p>
        </w:tc>
      </w:tr>
      <w:tr w:rsidR="000558F8" w:rsidRPr="000558F8" w:rsidTr="00792BB3">
        <w:trPr>
          <w:trHeight w:val="231"/>
        </w:trPr>
        <w:tc>
          <w:tcPr>
            <w:tcW w:w="9747" w:type="dxa"/>
            <w:gridSpan w:val="2"/>
          </w:tcPr>
          <w:p w:rsidR="00E45625" w:rsidRPr="000558F8" w:rsidRDefault="00E45625" w:rsidP="00792BB3">
            <w:pPr>
              <w:jc w:val="right"/>
              <w:rPr>
                <w:szCs w:val="24"/>
              </w:rPr>
            </w:pPr>
          </w:p>
        </w:tc>
      </w:tr>
      <w:tr w:rsidR="000558F8" w:rsidRPr="000558F8" w:rsidTr="00792BB3">
        <w:trPr>
          <w:trHeight w:val="231"/>
        </w:trPr>
        <w:tc>
          <w:tcPr>
            <w:tcW w:w="9747" w:type="dxa"/>
            <w:gridSpan w:val="2"/>
          </w:tcPr>
          <w:p w:rsidR="00E217FB" w:rsidRPr="000558F8" w:rsidRDefault="00E217FB" w:rsidP="00792BB3">
            <w:pPr>
              <w:jc w:val="right"/>
              <w:rPr>
                <w:szCs w:val="24"/>
              </w:rPr>
            </w:pPr>
          </w:p>
        </w:tc>
      </w:tr>
      <w:tr w:rsidR="000558F8" w:rsidRPr="000558F8" w:rsidTr="00792BB3">
        <w:trPr>
          <w:trHeight w:val="229"/>
        </w:trPr>
        <w:tc>
          <w:tcPr>
            <w:tcW w:w="4873" w:type="dxa"/>
          </w:tcPr>
          <w:p w:rsidR="00E45625" w:rsidRPr="000558F8" w:rsidRDefault="00B44D94" w:rsidP="00C258B9">
            <w:pPr>
              <w:rPr>
                <w:szCs w:val="24"/>
              </w:rPr>
            </w:pPr>
            <w:r w:rsidRPr="000558F8">
              <w:rPr>
                <w:szCs w:val="24"/>
              </w:rPr>
              <w:t>Posėdžio sekretor</w:t>
            </w:r>
            <w:r w:rsidR="00C258B9" w:rsidRPr="000558F8">
              <w:rPr>
                <w:szCs w:val="24"/>
              </w:rPr>
              <w:t>ius</w:t>
            </w:r>
          </w:p>
        </w:tc>
        <w:tc>
          <w:tcPr>
            <w:tcW w:w="4874" w:type="dxa"/>
          </w:tcPr>
          <w:p w:rsidR="00E45625" w:rsidRPr="000558F8" w:rsidRDefault="00C258B9" w:rsidP="00F053A9">
            <w:pPr>
              <w:jc w:val="right"/>
              <w:rPr>
                <w:szCs w:val="24"/>
              </w:rPr>
            </w:pPr>
            <w:r w:rsidRPr="000558F8">
              <w:rPr>
                <w:szCs w:val="24"/>
              </w:rPr>
              <w:t>Linas Ališauskas</w:t>
            </w:r>
          </w:p>
        </w:tc>
      </w:tr>
    </w:tbl>
    <w:p w:rsidR="003A3546" w:rsidRPr="000558F8" w:rsidRDefault="003A3546" w:rsidP="00B0047A">
      <w:pPr>
        <w:jc w:val="both"/>
        <w:rPr>
          <w:szCs w:val="24"/>
        </w:rPr>
      </w:pPr>
    </w:p>
    <w:sectPr w:rsidR="003A3546" w:rsidRPr="000558F8" w:rsidSect="00074E67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7C" w:rsidRDefault="00701D7C" w:rsidP="00F41647">
      <w:r>
        <w:separator/>
      </w:r>
    </w:p>
  </w:endnote>
  <w:endnote w:type="continuationSeparator" w:id="0">
    <w:p w:rsidR="00701D7C" w:rsidRDefault="00701D7C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7C" w:rsidRDefault="00701D7C" w:rsidP="00F41647">
      <w:r>
        <w:separator/>
      </w:r>
    </w:p>
  </w:footnote>
  <w:footnote w:type="continuationSeparator" w:id="0">
    <w:p w:rsidR="00701D7C" w:rsidRDefault="00701D7C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98848"/>
      <w:docPartObj>
        <w:docPartGallery w:val="Page Numbers (Top of Page)"/>
        <w:docPartUnique/>
      </w:docPartObj>
    </w:sdtPr>
    <w:sdtEndPr/>
    <w:sdtContent>
      <w:p w:rsidR="00074E67" w:rsidRDefault="00074E6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9D">
          <w:rPr>
            <w:noProof/>
          </w:rPr>
          <w:t>2</w:t>
        </w:r>
        <w:r>
          <w:fldChar w:fldCharType="end"/>
        </w:r>
      </w:p>
    </w:sdtContent>
  </w:sdt>
  <w:p w:rsidR="00E51915" w:rsidRDefault="00E519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000ACD"/>
    <w:multiLevelType w:val="hybridMultilevel"/>
    <w:tmpl w:val="E81C2F9C"/>
    <w:lvl w:ilvl="0" w:tplc="64C67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3B760F"/>
    <w:multiLevelType w:val="hybridMultilevel"/>
    <w:tmpl w:val="2696B100"/>
    <w:lvl w:ilvl="0" w:tplc="0508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482"/>
    <w:rsid w:val="00024730"/>
    <w:rsid w:val="00052B41"/>
    <w:rsid w:val="000558F8"/>
    <w:rsid w:val="0007097C"/>
    <w:rsid w:val="00074E67"/>
    <w:rsid w:val="00087C68"/>
    <w:rsid w:val="000944BF"/>
    <w:rsid w:val="000B48C3"/>
    <w:rsid w:val="000D3952"/>
    <w:rsid w:val="000E6C34"/>
    <w:rsid w:val="00102019"/>
    <w:rsid w:val="001444C8"/>
    <w:rsid w:val="00163473"/>
    <w:rsid w:val="0018116C"/>
    <w:rsid w:val="001874D8"/>
    <w:rsid w:val="001A17EE"/>
    <w:rsid w:val="001A2F22"/>
    <w:rsid w:val="001B01B1"/>
    <w:rsid w:val="001C5A8D"/>
    <w:rsid w:val="001D010E"/>
    <w:rsid w:val="001D1AE7"/>
    <w:rsid w:val="002023B3"/>
    <w:rsid w:val="00206F97"/>
    <w:rsid w:val="002105CA"/>
    <w:rsid w:val="00210844"/>
    <w:rsid w:val="002129F1"/>
    <w:rsid w:val="00215FB8"/>
    <w:rsid w:val="00237B69"/>
    <w:rsid w:val="00242B88"/>
    <w:rsid w:val="002610CB"/>
    <w:rsid w:val="00265941"/>
    <w:rsid w:val="002773B5"/>
    <w:rsid w:val="00277AC3"/>
    <w:rsid w:val="00291226"/>
    <w:rsid w:val="002929CF"/>
    <w:rsid w:val="00297E83"/>
    <w:rsid w:val="002A2D59"/>
    <w:rsid w:val="002C518F"/>
    <w:rsid w:val="00324750"/>
    <w:rsid w:val="00325F56"/>
    <w:rsid w:val="003351B3"/>
    <w:rsid w:val="003368A8"/>
    <w:rsid w:val="00347F54"/>
    <w:rsid w:val="003506B0"/>
    <w:rsid w:val="00384543"/>
    <w:rsid w:val="0038659E"/>
    <w:rsid w:val="003A3546"/>
    <w:rsid w:val="003C09F9"/>
    <w:rsid w:val="003E5D65"/>
    <w:rsid w:val="003E603A"/>
    <w:rsid w:val="003F6D94"/>
    <w:rsid w:val="00404C6B"/>
    <w:rsid w:val="00405B54"/>
    <w:rsid w:val="00433CCC"/>
    <w:rsid w:val="004509A0"/>
    <w:rsid w:val="004545AD"/>
    <w:rsid w:val="00454A6A"/>
    <w:rsid w:val="004655EE"/>
    <w:rsid w:val="00472954"/>
    <w:rsid w:val="00497591"/>
    <w:rsid w:val="004A1BEA"/>
    <w:rsid w:val="004B5137"/>
    <w:rsid w:val="004C0680"/>
    <w:rsid w:val="004D14C2"/>
    <w:rsid w:val="004D7096"/>
    <w:rsid w:val="004E607F"/>
    <w:rsid w:val="004F1DAB"/>
    <w:rsid w:val="00554926"/>
    <w:rsid w:val="00557DA2"/>
    <w:rsid w:val="005C29DF"/>
    <w:rsid w:val="00606132"/>
    <w:rsid w:val="006270DE"/>
    <w:rsid w:val="006371F6"/>
    <w:rsid w:val="0064466A"/>
    <w:rsid w:val="00647ABE"/>
    <w:rsid w:val="006534F5"/>
    <w:rsid w:val="006714AB"/>
    <w:rsid w:val="00682379"/>
    <w:rsid w:val="006B7959"/>
    <w:rsid w:val="006C7469"/>
    <w:rsid w:val="006D6688"/>
    <w:rsid w:val="006E106A"/>
    <w:rsid w:val="006F3EC0"/>
    <w:rsid w:val="006F416F"/>
    <w:rsid w:val="006F4715"/>
    <w:rsid w:val="007004F0"/>
    <w:rsid w:val="00701D7C"/>
    <w:rsid w:val="00702420"/>
    <w:rsid w:val="0070711F"/>
    <w:rsid w:val="00710820"/>
    <w:rsid w:val="00713BC8"/>
    <w:rsid w:val="00770386"/>
    <w:rsid w:val="0077434A"/>
    <w:rsid w:val="007775F7"/>
    <w:rsid w:val="007810D9"/>
    <w:rsid w:val="00797B58"/>
    <w:rsid w:val="007A2417"/>
    <w:rsid w:val="007E5C9F"/>
    <w:rsid w:val="007E7A53"/>
    <w:rsid w:val="007F3087"/>
    <w:rsid w:val="007F6345"/>
    <w:rsid w:val="00801E4F"/>
    <w:rsid w:val="00817B6D"/>
    <w:rsid w:val="00820962"/>
    <w:rsid w:val="0083382A"/>
    <w:rsid w:val="00851D56"/>
    <w:rsid w:val="008623E9"/>
    <w:rsid w:val="00864F6F"/>
    <w:rsid w:val="008A39EC"/>
    <w:rsid w:val="008C6BDA"/>
    <w:rsid w:val="008D3D9D"/>
    <w:rsid w:val="008D69DD"/>
    <w:rsid w:val="008F1DA5"/>
    <w:rsid w:val="008F665C"/>
    <w:rsid w:val="00923A8B"/>
    <w:rsid w:val="00932DDD"/>
    <w:rsid w:val="00991864"/>
    <w:rsid w:val="009A4237"/>
    <w:rsid w:val="009B0879"/>
    <w:rsid w:val="009B63C5"/>
    <w:rsid w:val="009F193A"/>
    <w:rsid w:val="00A16615"/>
    <w:rsid w:val="00A233FE"/>
    <w:rsid w:val="00A3260E"/>
    <w:rsid w:val="00A44DC7"/>
    <w:rsid w:val="00A55A05"/>
    <w:rsid w:val="00A56070"/>
    <w:rsid w:val="00A8670A"/>
    <w:rsid w:val="00A92C29"/>
    <w:rsid w:val="00A9592B"/>
    <w:rsid w:val="00A96C96"/>
    <w:rsid w:val="00AA5DFD"/>
    <w:rsid w:val="00AD2EE1"/>
    <w:rsid w:val="00B0047A"/>
    <w:rsid w:val="00B02C4D"/>
    <w:rsid w:val="00B05884"/>
    <w:rsid w:val="00B40258"/>
    <w:rsid w:val="00B44D94"/>
    <w:rsid w:val="00B627FD"/>
    <w:rsid w:val="00B66CD1"/>
    <w:rsid w:val="00B7320C"/>
    <w:rsid w:val="00BA6CA6"/>
    <w:rsid w:val="00BB07E2"/>
    <w:rsid w:val="00BB2891"/>
    <w:rsid w:val="00BE14C3"/>
    <w:rsid w:val="00BE42E4"/>
    <w:rsid w:val="00C068E9"/>
    <w:rsid w:val="00C258B9"/>
    <w:rsid w:val="00C4624B"/>
    <w:rsid w:val="00C54736"/>
    <w:rsid w:val="00C659CB"/>
    <w:rsid w:val="00C70A51"/>
    <w:rsid w:val="00C73DF4"/>
    <w:rsid w:val="00C96523"/>
    <w:rsid w:val="00CA7B58"/>
    <w:rsid w:val="00CB3E22"/>
    <w:rsid w:val="00CC36B8"/>
    <w:rsid w:val="00CE7F54"/>
    <w:rsid w:val="00CF4742"/>
    <w:rsid w:val="00D03C3F"/>
    <w:rsid w:val="00D2166F"/>
    <w:rsid w:val="00D66CF6"/>
    <w:rsid w:val="00D7283A"/>
    <w:rsid w:val="00D81831"/>
    <w:rsid w:val="00DA7DB1"/>
    <w:rsid w:val="00DB0811"/>
    <w:rsid w:val="00DE0BFB"/>
    <w:rsid w:val="00E217FB"/>
    <w:rsid w:val="00E37B92"/>
    <w:rsid w:val="00E44D60"/>
    <w:rsid w:val="00E45625"/>
    <w:rsid w:val="00E51915"/>
    <w:rsid w:val="00E55A8F"/>
    <w:rsid w:val="00E65B25"/>
    <w:rsid w:val="00E76FFA"/>
    <w:rsid w:val="00E80874"/>
    <w:rsid w:val="00E814A7"/>
    <w:rsid w:val="00E96582"/>
    <w:rsid w:val="00EA65AF"/>
    <w:rsid w:val="00EC10BA"/>
    <w:rsid w:val="00ED1DA5"/>
    <w:rsid w:val="00ED3397"/>
    <w:rsid w:val="00F053A9"/>
    <w:rsid w:val="00F108FD"/>
    <w:rsid w:val="00F31DA0"/>
    <w:rsid w:val="00F41647"/>
    <w:rsid w:val="00F51696"/>
    <w:rsid w:val="00F60107"/>
    <w:rsid w:val="00F62109"/>
    <w:rsid w:val="00F675D2"/>
    <w:rsid w:val="00F71567"/>
    <w:rsid w:val="00F7450D"/>
    <w:rsid w:val="00FC720C"/>
    <w:rsid w:val="00FF16B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E26B72"/>
  <w15:docId w15:val="{02512A32-E81C-4EA0-A816-35682AA3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otekstotrauka">
    <w:name w:val="Body Text Indent"/>
    <w:basedOn w:val="prastasis"/>
    <w:link w:val="PagrindiniotekstotraukaDiagrama"/>
    <w:rsid w:val="00E45625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45625"/>
  </w:style>
  <w:style w:type="paragraph" w:styleId="Sraopastraipa">
    <w:name w:val="List Paragraph"/>
    <w:basedOn w:val="prastasis"/>
    <w:uiPriority w:val="34"/>
    <w:qFormat/>
    <w:rsid w:val="0018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B50A-87DA-4CE8-A4DE-BCCF68E9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Linas Alisauskas</cp:lastModifiedBy>
  <cp:revision>3</cp:revision>
  <cp:lastPrinted>2017-04-05T08:55:00Z</cp:lastPrinted>
  <dcterms:created xsi:type="dcterms:W3CDTF">2017-05-29T07:55:00Z</dcterms:created>
  <dcterms:modified xsi:type="dcterms:W3CDTF">2017-05-29T08:10:00Z</dcterms:modified>
</cp:coreProperties>
</file>