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546" w:rsidRPr="00BF290A" w:rsidRDefault="003A3546" w:rsidP="003A3546">
      <w:pPr>
        <w:jc w:val="center"/>
        <w:rPr>
          <w:b/>
          <w:szCs w:val="24"/>
        </w:rPr>
      </w:pPr>
      <w:r w:rsidRPr="00BF290A">
        <w:rPr>
          <w:b/>
          <w:szCs w:val="24"/>
        </w:rPr>
        <w:t>KLAIPĖDOS M</w:t>
      </w:r>
      <w:r w:rsidR="002A2D59" w:rsidRPr="00BF290A">
        <w:rPr>
          <w:b/>
          <w:szCs w:val="24"/>
        </w:rPr>
        <w:t>IESTO SAVIVALDYBĖS ANTIKORUPCIJOS KOMISIJA</w:t>
      </w:r>
    </w:p>
    <w:p w:rsidR="007E7A53" w:rsidRPr="00BF290A" w:rsidRDefault="007E7A53" w:rsidP="009B63C5">
      <w:pPr>
        <w:pStyle w:val="Pagrindinistekstas"/>
        <w:rPr>
          <w:bCs/>
          <w:caps/>
          <w:szCs w:val="24"/>
        </w:rPr>
      </w:pPr>
    </w:p>
    <w:p w:rsidR="007E7A53" w:rsidRPr="00BF290A" w:rsidRDefault="002A2D59" w:rsidP="007E7A53">
      <w:pPr>
        <w:pStyle w:val="Pagrindinistekstas"/>
        <w:jc w:val="center"/>
        <w:rPr>
          <w:b/>
          <w:szCs w:val="24"/>
        </w:rPr>
      </w:pPr>
      <w:r w:rsidRPr="00BF290A">
        <w:rPr>
          <w:b/>
          <w:szCs w:val="24"/>
        </w:rPr>
        <w:t>201</w:t>
      </w:r>
      <w:r w:rsidR="00C258B9" w:rsidRPr="00BF290A">
        <w:rPr>
          <w:b/>
          <w:szCs w:val="24"/>
        </w:rPr>
        <w:t>7 </w:t>
      </w:r>
      <w:r w:rsidRPr="00BF290A">
        <w:rPr>
          <w:b/>
          <w:szCs w:val="24"/>
        </w:rPr>
        <w:t xml:space="preserve">M. </w:t>
      </w:r>
      <w:r w:rsidR="006D6AE5" w:rsidRPr="00BF290A">
        <w:rPr>
          <w:b/>
          <w:szCs w:val="24"/>
        </w:rPr>
        <w:t>BIRŽELIO 16</w:t>
      </w:r>
      <w:r w:rsidR="00C258B9" w:rsidRPr="00BF290A">
        <w:rPr>
          <w:b/>
          <w:szCs w:val="24"/>
        </w:rPr>
        <w:t> </w:t>
      </w:r>
      <w:r w:rsidRPr="00BF290A">
        <w:rPr>
          <w:b/>
          <w:szCs w:val="24"/>
        </w:rPr>
        <w:t>D.</w:t>
      </w:r>
      <w:r w:rsidR="007E7A53" w:rsidRPr="00BF290A">
        <w:rPr>
          <w:b/>
          <w:szCs w:val="24"/>
        </w:rPr>
        <w:t xml:space="preserve"> POSĖDŽIO PROTOKOLAS</w:t>
      </w:r>
    </w:p>
    <w:p w:rsidR="007810D9" w:rsidRPr="00BF290A" w:rsidRDefault="007810D9" w:rsidP="00F41647">
      <w:pPr>
        <w:rPr>
          <w:szCs w:val="24"/>
        </w:rPr>
      </w:pPr>
    </w:p>
    <w:p w:rsidR="007810D9" w:rsidRPr="00BF290A" w:rsidRDefault="00BE14C3" w:rsidP="007810D9">
      <w:pPr>
        <w:tabs>
          <w:tab w:val="left" w:pos="5036"/>
          <w:tab w:val="left" w:pos="5474"/>
          <w:tab w:val="left" w:pos="6879"/>
          <w:tab w:val="left" w:pos="7471"/>
        </w:tabs>
        <w:ind w:left="108"/>
        <w:jc w:val="center"/>
        <w:rPr>
          <w:szCs w:val="24"/>
        </w:rPr>
      </w:pPr>
      <w:r w:rsidRPr="00BF290A">
        <w:rPr>
          <w:noProof/>
          <w:szCs w:val="24"/>
        </w:rPr>
        <w:t>201</w:t>
      </w:r>
      <w:r w:rsidR="00C258B9" w:rsidRPr="00BF290A">
        <w:rPr>
          <w:noProof/>
          <w:szCs w:val="24"/>
        </w:rPr>
        <w:t>7</w:t>
      </w:r>
      <w:r w:rsidRPr="00BF290A">
        <w:rPr>
          <w:noProof/>
          <w:szCs w:val="24"/>
        </w:rPr>
        <w:t>-0</w:t>
      </w:r>
      <w:r w:rsidR="006D6AE5" w:rsidRPr="00BF290A">
        <w:rPr>
          <w:noProof/>
          <w:szCs w:val="24"/>
        </w:rPr>
        <w:t>6</w:t>
      </w:r>
      <w:r w:rsidRPr="00BF290A">
        <w:rPr>
          <w:noProof/>
          <w:szCs w:val="24"/>
        </w:rPr>
        <w:t>-</w:t>
      </w:r>
      <w:r w:rsidR="001C62BB" w:rsidRPr="00BF290A">
        <w:rPr>
          <w:noProof/>
          <w:szCs w:val="24"/>
        </w:rPr>
        <w:t>22</w:t>
      </w:r>
      <w:r w:rsidRPr="00BF290A">
        <w:rPr>
          <w:noProof/>
          <w:szCs w:val="24"/>
        </w:rPr>
        <w:t xml:space="preserve"> </w:t>
      </w:r>
      <w:r w:rsidR="007810D9" w:rsidRPr="00BF290A">
        <w:rPr>
          <w:szCs w:val="24"/>
        </w:rPr>
        <w:t xml:space="preserve">Nr. </w:t>
      </w:r>
      <w:r w:rsidR="00C258B9" w:rsidRPr="00BF290A">
        <w:rPr>
          <w:szCs w:val="24"/>
        </w:rPr>
        <w:t>TAR1-</w:t>
      </w:r>
      <w:r w:rsidR="001C62BB" w:rsidRPr="00BF290A">
        <w:rPr>
          <w:szCs w:val="24"/>
        </w:rPr>
        <w:t>72</w:t>
      </w:r>
    </w:p>
    <w:p w:rsidR="00E45625" w:rsidRPr="00BF290A" w:rsidRDefault="00E45625" w:rsidP="00E45625">
      <w:pPr>
        <w:pStyle w:val="Pagrindinistekstas"/>
        <w:rPr>
          <w:szCs w:val="24"/>
        </w:rPr>
      </w:pPr>
    </w:p>
    <w:p w:rsidR="00F053A9" w:rsidRPr="00BF290A" w:rsidRDefault="002A2D59" w:rsidP="00F053A9">
      <w:pPr>
        <w:pStyle w:val="Pagrindinistekstas"/>
        <w:overflowPunct w:val="0"/>
        <w:ind w:firstLine="709"/>
        <w:rPr>
          <w:szCs w:val="24"/>
        </w:rPr>
      </w:pPr>
      <w:r w:rsidRPr="00BF290A">
        <w:rPr>
          <w:szCs w:val="24"/>
        </w:rPr>
        <w:t>Posėdis įvyko 201</w:t>
      </w:r>
      <w:r w:rsidR="00C258B9" w:rsidRPr="00BF290A">
        <w:rPr>
          <w:szCs w:val="24"/>
        </w:rPr>
        <w:t>7</w:t>
      </w:r>
      <w:r w:rsidRPr="00BF290A">
        <w:rPr>
          <w:szCs w:val="24"/>
        </w:rPr>
        <w:t>-0</w:t>
      </w:r>
      <w:r w:rsidR="006D6AE5" w:rsidRPr="00BF290A">
        <w:rPr>
          <w:szCs w:val="24"/>
        </w:rPr>
        <w:t>6</w:t>
      </w:r>
      <w:r w:rsidRPr="00BF290A">
        <w:rPr>
          <w:szCs w:val="24"/>
        </w:rPr>
        <w:t>-</w:t>
      </w:r>
      <w:r w:rsidR="006D6AE5" w:rsidRPr="00BF290A">
        <w:rPr>
          <w:szCs w:val="24"/>
        </w:rPr>
        <w:t>14</w:t>
      </w:r>
      <w:r w:rsidRPr="00BF290A">
        <w:rPr>
          <w:szCs w:val="24"/>
        </w:rPr>
        <w:t xml:space="preserve">, </w:t>
      </w:r>
      <w:r w:rsidR="003F6D94" w:rsidRPr="00BF290A">
        <w:rPr>
          <w:szCs w:val="24"/>
        </w:rPr>
        <w:t xml:space="preserve">prasidėjo </w:t>
      </w:r>
      <w:r w:rsidRPr="00BF290A">
        <w:rPr>
          <w:szCs w:val="24"/>
        </w:rPr>
        <w:t>1</w:t>
      </w:r>
      <w:r w:rsidR="006D6AE5" w:rsidRPr="00BF290A">
        <w:rPr>
          <w:szCs w:val="24"/>
        </w:rPr>
        <w:t>4</w:t>
      </w:r>
      <w:r w:rsidR="00C258B9" w:rsidRPr="00BF290A">
        <w:rPr>
          <w:szCs w:val="24"/>
        </w:rPr>
        <w:t>.00 </w:t>
      </w:r>
      <w:r w:rsidRPr="00BF290A">
        <w:rPr>
          <w:szCs w:val="24"/>
        </w:rPr>
        <w:t>val</w:t>
      </w:r>
      <w:r w:rsidR="00F053A9" w:rsidRPr="00BF290A">
        <w:rPr>
          <w:szCs w:val="24"/>
        </w:rPr>
        <w:t>.</w:t>
      </w:r>
      <w:r w:rsidR="003F6D94" w:rsidRPr="00BF290A">
        <w:rPr>
          <w:szCs w:val="24"/>
        </w:rPr>
        <w:t>, baigėsi 1</w:t>
      </w:r>
      <w:r w:rsidR="006D6AE5" w:rsidRPr="00BF290A">
        <w:rPr>
          <w:szCs w:val="24"/>
        </w:rPr>
        <w:t>6</w:t>
      </w:r>
      <w:r w:rsidR="003F6D94" w:rsidRPr="00BF290A">
        <w:rPr>
          <w:szCs w:val="24"/>
        </w:rPr>
        <w:t>.</w:t>
      </w:r>
      <w:r w:rsidR="00770386" w:rsidRPr="00BF290A">
        <w:rPr>
          <w:szCs w:val="24"/>
        </w:rPr>
        <w:t>0</w:t>
      </w:r>
      <w:r w:rsidR="003F6D94" w:rsidRPr="00BF290A">
        <w:rPr>
          <w:szCs w:val="24"/>
        </w:rPr>
        <w:t>0</w:t>
      </w:r>
      <w:r w:rsidR="00BE42E4" w:rsidRPr="00BF290A">
        <w:rPr>
          <w:szCs w:val="24"/>
        </w:rPr>
        <w:t> </w:t>
      </w:r>
      <w:r w:rsidR="003F6D94" w:rsidRPr="00BF290A">
        <w:rPr>
          <w:szCs w:val="24"/>
        </w:rPr>
        <w:t>val.</w:t>
      </w:r>
    </w:p>
    <w:p w:rsidR="00A55A05" w:rsidRPr="00BF290A" w:rsidRDefault="00A55A05" w:rsidP="00F053A9">
      <w:pPr>
        <w:pStyle w:val="Pagrindinistekstas"/>
        <w:overflowPunct w:val="0"/>
        <w:ind w:firstLine="709"/>
        <w:rPr>
          <w:szCs w:val="24"/>
        </w:rPr>
      </w:pPr>
      <w:r w:rsidRPr="00BF290A">
        <w:rPr>
          <w:szCs w:val="24"/>
        </w:rPr>
        <w:t xml:space="preserve">Posėdžio vieta - </w:t>
      </w:r>
      <w:r w:rsidR="006D6AE5" w:rsidRPr="00BF290A">
        <w:rPr>
          <w:szCs w:val="24"/>
        </w:rPr>
        <w:t>Liepų g. 11, Klaipėda, Tarybos posėdžių salė</w:t>
      </w:r>
      <w:r w:rsidR="00C96523" w:rsidRPr="00BF290A">
        <w:rPr>
          <w:szCs w:val="24"/>
        </w:rPr>
        <w:t>.</w:t>
      </w:r>
    </w:p>
    <w:p w:rsidR="00E45625" w:rsidRPr="00BF290A" w:rsidRDefault="002A2D59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BF290A">
        <w:rPr>
          <w:szCs w:val="24"/>
        </w:rPr>
        <w:t xml:space="preserve">Posėdžio pirmininkas </w:t>
      </w:r>
      <w:r w:rsidR="006270DE" w:rsidRPr="00BF290A">
        <w:rPr>
          <w:szCs w:val="24"/>
        </w:rPr>
        <w:t xml:space="preserve">- </w:t>
      </w:r>
      <w:r w:rsidRPr="00BF290A">
        <w:rPr>
          <w:szCs w:val="24"/>
        </w:rPr>
        <w:t>Rimantas Didžiokas</w:t>
      </w:r>
      <w:r w:rsidR="00E45625" w:rsidRPr="00BF290A">
        <w:rPr>
          <w:szCs w:val="24"/>
        </w:rPr>
        <w:t>.</w:t>
      </w:r>
    </w:p>
    <w:p w:rsidR="00E45625" w:rsidRPr="00BF290A" w:rsidRDefault="00E45625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BF290A">
        <w:rPr>
          <w:szCs w:val="24"/>
        </w:rPr>
        <w:t xml:space="preserve">Posėdžio </w:t>
      </w:r>
      <w:r w:rsidR="002A2D59" w:rsidRPr="00BF290A">
        <w:rPr>
          <w:szCs w:val="24"/>
        </w:rPr>
        <w:t>sekretor</w:t>
      </w:r>
      <w:r w:rsidR="00BE42E4" w:rsidRPr="00BF290A">
        <w:rPr>
          <w:szCs w:val="24"/>
        </w:rPr>
        <w:t>ius</w:t>
      </w:r>
      <w:r w:rsidR="002A2D59" w:rsidRPr="00BF290A">
        <w:rPr>
          <w:szCs w:val="24"/>
        </w:rPr>
        <w:t xml:space="preserve"> </w:t>
      </w:r>
      <w:r w:rsidR="00BE42E4" w:rsidRPr="00BF290A">
        <w:rPr>
          <w:szCs w:val="24"/>
        </w:rPr>
        <w:t>– Linas Ališauskas</w:t>
      </w:r>
      <w:r w:rsidRPr="00BF290A">
        <w:rPr>
          <w:szCs w:val="24"/>
        </w:rPr>
        <w:t>.</w:t>
      </w:r>
    </w:p>
    <w:p w:rsidR="00E45625" w:rsidRPr="00BF290A" w:rsidRDefault="00007482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BF290A">
        <w:rPr>
          <w:szCs w:val="24"/>
        </w:rPr>
        <w:t>Dalyvavo</w:t>
      </w:r>
      <w:r w:rsidR="002A2D59" w:rsidRPr="00BF290A">
        <w:rPr>
          <w:szCs w:val="24"/>
        </w:rPr>
        <w:t xml:space="preserve"> </w:t>
      </w:r>
      <w:r w:rsidRPr="00BF290A">
        <w:rPr>
          <w:szCs w:val="24"/>
        </w:rPr>
        <w:t xml:space="preserve">komisijos nariai: </w:t>
      </w:r>
      <w:r w:rsidR="00682379" w:rsidRPr="00BF290A">
        <w:rPr>
          <w:szCs w:val="24"/>
        </w:rPr>
        <w:t xml:space="preserve">Vitalijus Juška, Rūta </w:t>
      </w:r>
      <w:proofErr w:type="spellStart"/>
      <w:r w:rsidR="00682379" w:rsidRPr="00BF290A">
        <w:rPr>
          <w:szCs w:val="24"/>
        </w:rPr>
        <w:t>Kambaraitė</w:t>
      </w:r>
      <w:proofErr w:type="spellEnd"/>
      <w:r w:rsidR="00682379" w:rsidRPr="00BF290A">
        <w:rPr>
          <w:szCs w:val="24"/>
        </w:rPr>
        <w:t xml:space="preserve">, </w:t>
      </w:r>
      <w:r w:rsidR="006D6AE5" w:rsidRPr="00BF290A">
        <w:rPr>
          <w:szCs w:val="24"/>
        </w:rPr>
        <w:t xml:space="preserve">Meilutė </w:t>
      </w:r>
      <w:proofErr w:type="spellStart"/>
      <w:r w:rsidR="006D6AE5" w:rsidRPr="00BF290A">
        <w:rPr>
          <w:szCs w:val="24"/>
        </w:rPr>
        <w:t>Katauskienė</w:t>
      </w:r>
      <w:proofErr w:type="spellEnd"/>
      <w:r w:rsidR="006D6AE5" w:rsidRPr="00BF290A">
        <w:rPr>
          <w:szCs w:val="24"/>
        </w:rPr>
        <w:t xml:space="preserve">, </w:t>
      </w:r>
      <w:r w:rsidR="00770386" w:rsidRPr="00BF290A">
        <w:rPr>
          <w:szCs w:val="24"/>
        </w:rPr>
        <w:t xml:space="preserve">Saulius Liekis, </w:t>
      </w:r>
      <w:r w:rsidR="00682379" w:rsidRPr="00BF290A">
        <w:rPr>
          <w:szCs w:val="24"/>
        </w:rPr>
        <w:t xml:space="preserve">Danguolė Netikšienė, </w:t>
      </w:r>
      <w:r w:rsidR="00A55A05" w:rsidRPr="00BF290A">
        <w:rPr>
          <w:szCs w:val="24"/>
        </w:rPr>
        <w:t xml:space="preserve">Marius </w:t>
      </w:r>
      <w:proofErr w:type="spellStart"/>
      <w:r w:rsidR="00A55A05" w:rsidRPr="00BF290A">
        <w:rPr>
          <w:szCs w:val="24"/>
        </w:rPr>
        <w:t>Pankevičius</w:t>
      </w:r>
      <w:proofErr w:type="spellEnd"/>
      <w:r w:rsidR="00A55A05" w:rsidRPr="00BF290A">
        <w:rPr>
          <w:szCs w:val="24"/>
        </w:rPr>
        <w:t xml:space="preserve">, Lilija Petraitienė, </w:t>
      </w:r>
      <w:r w:rsidR="00682379" w:rsidRPr="00BF290A">
        <w:rPr>
          <w:szCs w:val="24"/>
        </w:rPr>
        <w:t xml:space="preserve">Nina </w:t>
      </w:r>
      <w:proofErr w:type="spellStart"/>
      <w:r w:rsidR="00682379" w:rsidRPr="00BF290A">
        <w:rPr>
          <w:szCs w:val="24"/>
        </w:rPr>
        <w:t>Puteikienė</w:t>
      </w:r>
      <w:proofErr w:type="spellEnd"/>
      <w:r w:rsidR="00770386" w:rsidRPr="00BF290A">
        <w:rPr>
          <w:szCs w:val="24"/>
        </w:rPr>
        <w:t xml:space="preserve">, </w:t>
      </w:r>
      <w:proofErr w:type="spellStart"/>
      <w:r w:rsidR="00770386" w:rsidRPr="00BF290A">
        <w:rPr>
          <w:szCs w:val="24"/>
        </w:rPr>
        <w:t>Ruslan</w:t>
      </w:r>
      <w:proofErr w:type="spellEnd"/>
      <w:r w:rsidR="00770386" w:rsidRPr="00BF290A">
        <w:rPr>
          <w:szCs w:val="24"/>
        </w:rPr>
        <w:t xml:space="preserve"> </w:t>
      </w:r>
      <w:proofErr w:type="spellStart"/>
      <w:r w:rsidR="00770386" w:rsidRPr="00BF290A">
        <w:rPr>
          <w:szCs w:val="24"/>
        </w:rPr>
        <w:t>Schneiderat</w:t>
      </w:r>
      <w:proofErr w:type="spellEnd"/>
      <w:r w:rsidR="00770386" w:rsidRPr="00BF290A">
        <w:rPr>
          <w:szCs w:val="24"/>
        </w:rPr>
        <w:t>.</w:t>
      </w:r>
    </w:p>
    <w:p w:rsidR="00007482" w:rsidRPr="00BF290A" w:rsidRDefault="00007482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BF290A">
        <w:rPr>
          <w:szCs w:val="24"/>
        </w:rPr>
        <w:t xml:space="preserve">Dalyvavo: </w:t>
      </w:r>
      <w:r w:rsidR="001F3908" w:rsidRPr="00BF290A">
        <w:rPr>
          <w:szCs w:val="24"/>
        </w:rPr>
        <w:t>visuomeninių organizacijų atstovai, kiti dalyviai, besidomintys posėdžio darbotvarkėje numatytų klausimų svarstymu</w:t>
      </w:r>
      <w:r w:rsidR="008D3D9D" w:rsidRPr="00BF290A">
        <w:rPr>
          <w:szCs w:val="24"/>
        </w:rPr>
        <w:t>.</w:t>
      </w:r>
    </w:p>
    <w:p w:rsidR="00007482" w:rsidRPr="00BF290A" w:rsidRDefault="00007482" w:rsidP="006D6688">
      <w:pPr>
        <w:overflowPunct w:val="0"/>
        <w:autoSpaceDE w:val="0"/>
        <w:autoSpaceDN w:val="0"/>
        <w:adjustRightInd w:val="0"/>
        <w:jc w:val="both"/>
        <w:rPr>
          <w:szCs w:val="24"/>
        </w:rPr>
      </w:pPr>
    </w:p>
    <w:p w:rsidR="00E45625" w:rsidRPr="00BF290A" w:rsidRDefault="00E45625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BF290A">
        <w:rPr>
          <w:szCs w:val="24"/>
        </w:rPr>
        <w:t>DARBOTVARKĖ:</w:t>
      </w:r>
    </w:p>
    <w:p w:rsidR="006D6AE5" w:rsidRPr="00BF290A" w:rsidRDefault="006D6AE5" w:rsidP="006D6AE5">
      <w:pPr>
        <w:pStyle w:val="Sraopastraipa"/>
        <w:numPr>
          <w:ilvl w:val="0"/>
          <w:numId w:val="9"/>
        </w:numPr>
        <w:ind w:left="714" w:hanging="357"/>
        <w:jc w:val="both"/>
        <w:rPr>
          <w:szCs w:val="24"/>
        </w:rPr>
      </w:pPr>
      <w:r w:rsidRPr="00BF290A">
        <w:rPr>
          <w:szCs w:val="24"/>
        </w:rPr>
        <w:t xml:space="preserve">Dėl Specialiųjų tyrimų tarnybos pasiūlymų, pateiktų atlikus korupcijos rizikos analizę Klaipėdos miesto savivaldybės viešųjų pirkimų inicijavimo, organizavimo, vykdymo ir kontrolės veiklos srityse, įgyvendinimo priemonių plano vykdymo. Pranešėjai: </w:t>
      </w:r>
      <w:proofErr w:type="spellStart"/>
      <w:r w:rsidRPr="00BF290A">
        <w:rPr>
          <w:szCs w:val="24"/>
        </w:rPr>
        <w:t>Aleksandr</w:t>
      </w:r>
      <w:proofErr w:type="spellEnd"/>
      <w:r w:rsidRPr="00BF290A">
        <w:rPr>
          <w:szCs w:val="24"/>
        </w:rPr>
        <w:t xml:space="preserve"> </w:t>
      </w:r>
      <w:proofErr w:type="spellStart"/>
      <w:r w:rsidRPr="00BF290A">
        <w:rPr>
          <w:szCs w:val="24"/>
        </w:rPr>
        <w:t>Michailov</w:t>
      </w:r>
      <w:proofErr w:type="spellEnd"/>
      <w:r w:rsidRPr="00BF290A">
        <w:rPr>
          <w:szCs w:val="24"/>
        </w:rPr>
        <w:t xml:space="preserve">, savivaldybės administracijos direktoriaus pavaduotojas, Vilma </w:t>
      </w:r>
      <w:proofErr w:type="spellStart"/>
      <w:r w:rsidRPr="00BF290A">
        <w:rPr>
          <w:szCs w:val="24"/>
        </w:rPr>
        <w:t>Marcinkevičienė</w:t>
      </w:r>
      <w:proofErr w:type="spellEnd"/>
      <w:r w:rsidRPr="00BF290A">
        <w:rPr>
          <w:szCs w:val="24"/>
        </w:rPr>
        <w:t>, Viešųjų pirkimų skyriaus vedėja.</w:t>
      </w:r>
    </w:p>
    <w:p w:rsidR="006D6AE5" w:rsidRPr="00BF290A" w:rsidRDefault="006D6AE5" w:rsidP="006D6AE5">
      <w:pPr>
        <w:pStyle w:val="Sraopastraipa"/>
        <w:numPr>
          <w:ilvl w:val="0"/>
          <w:numId w:val="9"/>
        </w:numPr>
        <w:ind w:left="714" w:hanging="357"/>
        <w:jc w:val="both"/>
        <w:rPr>
          <w:szCs w:val="24"/>
        </w:rPr>
      </w:pPr>
      <w:r w:rsidRPr="00BF290A">
        <w:rPr>
          <w:szCs w:val="24"/>
        </w:rPr>
        <w:t>Dėl asmenų, pretenduojančių teikti bendrojo naudojimo objektų administravimo paslaugas savivaldybės teritorijoje, atrankos. Pranešėja: Lilija Petraitienė.</w:t>
      </w:r>
    </w:p>
    <w:p w:rsidR="006D6AE5" w:rsidRPr="00BF290A" w:rsidRDefault="006D6AE5" w:rsidP="006D6AE5">
      <w:pPr>
        <w:pStyle w:val="Sraopastraipa"/>
        <w:numPr>
          <w:ilvl w:val="0"/>
          <w:numId w:val="9"/>
        </w:numPr>
        <w:ind w:left="714" w:hanging="357"/>
        <w:jc w:val="both"/>
        <w:rPr>
          <w:szCs w:val="24"/>
        </w:rPr>
      </w:pPr>
      <w:r w:rsidRPr="00BF290A">
        <w:rPr>
          <w:szCs w:val="24"/>
        </w:rPr>
        <w:t xml:space="preserve">Dėl savivaldybės tarybos sprendimo projekto „Dėl 2017 – 2019 metų reprezentacinių Klaipėdos miesto festivalių sąrašo patvirtinimo“ (T1-136) rengimo ir teikimo svarstymui aplinkybių. Pranešėja: Nina </w:t>
      </w:r>
      <w:proofErr w:type="spellStart"/>
      <w:r w:rsidRPr="00BF290A">
        <w:rPr>
          <w:szCs w:val="24"/>
        </w:rPr>
        <w:t>Puteikienė</w:t>
      </w:r>
      <w:proofErr w:type="spellEnd"/>
      <w:r w:rsidRPr="00BF290A">
        <w:rPr>
          <w:szCs w:val="24"/>
        </w:rPr>
        <w:t>.</w:t>
      </w:r>
    </w:p>
    <w:p w:rsidR="006D6AE5" w:rsidRPr="00BF290A" w:rsidRDefault="006D6AE5" w:rsidP="006D6AE5">
      <w:pPr>
        <w:pStyle w:val="Sraopastraipa"/>
        <w:numPr>
          <w:ilvl w:val="0"/>
          <w:numId w:val="9"/>
        </w:numPr>
        <w:overflowPunct w:val="0"/>
        <w:autoSpaceDE w:val="0"/>
        <w:autoSpaceDN w:val="0"/>
        <w:adjustRightInd w:val="0"/>
        <w:ind w:left="714" w:hanging="357"/>
        <w:jc w:val="both"/>
        <w:rPr>
          <w:szCs w:val="24"/>
        </w:rPr>
      </w:pPr>
      <w:r w:rsidRPr="00BF290A">
        <w:rPr>
          <w:szCs w:val="24"/>
        </w:rPr>
        <w:t>Dėl Klaipėdos miesto savivaldybės 2017-2019 m. korupcijos prevencijos programos priemonių plano vykdymo. Pranešėjas: R. Didžiokas.</w:t>
      </w:r>
    </w:p>
    <w:p w:rsidR="006D6AE5" w:rsidRPr="00BF290A" w:rsidRDefault="006D6AE5" w:rsidP="006D6AE5">
      <w:pPr>
        <w:pStyle w:val="Sraopastraipa"/>
        <w:numPr>
          <w:ilvl w:val="0"/>
          <w:numId w:val="9"/>
        </w:numPr>
        <w:ind w:left="714" w:hanging="357"/>
        <w:rPr>
          <w:szCs w:val="24"/>
        </w:rPr>
      </w:pPr>
      <w:r w:rsidRPr="00BF290A">
        <w:rPr>
          <w:szCs w:val="24"/>
        </w:rPr>
        <w:t>Kiti klausimai.</w:t>
      </w:r>
    </w:p>
    <w:p w:rsidR="006D6688" w:rsidRPr="00BF290A" w:rsidRDefault="006D6688" w:rsidP="006D6688">
      <w:pPr>
        <w:overflowPunct w:val="0"/>
        <w:autoSpaceDE w:val="0"/>
        <w:autoSpaceDN w:val="0"/>
        <w:adjustRightInd w:val="0"/>
        <w:jc w:val="both"/>
        <w:rPr>
          <w:szCs w:val="24"/>
        </w:rPr>
      </w:pPr>
    </w:p>
    <w:p w:rsidR="001F3908" w:rsidRPr="00BF290A" w:rsidRDefault="005D10BA" w:rsidP="00916B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BF290A">
        <w:rPr>
          <w:szCs w:val="24"/>
        </w:rPr>
        <w:t>P</w:t>
      </w:r>
      <w:r w:rsidR="00916B25" w:rsidRPr="00BF290A">
        <w:rPr>
          <w:szCs w:val="24"/>
        </w:rPr>
        <w:t>irmininkas R</w:t>
      </w:r>
      <w:r w:rsidRPr="00BF290A">
        <w:rPr>
          <w:szCs w:val="24"/>
        </w:rPr>
        <w:t>. </w:t>
      </w:r>
      <w:r w:rsidR="00916B25" w:rsidRPr="00BF290A">
        <w:rPr>
          <w:szCs w:val="24"/>
        </w:rPr>
        <w:t xml:space="preserve">Didžiokas, </w:t>
      </w:r>
      <w:r w:rsidRPr="00BF290A">
        <w:rPr>
          <w:szCs w:val="24"/>
        </w:rPr>
        <w:t xml:space="preserve">posėdžio pradžioje </w:t>
      </w:r>
      <w:r w:rsidR="00916B25" w:rsidRPr="00BF290A">
        <w:rPr>
          <w:szCs w:val="24"/>
        </w:rPr>
        <w:t xml:space="preserve">atsiklausęs komisijos narių, </w:t>
      </w:r>
      <w:r w:rsidR="001F3908" w:rsidRPr="00BF290A">
        <w:rPr>
          <w:szCs w:val="24"/>
        </w:rPr>
        <w:t>pasiūlė 2-</w:t>
      </w:r>
      <w:r w:rsidRPr="00BF290A">
        <w:rPr>
          <w:szCs w:val="24"/>
        </w:rPr>
        <w:t>ą</w:t>
      </w:r>
      <w:r w:rsidR="001F3908" w:rsidRPr="00BF290A">
        <w:rPr>
          <w:szCs w:val="24"/>
        </w:rPr>
        <w:t xml:space="preserve"> ir 3-</w:t>
      </w:r>
      <w:r w:rsidRPr="00BF290A">
        <w:rPr>
          <w:szCs w:val="24"/>
        </w:rPr>
        <w:t>ą</w:t>
      </w:r>
      <w:r w:rsidR="001F3908" w:rsidRPr="00BF290A">
        <w:rPr>
          <w:szCs w:val="24"/>
        </w:rPr>
        <w:t xml:space="preserve"> darbotvarkės klausimų </w:t>
      </w:r>
      <w:r w:rsidRPr="00BF290A">
        <w:rPr>
          <w:szCs w:val="24"/>
        </w:rPr>
        <w:t xml:space="preserve">sukeisti </w:t>
      </w:r>
      <w:r w:rsidR="001F3908" w:rsidRPr="00BF290A">
        <w:rPr>
          <w:szCs w:val="24"/>
        </w:rPr>
        <w:t>viet</w:t>
      </w:r>
      <w:r w:rsidR="00916B25" w:rsidRPr="00BF290A">
        <w:rPr>
          <w:szCs w:val="24"/>
        </w:rPr>
        <w:t>o</w:t>
      </w:r>
      <w:r w:rsidRPr="00BF290A">
        <w:rPr>
          <w:szCs w:val="24"/>
        </w:rPr>
        <w:t>mis: prieštaraujančių nebuvo.</w:t>
      </w:r>
    </w:p>
    <w:p w:rsidR="00916B25" w:rsidRPr="00BF290A" w:rsidRDefault="00916B25" w:rsidP="006D6688">
      <w:pPr>
        <w:overflowPunct w:val="0"/>
        <w:autoSpaceDE w:val="0"/>
        <w:autoSpaceDN w:val="0"/>
        <w:adjustRightInd w:val="0"/>
        <w:jc w:val="both"/>
        <w:rPr>
          <w:szCs w:val="24"/>
        </w:rPr>
      </w:pPr>
    </w:p>
    <w:p w:rsidR="00E45625" w:rsidRPr="00BF290A" w:rsidRDefault="002773B5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BF290A">
        <w:rPr>
          <w:szCs w:val="24"/>
        </w:rPr>
        <w:t>1. SVARSTYTA</w:t>
      </w:r>
      <w:r w:rsidR="008D3D9D" w:rsidRPr="00BF290A">
        <w:rPr>
          <w:szCs w:val="24"/>
        </w:rPr>
        <w:t xml:space="preserve">. </w:t>
      </w:r>
      <w:r w:rsidR="00583049" w:rsidRPr="00BF290A">
        <w:rPr>
          <w:szCs w:val="24"/>
        </w:rPr>
        <w:t>Dėl Specialiųjų tyrimų tarnybos pasiūlymų, pateiktų atlikus korupcijos rizikos analizę Klaipėdos miesto savivaldybės viešųjų pirkimų inicijavimo, organizavimo, vykdymo ir kontrolės veiklos srityse, įgyvendinimo priemonių plano vykdymo</w:t>
      </w:r>
      <w:r w:rsidR="00C96523" w:rsidRPr="00BF290A">
        <w:rPr>
          <w:szCs w:val="24"/>
        </w:rPr>
        <w:t>.</w:t>
      </w:r>
    </w:p>
    <w:p w:rsidR="00851D56" w:rsidRPr="00BF290A" w:rsidRDefault="00297E83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BF290A">
        <w:rPr>
          <w:szCs w:val="24"/>
        </w:rPr>
        <w:t>Pranešėja</w:t>
      </w:r>
      <w:r w:rsidR="008D3D9D" w:rsidRPr="00BF290A">
        <w:rPr>
          <w:szCs w:val="24"/>
        </w:rPr>
        <w:t xml:space="preserve"> </w:t>
      </w:r>
      <w:r w:rsidR="00583049" w:rsidRPr="00BF290A">
        <w:rPr>
          <w:szCs w:val="24"/>
        </w:rPr>
        <w:t>V. </w:t>
      </w:r>
      <w:proofErr w:type="spellStart"/>
      <w:r w:rsidR="00583049" w:rsidRPr="00BF290A">
        <w:rPr>
          <w:szCs w:val="24"/>
        </w:rPr>
        <w:t>Marcinkevičienė</w:t>
      </w:r>
      <w:proofErr w:type="spellEnd"/>
      <w:r w:rsidR="00583049" w:rsidRPr="00BF290A">
        <w:rPr>
          <w:szCs w:val="24"/>
        </w:rPr>
        <w:t xml:space="preserve">, atsiklausiusi komisijos narių nuomonės, </w:t>
      </w:r>
      <w:r w:rsidR="007B4CCB" w:rsidRPr="00BF290A">
        <w:rPr>
          <w:szCs w:val="24"/>
        </w:rPr>
        <w:t xml:space="preserve">trumpai supažindino su </w:t>
      </w:r>
      <w:r w:rsidR="001F3908" w:rsidRPr="00BF290A">
        <w:rPr>
          <w:szCs w:val="24"/>
        </w:rPr>
        <w:t xml:space="preserve">priemonių plano </w:t>
      </w:r>
      <w:r w:rsidR="007B4CCB" w:rsidRPr="00BF290A">
        <w:rPr>
          <w:szCs w:val="24"/>
        </w:rPr>
        <w:t xml:space="preserve">kiekvieno dvidešimties </w:t>
      </w:r>
      <w:r w:rsidR="007B4CCB" w:rsidRPr="00BF290A">
        <w:rPr>
          <w:strike/>
          <w:szCs w:val="24"/>
        </w:rPr>
        <w:t>siūlymų</w:t>
      </w:r>
      <w:r w:rsidR="007B4CCB" w:rsidRPr="00BF290A">
        <w:rPr>
          <w:szCs w:val="24"/>
        </w:rPr>
        <w:t xml:space="preserve"> </w:t>
      </w:r>
      <w:r w:rsidR="001F3908" w:rsidRPr="00BF290A">
        <w:rPr>
          <w:szCs w:val="24"/>
        </w:rPr>
        <w:t xml:space="preserve">punktų </w:t>
      </w:r>
      <w:r w:rsidR="007B4CCB" w:rsidRPr="00BF290A">
        <w:rPr>
          <w:szCs w:val="24"/>
          <w:lang w:eastAsia="en-US"/>
        </w:rPr>
        <w:t>įvy</w:t>
      </w:r>
      <w:r w:rsidR="000C6543" w:rsidRPr="00BF290A">
        <w:rPr>
          <w:szCs w:val="24"/>
          <w:lang w:eastAsia="en-US"/>
        </w:rPr>
        <w:t xml:space="preserve">kdymo apimtimi, pakomentuodama dalinai įvykdytų </w:t>
      </w:r>
      <w:r w:rsidR="001F3908" w:rsidRPr="00BF290A">
        <w:rPr>
          <w:szCs w:val="24"/>
          <w:lang w:eastAsia="en-US"/>
        </w:rPr>
        <w:t xml:space="preserve">priemonių </w:t>
      </w:r>
      <w:r w:rsidR="000C6543" w:rsidRPr="00BF290A">
        <w:rPr>
          <w:szCs w:val="24"/>
          <w:lang w:eastAsia="en-US"/>
        </w:rPr>
        <w:t xml:space="preserve">priežastis, planuojamus </w:t>
      </w:r>
      <w:r w:rsidR="001F3908" w:rsidRPr="00BF290A">
        <w:rPr>
          <w:szCs w:val="24"/>
          <w:lang w:eastAsia="en-US"/>
        </w:rPr>
        <w:t xml:space="preserve">įvykdymo </w:t>
      </w:r>
      <w:r w:rsidR="000C6543" w:rsidRPr="00BF290A">
        <w:rPr>
          <w:szCs w:val="24"/>
          <w:lang w:eastAsia="en-US"/>
        </w:rPr>
        <w:t>terminus ir kt., atsakė į kelis klausimus.</w:t>
      </w:r>
    </w:p>
    <w:p w:rsidR="00F13418" w:rsidRPr="00BF290A" w:rsidRDefault="006371F6" w:rsidP="00D06538">
      <w:pPr>
        <w:pStyle w:val="Pagrindiniotekstotrauka"/>
        <w:spacing w:after="0"/>
        <w:ind w:left="0" w:firstLine="709"/>
        <w:jc w:val="both"/>
        <w:rPr>
          <w:sz w:val="24"/>
          <w:szCs w:val="24"/>
        </w:rPr>
      </w:pPr>
      <w:r w:rsidRPr="00BF290A">
        <w:rPr>
          <w:sz w:val="24"/>
          <w:szCs w:val="24"/>
        </w:rPr>
        <w:t>NUTARTA</w:t>
      </w:r>
      <w:r w:rsidR="008D3D9D" w:rsidRPr="00BF290A">
        <w:rPr>
          <w:sz w:val="24"/>
          <w:szCs w:val="24"/>
        </w:rPr>
        <w:t xml:space="preserve"> </w:t>
      </w:r>
      <w:r w:rsidR="00C96523" w:rsidRPr="00BF290A">
        <w:rPr>
          <w:sz w:val="24"/>
          <w:szCs w:val="24"/>
        </w:rPr>
        <w:t>(bendru sutarimu):</w:t>
      </w:r>
      <w:r w:rsidR="00D06538" w:rsidRPr="00BF290A">
        <w:rPr>
          <w:sz w:val="24"/>
          <w:szCs w:val="24"/>
        </w:rPr>
        <w:t xml:space="preserve"> r</w:t>
      </w:r>
      <w:r w:rsidR="00636446" w:rsidRPr="00BF290A">
        <w:rPr>
          <w:sz w:val="24"/>
          <w:szCs w:val="24"/>
        </w:rPr>
        <w:t>ekomenduoti Savivaldybės administracijai skubos tvarka iki 2017-07-01 patvirtinti Klaipėdos miesto savivaldybės viešųjų pirkimų organizavimo ir vidaus kontrolės tvarkos aprašo projektą</w:t>
      </w:r>
      <w:r w:rsidR="00F13418" w:rsidRPr="00BF290A">
        <w:rPr>
          <w:sz w:val="24"/>
          <w:szCs w:val="24"/>
        </w:rPr>
        <w:t>.</w:t>
      </w:r>
    </w:p>
    <w:p w:rsidR="004F7376" w:rsidRPr="00BF290A" w:rsidRDefault="004F7376" w:rsidP="004F7376">
      <w:pPr>
        <w:overflowPunct w:val="0"/>
        <w:autoSpaceDE w:val="0"/>
        <w:autoSpaceDN w:val="0"/>
        <w:adjustRightInd w:val="0"/>
        <w:jc w:val="both"/>
        <w:rPr>
          <w:szCs w:val="24"/>
        </w:rPr>
      </w:pPr>
    </w:p>
    <w:p w:rsidR="00A0086C" w:rsidRPr="00BF290A" w:rsidRDefault="00A0086C" w:rsidP="00A0086C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BF290A">
        <w:rPr>
          <w:szCs w:val="24"/>
        </w:rPr>
        <w:t>2. SVARSTYTA: Dėl savivaldybės tarybos sprendimo projekto „Dėl 2017 – 2019 metų reprezentacinių Klaipėdos miesto festivalių sąrašo patvirtinimo“ (T1-136) rengimo ir teikimo svarstymui aplinkybių.</w:t>
      </w:r>
    </w:p>
    <w:p w:rsidR="006E10F1" w:rsidRPr="00BF290A" w:rsidRDefault="006E10F1" w:rsidP="006E10F1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BF290A">
        <w:rPr>
          <w:szCs w:val="24"/>
        </w:rPr>
        <w:t>Pranešėja N. </w:t>
      </w:r>
      <w:proofErr w:type="spellStart"/>
      <w:r w:rsidRPr="00BF290A">
        <w:rPr>
          <w:szCs w:val="24"/>
        </w:rPr>
        <w:t>Puteikienė</w:t>
      </w:r>
      <w:proofErr w:type="spellEnd"/>
      <w:r w:rsidR="00C00699" w:rsidRPr="00BF290A">
        <w:rPr>
          <w:szCs w:val="24"/>
        </w:rPr>
        <w:t>, pristatydama klausimą,</w:t>
      </w:r>
      <w:r w:rsidRPr="00BF290A">
        <w:rPr>
          <w:szCs w:val="24"/>
        </w:rPr>
        <w:t xml:space="preserve"> </w:t>
      </w:r>
      <w:r w:rsidR="00DF36CB" w:rsidRPr="00BF290A">
        <w:rPr>
          <w:szCs w:val="24"/>
        </w:rPr>
        <w:t xml:space="preserve">iškėlė Klaipėdos miesto renginių finansavimo problematiką: galimai neskaidrų lėšų skirstymą, interesų konfliktus, </w:t>
      </w:r>
      <w:r w:rsidR="001253F8" w:rsidRPr="00BF290A">
        <w:rPr>
          <w:szCs w:val="24"/>
        </w:rPr>
        <w:t>ekspertų išvadų ignoravimą. Kaip pavyzdį pranešėja pateikė Klaipėdos džiazo festivalį, kuriam vadovauja mero V. Grubliausko sutuoktinė I. </w:t>
      </w:r>
      <w:proofErr w:type="spellStart"/>
      <w:r w:rsidR="001253F8" w:rsidRPr="00BF290A">
        <w:rPr>
          <w:szCs w:val="24"/>
        </w:rPr>
        <w:t>Grubliauskienė</w:t>
      </w:r>
      <w:proofErr w:type="spellEnd"/>
      <w:r w:rsidR="001253F8" w:rsidRPr="00BF290A">
        <w:rPr>
          <w:szCs w:val="24"/>
        </w:rPr>
        <w:t xml:space="preserve"> bei išsakė nuomonę, jog kultūros finansavimo neskaidrumas tik didėja.</w:t>
      </w:r>
    </w:p>
    <w:p w:rsidR="00A0086C" w:rsidRPr="00BF290A" w:rsidRDefault="00A0086C" w:rsidP="00BF290A">
      <w:pPr>
        <w:pageBreakBefore/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bookmarkStart w:id="0" w:name="_GoBack"/>
      <w:bookmarkEnd w:id="0"/>
      <w:r w:rsidRPr="00BF290A">
        <w:rPr>
          <w:szCs w:val="24"/>
        </w:rPr>
        <w:lastRenderedPageBreak/>
        <w:t xml:space="preserve">NUTARTA (bendru sutarimu): </w:t>
      </w:r>
    </w:p>
    <w:p w:rsidR="006E10F1" w:rsidRPr="00BF290A" w:rsidRDefault="006E10F1" w:rsidP="006E10F1">
      <w:pPr>
        <w:pStyle w:val="Default"/>
        <w:numPr>
          <w:ilvl w:val="0"/>
          <w:numId w:val="12"/>
        </w:numPr>
        <w:ind w:left="714" w:hanging="357"/>
        <w:jc w:val="both"/>
        <w:rPr>
          <w:color w:val="auto"/>
        </w:rPr>
      </w:pPr>
      <w:r w:rsidRPr="00BF290A">
        <w:rPr>
          <w:color w:val="auto"/>
        </w:rPr>
        <w:t>Pavesti pranešėjai N. </w:t>
      </w:r>
      <w:proofErr w:type="spellStart"/>
      <w:r w:rsidRPr="00BF290A">
        <w:rPr>
          <w:color w:val="auto"/>
        </w:rPr>
        <w:t>Puteikienei</w:t>
      </w:r>
      <w:proofErr w:type="spellEnd"/>
      <w:r w:rsidRPr="00BF290A">
        <w:rPr>
          <w:color w:val="auto"/>
        </w:rPr>
        <w:t xml:space="preserve"> papildyti svarstymo metu pristatytą medžiagą dokumentais, pagrindžiančiais teiginius, kad:</w:t>
      </w:r>
    </w:p>
    <w:p w:rsidR="006E10F1" w:rsidRPr="00BF290A" w:rsidRDefault="006E10F1" w:rsidP="006E10F1">
      <w:pPr>
        <w:pStyle w:val="Default"/>
        <w:numPr>
          <w:ilvl w:val="1"/>
          <w:numId w:val="12"/>
        </w:numPr>
        <w:jc w:val="both"/>
        <w:rPr>
          <w:color w:val="auto"/>
        </w:rPr>
      </w:pPr>
      <w:r w:rsidRPr="00BF290A">
        <w:rPr>
          <w:color w:val="auto"/>
        </w:rPr>
        <w:t xml:space="preserve">rengiant </w:t>
      </w:r>
      <w:r w:rsidRPr="00BF290A">
        <w:rPr>
          <w:color w:val="auto"/>
          <w:shd w:val="clear" w:color="auto" w:fill="FFFFFF"/>
        </w:rPr>
        <w:t>Klaipėdos miesto savivaldybės tarybos sprendimo projektą „DĖL 2017–2019 METŲ REPREZENTACINIŲ KLAIPĖDOS MIESTO FESTIVALIŲ SĄRAŠO PATVIRTINIMO“ (Nr. T1-136) galimai buvo neatsižvelgta į Reprezentacinio Klaipėdos miesto festivalio statuso suteikimo ir jo dalinio finansavimo iš savivaldybės biudžeto lėšų tvarkos aprašo (patvirtinto Klaipėdos miesto tarybos 2014-03-27 sprendimu Nr. T2-73) 12 p. ir 15 p. reikalavimus;</w:t>
      </w:r>
    </w:p>
    <w:p w:rsidR="006E10F1" w:rsidRPr="00BF290A" w:rsidRDefault="006E10F1" w:rsidP="006E10F1">
      <w:pPr>
        <w:pStyle w:val="Default"/>
        <w:numPr>
          <w:ilvl w:val="1"/>
          <w:numId w:val="12"/>
        </w:numPr>
        <w:jc w:val="both"/>
        <w:rPr>
          <w:color w:val="auto"/>
        </w:rPr>
      </w:pPr>
      <w:r w:rsidRPr="00BF290A">
        <w:rPr>
          <w:color w:val="auto"/>
          <w:shd w:val="clear" w:color="auto" w:fill="FFFFFF"/>
        </w:rPr>
        <w:t xml:space="preserve">svarstant reprezentacinių miesto festivalių sąrašo sudarymo klausimą </w:t>
      </w:r>
      <w:r w:rsidRPr="00BF290A">
        <w:rPr>
          <w:color w:val="auto"/>
        </w:rPr>
        <w:t>Kultūros ir meno taryboje prie Klaipėdos miesto savivaldybės galimai buvo procedūrinių pažeidimų.</w:t>
      </w:r>
    </w:p>
    <w:p w:rsidR="006E10F1" w:rsidRPr="00BF290A" w:rsidRDefault="006E10F1" w:rsidP="006E10F1">
      <w:pPr>
        <w:pStyle w:val="Sraopastraipa"/>
        <w:numPr>
          <w:ilvl w:val="0"/>
          <w:numId w:val="12"/>
        </w:numPr>
        <w:ind w:left="714" w:hanging="357"/>
        <w:contextualSpacing w:val="0"/>
        <w:jc w:val="both"/>
        <w:rPr>
          <w:szCs w:val="24"/>
        </w:rPr>
      </w:pPr>
      <w:r w:rsidRPr="00BF290A">
        <w:rPr>
          <w:szCs w:val="24"/>
        </w:rPr>
        <w:t>Tęsti klausimo svarstymą Antikorupcijos komisijoje, kai tik jai bus pateikta pirmame punkte nurodyta papildoma medžiaga.</w:t>
      </w:r>
    </w:p>
    <w:p w:rsidR="006E10F1" w:rsidRPr="00BF290A" w:rsidRDefault="006E10F1" w:rsidP="006E10F1">
      <w:pPr>
        <w:pStyle w:val="Sraopastraipa"/>
        <w:numPr>
          <w:ilvl w:val="0"/>
          <w:numId w:val="12"/>
        </w:numPr>
        <w:ind w:left="714" w:hanging="357"/>
        <w:contextualSpacing w:val="0"/>
        <w:jc w:val="both"/>
        <w:rPr>
          <w:szCs w:val="24"/>
        </w:rPr>
      </w:pPr>
      <w:r w:rsidRPr="00BF290A">
        <w:rPr>
          <w:szCs w:val="24"/>
        </w:rPr>
        <w:t xml:space="preserve">Siūlyti savivaldybės administracijai skubos tvarka parengti patobulintą </w:t>
      </w:r>
      <w:r w:rsidRPr="00BF290A">
        <w:rPr>
          <w:szCs w:val="24"/>
          <w:shd w:val="clear" w:color="auto" w:fill="FFFFFF"/>
        </w:rPr>
        <w:t>Reprezentacinio Klaipėdos miesto festivalio statuso suteikimo ir jo dalinio finansavimo iš savivaldybės biudžeto lėšų tvarkos aprašo projektą ir pateikti jį Antikorupcijos komisijos vertinimui.</w:t>
      </w:r>
    </w:p>
    <w:p w:rsidR="00A0086C" w:rsidRPr="00BF290A" w:rsidRDefault="00A0086C" w:rsidP="009D31F9">
      <w:pPr>
        <w:overflowPunct w:val="0"/>
        <w:autoSpaceDE w:val="0"/>
        <w:autoSpaceDN w:val="0"/>
        <w:adjustRightInd w:val="0"/>
        <w:jc w:val="both"/>
        <w:rPr>
          <w:szCs w:val="24"/>
        </w:rPr>
      </w:pPr>
    </w:p>
    <w:p w:rsidR="008D3D9D" w:rsidRPr="00BF290A" w:rsidRDefault="00A0086C" w:rsidP="008D3D9D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BF290A">
        <w:rPr>
          <w:szCs w:val="24"/>
        </w:rPr>
        <w:t>3</w:t>
      </w:r>
      <w:r w:rsidR="00325F56" w:rsidRPr="00BF290A">
        <w:rPr>
          <w:szCs w:val="24"/>
        </w:rPr>
        <w:t>. SVARSTYTA</w:t>
      </w:r>
      <w:r w:rsidR="008D3D9D" w:rsidRPr="00BF290A">
        <w:rPr>
          <w:szCs w:val="24"/>
        </w:rPr>
        <w:t>:</w:t>
      </w:r>
      <w:r w:rsidR="00F31DA0" w:rsidRPr="00BF290A">
        <w:rPr>
          <w:szCs w:val="24"/>
        </w:rPr>
        <w:t xml:space="preserve"> </w:t>
      </w:r>
      <w:r w:rsidR="00636446" w:rsidRPr="00BF290A">
        <w:rPr>
          <w:szCs w:val="24"/>
        </w:rPr>
        <w:t>Dėl asmenų, pretenduojančių teikti bendrojo naudojimo objektų administravimo paslaugas savivaldybės teritorijoje, atrankos</w:t>
      </w:r>
      <w:r w:rsidR="008D3D9D" w:rsidRPr="00BF290A">
        <w:rPr>
          <w:szCs w:val="24"/>
        </w:rPr>
        <w:t>.</w:t>
      </w:r>
    </w:p>
    <w:p w:rsidR="00FE423A" w:rsidRPr="00BF290A" w:rsidRDefault="00FE423A" w:rsidP="00FE423A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BF290A">
        <w:rPr>
          <w:szCs w:val="24"/>
        </w:rPr>
        <w:t xml:space="preserve">Pranešėja L. Petraitienė </w:t>
      </w:r>
      <w:r w:rsidR="00AF1FAA" w:rsidRPr="00BF290A">
        <w:rPr>
          <w:szCs w:val="24"/>
        </w:rPr>
        <w:t xml:space="preserve">kalbėjo apie daugiabučių </w:t>
      </w:r>
      <w:r w:rsidR="00F02DC2" w:rsidRPr="00BF290A">
        <w:rPr>
          <w:szCs w:val="24"/>
        </w:rPr>
        <w:t xml:space="preserve">administravimo problemas: konfliktus tarp gyventojų ir </w:t>
      </w:r>
      <w:r w:rsidR="00AF1FAA" w:rsidRPr="00BF290A">
        <w:rPr>
          <w:szCs w:val="24"/>
        </w:rPr>
        <w:t>administratorių</w:t>
      </w:r>
      <w:r w:rsidR="00F02DC2" w:rsidRPr="00BF290A">
        <w:rPr>
          <w:szCs w:val="24"/>
        </w:rPr>
        <w:t>,</w:t>
      </w:r>
      <w:r w:rsidR="00AF1FAA" w:rsidRPr="00BF290A">
        <w:rPr>
          <w:szCs w:val="24"/>
        </w:rPr>
        <w:t xml:space="preserve"> </w:t>
      </w:r>
      <w:r w:rsidR="00F44FF5" w:rsidRPr="00BF290A">
        <w:rPr>
          <w:szCs w:val="24"/>
        </w:rPr>
        <w:t xml:space="preserve">veiklos </w:t>
      </w:r>
      <w:r w:rsidR="00AF1FAA" w:rsidRPr="00BF290A">
        <w:rPr>
          <w:szCs w:val="24"/>
        </w:rPr>
        <w:t>viešumo, informa</w:t>
      </w:r>
      <w:r w:rsidR="00F02DC2" w:rsidRPr="00BF290A">
        <w:rPr>
          <w:szCs w:val="24"/>
        </w:rPr>
        <w:t>cijos</w:t>
      </w:r>
      <w:r w:rsidR="00F44FF5" w:rsidRPr="00BF290A">
        <w:rPr>
          <w:szCs w:val="24"/>
        </w:rPr>
        <w:t xml:space="preserve"> trūkumą. Nežiūrint to, kad teisės aktai numato gana aiškias administratorių išrinkimo ar pakeitimo procedūras, gyventojams reikia koncentruotos, aiškios ir lengvai prieinamos informacijos.</w:t>
      </w:r>
    </w:p>
    <w:p w:rsidR="00923A8B" w:rsidRPr="00BF290A" w:rsidRDefault="004509A0" w:rsidP="004509A0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BF290A">
        <w:rPr>
          <w:szCs w:val="24"/>
        </w:rPr>
        <w:t>NUTARTA</w:t>
      </w:r>
      <w:r w:rsidR="00206F97" w:rsidRPr="00BF290A">
        <w:rPr>
          <w:szCs w:val="24"/>
        </w:rPr>
        <w:t xml:space="preserve"> (bendru sutarimu):</w:t>
      </w:r>
      <w:r w:rsidR="00A0086C" w:rsidRPr="00BF290A">
        <w:rPr>
          <w:szCs w:val="24"/>
        </w:rPr>
        <w:t xml:space="preserve"> </w:t>
      </w:r>
      <w:r w:rsidR="00F44FF5" w:rsidRPr="00BF290A">
        <w:rPr>
          <w:szCs w:val="24"/>
        </w:rPr>
        <w:t xml:space="preserve">rekomenduoti savivaldybės administracijai išviešinti informaciją </w:t>
      </w:r>
      <w:r w:rsidR="00121205" w:rsidRPr="00BF290A">
        <w:rPr>
          <w:szCs w:val="24"/>
        </w:rPr>
        <w:t>apie šiemet besibaigiančių daugiabučių gyvenamųjų namų administravimo paslaugų terminus</w:t>
      </w:r>
      <w:r w:rsidR="007F7D34" w:rsidRPr="00BF290A">
        <w:rPr>
          <w:szCs w:val="24"/>
        </w:rPr>
        <w:t xml:space="preserve"> (lieka stebėsenoje)</w:t>
      </w:r>
      <w:r w:rsidR="00121205" w:rsidRPr="00BF290A">
        <w:rPr>
          <w:szCs w:val="24"/>
        </w:rPr>
        <w:t>.</w:t>
      </w:r>
    </w:p>
    <w:p w:rsidR="00E814A7" w:rsidRPr="00BF290A" w:rsidRDefault="00E814A7" w:rsidP="00E45625">
      <w:pPr>
        <w:overflowPunct w:val="0"/>
        <w:autoSpaceDE w:val="0"/>
        <w:autoSpaceDN w:val="0"/>
        <w:adjustRightInd w:val="0"/>
        <w:rPr>
          <w:szCs w:val="24"/>
        </w:rPr>
      </w:pPr>
    </w:p>
    <w:p w:rsidR="00FE423A" w:rsidRPr="00BF290A" w:rsidRDefault="00FE423A" w:rsidP="00FE423A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BF290A">
        <w:rPr>
          <w:szCs w:val="24"/>
        </w:rPr>
        <w:t>4. SVARSTYTA: Dėl Klaipėdos miesto savivaldybės 2017-2019 m. korupcijos prevencijos programos priemonių plano vykdymo.</w:t>
      </w:r>
    </w:p>
    <w:p w:rsidR="00FE423A" w:rsidRPr="00BF290A" w:rsidRDefault="00FE423A" w:rsidP="00FE423A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BF290A">
        <w:rPr>
          <w:szCs w:val="24"/>
        </w:rPr>
        <w:t xml:space="preserve">Pranešėjas R. Didžiokas </w:t>
      </w:r>
      <w:r w:rsidR="00CD7E94" w:rsidRPr="00BF290A">
        <w:rPr>
          <w:szCs w:val="24"/>
        </w:rPr>
        <w:t xml:space="preserve">dėl laiko trūkumo pasiūlė šį </w:t>
      </w:r>
      <w:r w:rsidR="000124B6" w:rsidRPr="00BF290A">
        <w:rPr>
          <w:szCs w:val="24"/>
        </w:rPr>
        <w:t>klausimą perkelti į kitą posėdį, tačiau išklausyti šiuo klausimu kviestus asmenis. V. Juška trumpai priminė programoje nurodyta 1-o tikslo uždavinius, nurodė kas plačiau kalbės 1-o tik</w:t>
      </w:r>
      <w:r w:rsidR="00E137A3" w:rsidRPr="00BF290A">
        <w:rPr>
          <w:szCs w:val="24"/>
        </w:rPr>
        <w:t>s</w:t>
      </w:r>
      <w:r w:rsidR="000124B6" w:rsidRPr="00BF290A">
        <w:rPr>
          <w:szCs w:val="24"/>
        </w:rPr>
        <w:t xml:space="preserve">lo </w:t>
      </w:r>
      <w:r w:rsidR="00E137A3" w:rsidRPr="00BF290A">
        <w:rPr>
          <w:szCs w:val="24"/>
        </w:rPr>
        <w:t>antro uždavinio (</w:t>
      </w:r>
      <w:r w:rsidR="000124B6" w:rsidRPr="00BF290A">
        <w:rPr>
          <w:szCs w:val="24"/>
        </w:rPr>
        <w:t>komandiruočių viešinim</w:t>
      </w:r>
      <w:r w:rsidR="00E137A3" w:rsidRPr="00BF290A">
        <w:rPr>
          <w:szCs w:val="24"/>
        </w:rPr>
        <w:t xml:space="preserve">as) </w:t>
      </w:r>
      <w:r w:rsidR="000124B6" w:rsidRPr="00BF290A">
        <w:rPr>
          <w:szCs w:val="24"/>
        </w:rPr>
        <w:t xml:space="preserve">ir </w:t>
      </w:r>
      <w:r w:rsidR="00E137A3" w:rsidRPr="00BF290A">
        <w:rPr>
          <w:szCs w:val="24"/>
        </w:rPr>
        <w:t>ketvirto uždavinio (vieš</w:t>
      </w:r>
      <w:r w:rsidR="00C00699" w:rsidRPr="00BF290A">
        <w:rPr>
          <w:szCs w:val="24"/>
        </w:rPr>
        <w:t>ų</w:t>
      </w:r>
      <w:r w:rsidR="00E137A3" w:rsidRPr="00BF290A">
        <w:rPr>
          <w:szCs w:val="24"/>
        </w:rPr>
        <w:t xml:space="preserve"> ir privačių interesų deklaracijos paskelbimas). Savivaldybės administracijos Personalo sk. vedėja Inga Gelžinytė-</w:t>
      </w:r>
      <w:proofErr w:type="spellStart"/>
      <w:r w:rsidR="00E137A3" w:rsidRPr="00BF290A">
        <w:rPr>
          <w:szCs w:val="24"/>
        </w:rPr>
        <w:t>Litinskienė</w:t>
      </w:r>
      <w:proofErr w:type="spellEnd"/>
      <w:r w:rsidR="00E137A3" w:rsidRPr="00BF290A">
        <w:rPr>
          <w:szCs w:val="24"/>
        </w:rPr>
        <w:t xml:space="preserve"> informavo apie vykdomą komandiruočių viešinimo praktiką, kurioje trūkumų įžvelgė N. </w:t>
      </w:r>
      <w:proofErr w:type="spellStart"/>
      <w:r w:rsidR="00E137A3" w:rsidRPr="00BF290A">
        <w:rPr>
          <w:szCs w:val="24"/>
        </w:rPr>
        <w:t>Puteikienė</w:t>
      </w:r>
      <w:proofErr w:type="spellEnd"/>
      <w:r w:rsidR="000A223F" w:rsidRPr="00BF290A">
        <w:rPr>
          <w:szCs w:val="24"/>
        </w:rPr>
        <w:t>. Diskusijų metu aptarta, jog savivaldybės tinklapyje naudojama nuoroda į Valstybės tarnybos departamento (VTD) tinklapį yra tinkama ir netikslinga kurti alternatyvų (dubliavimo). N. </w:t>
      </w:r>
      <w:proofErr w:type="spellStart"/>
      <w:r w:rsidR="000A223F" w:rsidRPr="00BF290A">
        <w:rPr>
          <w:szCs w:val="24"/>
        </w:rPr>
        <w:t>Puteikienė</w:t>
      </w:r>
      <w:proofErr w:type="spellEnd"/>
      <w:r w:rsidR="000A223F" w:rsidRPr="00BF290A">
        <w:rPr>
          <w:szCs w:val="24"/>
        </w:rPr>
        <w:t xml:space="preserve"> akcentavo, jog VTD tinklapyje nėra skelbiamo politikų komandiruotės.</w:t>
      </w:r>
    </w:p>
    <w:p w:rsidR="00FE423A" w:rsidRPr="00BF290A" w:rsidRDefault="00FE423A" w:rsidP="00FE423A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BF290A">
        <w:rPr>
          <w:szCs w:val="24"/>
        </w:rPr>
        <w:t xml:space="preserve">NUTARTA (bendru sutarimu): </w:t>
      </w:r>
      <w:r w:rsidR="00CD7E94" w:rsidRPr="00BF290A">
        <w:rPr>
          <w:szCs w:val="24"/>
        </w:rPr>
        <w:t>Klaipėdos miesto savivaldybės 2017-2019 m. korupcijos prevencijos programos priemonių plano vykdymą svarstyti sekančiame posėdyje.</w:t>
      </w:r>
    </w:p>
    <w:p w:rsidR="000A223F" w:rsidRPr="00BF290A" w:rsidRDefault="000A223F" w:rsidP="00E45625">
      <w:pPr>
        <w:overflowPunct w:val="0"/>
        <w:autoSpaceDE w:val="0"/>
        <w:autoSpaceDN w:val="0"/>
        <w:adjustRightInd w:val="0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819"/>
      </w:tblGrid>
      <w:tr w:rsidR="00916B25" w:rsidRPr="00BF290A" w:rsidTr="00792BB3">
        <w:trPr>
          <w:trHeight w:val="231"/>
        </w:trPr>
        <w:tc>
          <w:tcPr>
            <w:tcW w:w="4873" w:type="dxa"/>
          </w:tcPr>
          <w:p w:rsidR="00E45625" w:rsidRPr="00BF290A" w:rsidRDefault="00E45625" w:rsidP="00792BB3">
            <w:pPr>
              <w:rPr>
                <w:szCs w:val="24"/>
              </w:rPr>
            </w:pPr>
            <w:r w:rsidRPr="00BF290A">
              <w:rPr>
                <w:szCs w:val="24"/>
              </w:rPr>
              <w:t>Posėdžio pirmininkas</w:t>
            </w:r>
          </w:p>
        </w:tc>
        <w:tc>
          <w:tcPr>
            <w:tcW w:w="4874" w:type="dxa"/>
          </w:tcPr>
          <w:p w:rsidR="00E45625" w:rsidRPr="00BF290A" w:rsidRDefault="00B44D94" w:rsidP="00F053A9">
            <w:pPr>
              <w:jc w:val="right"/>
              <w:rPr>
                <w:szCs w:val="24"/>
              </w:rPr>
            </w:pPr>
            <w:r w:rsidRPr="00BF290A">
              <w:rPr>
                <w:szCs w:val="24"/>
              </w:rPr>
              <w:t>Rimantas Didžiokas</w:t>
            </w:r>
          </w:p>
        </w:tc>
      </w:tr>
      <w:tr w:rsidR="00916B25" w:rsidRPr="00BF290A" w:rsidTr="00792BB3">
        <w:trPr>
          <w:trHeight w:val="231"/>
        </w:trPr>
        <w:tc>
          <w:tcPr>
            <w:tcW w:w="9747" w:type="dxa"/>
            <w:gridSpan w:val="2"/>
          </w:tcPr>
          <w:p w:rsidR="00E45625" w:rsidRPr="00BF290A" w:rsidRDefault="00E45625" w:rsidP="00792BB3">
            <w:pPr>
              <w:jc w:val="right"/>
              <w:rPr>
                <w:szCs w:val="24"/>
              </w:rPr>
            </w:pPr>
          </w:p>
        </w:tc>
      </w:tr>
      <w:tr w:rsidR="005D10BA" w:rsidRPr="00BF290A" w:rsidTr="00792BB3">
        <w:trPr>
          <w:trHeight w:val="231"/>
        </w:trPr>
        <w:tc>
          <w:tcPr>
            <w:tcW w:w="9747" w:type="dxa"/>
            <w:gridSpan w:val="2"/>
          </w:tcPr>
          <w:p w:rsidR="005D10BA" w:rsidRPr="00BF290A" w:rsidRDefault="005D10BA" w:rsidP="00792BB3">
            <w:pPr>
              <w:jc w:val="right"/>
              <w:rPr>
                <w:szCs w:val="24"/>
              </w:rPr>
            </w:pPr>
          </w:p>
        </w:tc>
      </w:tr>
      <w:tr w:rsidR="005D10BA" w:rsidRPr="00BF290A" w:rsidTr="00792BB3">
        <w:trPr>
          <w:trHeight w:val="229"/>
        </w:trPr>
        <w:tc>
          <w:tcPr>
            <w:tcW w:w="4873" w:type="dxa"/>
          </w:tcPr>
          <w:p w:rsidR="00E45625" w:rsidRPr="00BF290A" w:rsidRDefault="00B44D94" w:rsidP="00C258B9">
            <w:pPr>
              <w:rPr>
                <w:szCs w:val="24"/>
              </w:rPr>
            </w:pPr>
            <w:r w:rsidRPr="00BF290A">
              <w:rPr>
                <w:szCs w:val="24"/>
              </w:rPr>
              <w:t>Posėdžio sekretor</w:t>
            </w:r>
            <w:r w:rsidR="00C258B9" w:rsidRPr="00BF290A">
              <w:rPr>
                <w:szCs w:val="24"/>
              </w:rPr>
              <w:t>ius</w:t>
            </w:r>
          </w:p>
        </w:tc>
        <w:tc>
          <w:tcPr>
            <w:tcW w:w="4874" w:type="dxa"/>
          </w:tcPr>
          <w:p w:rsidR="00E45625" w:rsidRPr="00BF290A" w:rsidRDefault="00C258B9" w:rsidP="00F053A9">
            <w:pPr>
              <w:jc w:val="right"/>
              <w:rPr>
                <w:szCs w:val="24"/>
              </w:rPr>
            </w:pPr>
            <w:r w:rsidRPr="00BF290A">
              <w:rPr>
                <w:szCs w:val="24"/>
              </w:rPr>
              <w:t>Linas Ališauskas</w:t>
            </w:r>
          </w:p>
        </w:tc>
      </w:tr>
    </w:tbl>
    <w:p w:rsidR="003A3546" w:rsidRPr="00BF290A" w:rsidRDefault="003A3546" w:rsidP="005D10BA">
      <w:pPr>
        <w:jc w:val="both"/>
        <w:rPr>
          <w:szCs w:val="24"/>
        </w:rPr>
      </w:pPr>
    </w:p>
    <w:sectPr w:rsidR="003A3546" w:rsidRPr="00BF290A" w:rsidSect="004F7376">
      <w:headerReference w:type="default" r:id="rId8"/>
      <w:pgSz w:w="11907" w:h="16839" w:code="9"/>
      <w:pgMar w:top="1021" w:right="567" w:bottom="907" w:left="1701" w:header="709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430" w:rsidRDefault="00950430" w:rsidP="00F41647">
      <w:r>
        <w:separator/>
      </w:r>
    </w:p>
  </w:endnote>
  <w:endnote w:type="continuationSeparator" w:id="0">
    <w:p w:rsidR="00950430" w:rsidRDefault="00950430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430" w:rsidRDefault="00950430" w:rsidP="00F41647">
      <w:r>
        <w:separator/>
      </w:r>
    </w:p>
  </w:footnote>
  <w:footnote w:type="continuationSeparator" w:id="0">
    <w:p w:rsidR="00950430" w:rsidRDefault="00950430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5298848"/>
      <w:docPartObj>
        <w:docPartGallery w:val="Page Numbers (Top of Page)"/>
        <w:docPartUnique/>
      </w:docPartObj>
    </w:sdtPr>
    <w:sdtEndPr/>
    <w:sdtContent>
      <w:p w:rsidR="00074E67" w:rsidRDefault="00074E6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90A">
          <w:rPr>
            <w:noProof/>
          </w:rPr>
          <w:t>2</w:t>
        </w:r>
        <w:r>
          <w:fldChar w:fldCharType="end"/>
        </w:r>
      </w:p>
    </w:sdtContent>
  </w:sdt>
  <w:p w:rsidR="00E51915" w:rsidRDefault="00E5191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7438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222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364F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6431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B0A1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EFE23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35265C4"/>
    <w:multiLevelType w:val="hybridMultilevel"/>
    <w:tmpl w:val="BE12698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00ACD"/>
    <w:multiLevelType w:val="hybridMultilevel"/>
    <w:tmpl w:val="E81C2F9C"/>
    <w:lvl w:ilvl="0" w:tplc="64C67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6B035D"/>
    <w:multiLevelType w:val="hybridMultilevel"/>
    <w:tmpl w:val="45E2825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213FE"/>
    <w:multiLevelType w:val="hybridMultilevel"/>
    <w:tmpl w:val="3FE46684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B760F"/>
    <w:multiLevelType w:val="hybridMultilevel"/>
    <w:tmpl w:val="2696B100"/>
    <w:lvl w:ilvl="0" w:tplc="05084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02435D"/>
    <w:multiLevelType w:val="hybridMultilevel"/>
    <w:tmpl w:val="51F8002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72AF8"/>
    <w:multiLevelType w:val="hybridMultilevel"/>
    <w:tmpl w:val="666A80CE"/>
    <w:lvl w:ilvl="0" w:tplc="04270011">
      <w:start w:val="1"/>
      <w:numFmt w:val="decimal"/>
      <w:lvlText w:val="%1)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0"/>
  </w:num>
  <w:num w:numId="8">
    <w:abstractNumId w:val="7"/>
  </w:num>
  <w:num w:numId="9">
    <w:abstractNumId w:val="11"/>
  </w:num>
  <w:num w:numId="10">
    <w:abstractNumId w:val="12"/>
  </w:num>
  <w:num w:numId="11">
    <w:abstractNumId w:val="8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7482"/>
    <w:rsid w:val="000124B6"/>
    <w:rsid w:val="00013BBA"/>
    <w:rsid w:val="00024730"/>
    <w:rsid w:val="00052B41"/>
    <w:rsid w:val="000558F8"/>
    <w:rsid w:val="0007097C"/>
    <w:rsid w:val="00074E67"/>
    <w:rsid w:val="00087C68"/>
    <w:rsid w:val="000944BF"/>
    <w:rsid w:val="000A223F"/>
    <w:rsid w:val="000B48C3"/>
    <w:rsid w:val="000C6543"/>
    <w:rsid w:val="000D3952"/>
    <w:rsid w:val="000E6C34"/>
    <w:rsid w:val="00102019"/>
    <w:rsid w:val="00121205"/>
    <w:rsid w:val="001253F8"/>
    <w:rsid w:val="001444C8"/>
    <w:rsid w:val="00163473"/>
    <w:rsid w:val="0018116C"/>
    <w:rsid w:val="001874D8"/>
    <w:rsid w:val="001A17EE"/>
    <w:rsid w:val="001A2F22"/>
    <w:rsid w:val="001B01B1"/>
    <w:rsid w:val="001C5A8D"/>
    <w:rsid w:val="001C62BB"/>
    <w:rsid w:val="001D010E"/>
    <w:rsid w:val="001D1AE7"/>
    <w:rsid w:val="001F3908"/>
    <w:rsid w:val="002023B3"/>
    <w:rsid w:val="00206F97"/>
    <w:rsid w:val="002105CA"/>
    <w:rsid w:val="00210844"/>
    <w:rsid w:val="002129F1"/>
    <w:rsid w:val="00215FB8"/>
    <w:rsid w:val="00237B69"/>
    <w:rsid w:val="00242B88"/>
    <w:rsid w:val="002610CB"/>
    <w:rsid w:val="00265941"/>
    <w:rsid w:val="002773B5"/>
    <w:rsid w:val="00277AC3"/>
    <w:rsid w:val="00291226"/>
    <w:rsid w:val="002929CF"/>
    <w:rsid w:val="00297E83"/>
    <w:rsid w:val="002A2D59"/>
    <w:rsid w:val="002C518F"/>
    <w:rsid w:val="00324750"/>
    <w:rsid w:val="00325F56"/>
    <w:rsid w:val="003351B3"/>
    <w:rsid w:val="003368A8"/>
    <w:rsid w:val="00347F54"/>
    <w:rsid w:val="003506B0"/>
    <w:rsid w:val="00384543"/>
    <w:rsid w:val="0038659E"/>
    <w:rsid w:val="003A3546"/>
    <w:rsid w:val="003B4164"/>
    <w:rsid w:val="003C09F9"/>
    <w:rsid w:val="003E5D65"/>
    <w:rsid w:val="003E603A"/>
    <w:rsid w:val="003F6D94"/>
    <w:rsid w:val="00404C6B"/>
    <w:rsid w:val="00405B54"/>
    <w:rsid w:val="00433CCC"/>
    <w:rsid w:val="004509A0"/>
    <w:rsid w:val="004545AD"/>
    <w:rsid w:val="00454A6A"/>
    <w:rsid w:val="004655EE"/>
    <w:rsid w:val="00472954"/>
    <w:rsid w:val="00497591"/>
    <w:rsid w:val="004A1BEA"/>
    <w:rsid w:val="004B5137"/>
    <w:rsid w:val="004C0680"/>
    <w:rsid w:val="004D14C2"/>
    <w:rsid w:val="004D7096"/>
    <w:rsid w:val="004E607F"/>
    <w:rsid w:val="004F1DAB"/>
    <w:rsid w:val="004F7376"/>
    <w:rsid w:val="00554926"/>
    <w:rsid w:val="00557DA2"/>
    <w:rsid w:val="00583049"/>
    <w:rsid w:val="005A4509"/>
    <w:rsid w:val="005C29DF"/>
    <w:rsid w:val="005D10BA"/>
    <w:rsid w:val="00606132"/>
    <w:rsid w:val="006270DE"/>
    <w:rsid w:val="00636446"/>
    <w:rsid w:val="006371F6"/>
    <w:rsid w:val="0064466A"/>
    <w:rsid w:val="00647ABE"/>
    <w:rsid w:val="006534F5"/>
    <w:rsid w:val="006714AB"/>
    <w:rsid w:val="00682379"/>
    <w:rsid w:val="006B7959"/>
    <w:rsid w:val="006C7469"/>
    <w:rsid w:val="006D2F4A"/>
    <w:rsid w:val="006D6688"/>
    <w:rsid w:val="006D6AE5"/>
    <w:rsid w:val="006E106A"/>
    <w:rsid w:val="006E10F1"/>
    <w:rsid w:val="006F3EC0"/>
    <w:rsid w:val="006F416F"/>
    <w:rsid w:val="006F4715"/>
    <w:rsid w:val="007004F0"/>
    <w:rsid w:val="00701D7C"/>
    <w:rsid w:val="00702420"/>
    <w:rsid w:val="0070711F"/>
    <w:rsid w:val="00710820"/>
    <w:rsid w:val="00713BC8"/>
    <w:rsid w:val="00770386"/>
    <w:rsid w:val="0077434A"/>
    <w:rsid w:val="007775F7"/>
    <w:rsid w:val="007810D9"/>
    <w:rsid w:val="00797B58"/>
    <w:rsid w:val="007A2417"/>
    <w:rsid w:val="007B4CCB"/>
    <w:rsid w:val="007E5C9F"/>
    <w:rsid w:val="007E7A53"/>
    <w:rsid w:val="007F3087"/>
    <w:rsid w:val="007F6345"/>
    <w:rsid w:val="007F7D34"/>
    <w:rsid w:val="00801E4F"/>
    <w:rsid w:val="00817B6D"/>
    <w:rsid w:val="00820962"/>
    <w:rsid w:val="0083382A"/>
    <w:rsid w:val="00851D56"/>
    <w:rsid w:val="008623E9"/>
    <w:rsid w:val="00864F6F"/>
    <w:rsid w:val="008A39EC"/>
    <w:rsid w:val="008C6BDA"/>
    <w:rsid w:val="008D3D9D"/>
    <w:rsid w:val="008D69DD"/>
    <w:rsid w:val="008F1DA5"/>
    <w:rsid w:val="008F665C"/>
    <w:rsid w:val="00916B25"/>
    <w:rsid w:val="00923A8B"/>
    <w:rsid w:val="00932DDD"/>
    <w:rsid w:val="00950430"/>
    <w:rsid w:val="00991864"/>
    <w:rsid w:val="009A4237"/>
    <w:rsid w:val="009B0879"/>
    <w:rsid w:val="009B63C5"/>
    <w:rsid w:val="009D31F9"/>
    <w:rsid w:val="009F193A"/>
    <w:rsid w:val="00A0086C"/>
    <w:rsid w:val="00A16615"/>
    <w:rsid w:val="00A233FE"/>
    <w:rsid w:val="00A3260E"/>
    <w:rsid w:val="00A44DC7"/>
    <w:rsid w:val="00A55A05"/>
    <w:rsid w:val="00A56070"/>
    <w:rsid w:val="00A8670A"/>
    <w:rsid w:val="00A92C29"/>
    <w:rsid w:val="00A9592B"/>
    <w:rsid w:val="00A96C96"/>
    <w:rsid w:val="00AA5DFD"/>
    <w:rsid w:val="00AB670B"/>
    <w:rsid w:val="00AD2EE1"/>
    <w:rsid w:val="00AF1FAA"/>
    <w:rsid w:val="00B0047A"/>
    <w:rsid w:val="00B02C4D"/>
    <w:rsid w:val="00B05884"/>
    <w:rsid w:val="00B40258"/>
    <w:rsid w:val="00B44D94"/>
    <w:rsid w:val="00B627FD"/>
    <w:rsid w:val="00B66CD1"/>
    <w:rsid w:val="00B7320C"/>
    <w:rsid w:val="00BA6CA6"/>
    <w:rsid w:val="00BB07E2"/>
    <w:rsid w:val="00BB2891"/>
    <w:rsid w:val="00BE14C3"/>
    <w:rsid w:val="00BE42E4"/>
    <w:rsid w:val="00BF290A"/>
    <w:rsid w:val="00C00699"/>
    <w:rsid w:val="00C068E9"/>
    <w:rsid w:val="00C258B9"/>
    <w:rsid w:val="00C4624B"/>
    <w:rsid w:val="00C54736"/>
    <w:rsid w:val="00C659CB"/>
    <w:rsid w:val="00C70A51"/>
    <w:rsid w:val="00C73DF4"/>
    <w:rsid w:val="00C96523"/>
    <w:rsid w:val="00CA7B58"/>
    <w:rsid w:val="00CB3E22"/>
    <w:rsid w:val="00CC36B8"/>
    <w:rsid w:val="00CD7E94"/>
    <w:rsid w:val="00CE7F54"/>
    <w:rsid w:val="00CF4742"/>
    <w:rsid w:val="00D03C3F"/>
    <w:rsid w:val="00D06538"/>
    <w:rsid w:val="00D2166F"/>
    <w:rsid w:val="00D66CF6"/>
    <w:rsid w:val="00D7283A"/>
    <w:rsid w:val="00D81831"/>
    <w:rsid w:val="00DA7DB1"/>
    <w:rsid w:val="00DB0811"/>
    <w:rsid w:val="00DE0BFB"/>
    <w:rsid w:val="00DF36CB"/>
    <w:rsid w:val="00E137A3"/>
    <w:rsid w:val="00E217FB"/>
    <w:rsid w:val="00E37B92"/>
    <w:rsid w:val="00E44D60"/>
    <w:rsid w:val="00E45625"/>
    <w:rsid w:val="00E51915"/>
    <w:rsid w:val="00E55A8F"/>
    <w:rsid w:val="00E65B25"/>
    <w:rsid w:val="00E76FFA"/>
    <w:rsid w:val="00E80874"/>
    <w:rsid w:val="00E814A7"/>
    <w:rsid w:val="00E96582"/>
    <w:rsid w:val="00EA65AF"/>
    <w:rsid w:val="00EC10BA"/>
    <w:rsid w:val="00ED1DA5"/>
    <w:rsid w:val="00ED3397"/>
    <w:rsid w:val="00F02DC2"/>
    <w:rsid w:val="00F053A9"/>
    <w:rsid w:val="00F108FD"/>
    <w:rsid w:val="00F13418"/>
    <w:rsid w:val="00F31DA0"/>
    <w:rsid w:val="00F41647"/>
    <w:rsid w:val="00F44FF5"/>
    <w:rsid w:val="00F51696"/>
    <w:rsid w:val="00F60107"/>
    <w:rsid w:val="00F62109"/>
    <w:rsid w:val="00F675D2"/>
    <w:rsid w:val="00F71567"/>
    <w:rsid w:val="00F7450D"/>
    <w:rsid w:val="00FC720C"/>
    <w:rsid w:val="00FE423A"/>
    <w:rsid w:val="00FF16BC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A6BCE1DA-F634-477F-AED2-FC86FA3A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B0811"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uiPriority w:val="5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otekstotrauka">
    <w:name w:val="Body Text Indent"/>
    <w:basedOn w:val="prastasis"/>
    <w:link w:val="PagrindiniotekstotraukaDiagrama"/>
    <w:rsid w:val="00E45625"/>
    <w:pPr>
      <w:spacing w:after="120"/>
      <w:ind w:left="283"/>
    </w:pPr>
    <w:rPr>
      <w:sz w:val="2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E45625"/>
  </w:style>
  <w:style w:type="paragraph" w:styleId="Sraopastraipa">
    <w:name w:val="List Paragraph"/>
    <w:basedOn w:val="prastasis"/>
    <w:uiPriority w:val="34"/>
    <w:qFormat/>
    <w:rsid w:val="0018116C"/>
    <w:pPr>
      <w:ind w:left="720"/>
      <w:contextualSpacing/>
    </w:pPr>
  </w:style>
  <w:style w:type="paragraph" w:customStyle="1" w:styleId="Default">
    <w:name w:val="Default"/>
    <w:rsid w:val="006E10F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CCBF0-E875-44F5-A25C-AA4A4F05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3840</Words>
  <Characters>2189</Characters>
  <Application>Microsoft Office Word</Application>
  <DocSecurity>0</DocSecurity>
  <Lines>18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Linas Alisauskas</cp:lastModifiedBy>
  <cp:revision>4</cp:revision>
  <cp:lastPrinted>2017-06-22T09:14:00Z</cp:lastPrinted>
  <dcterms:created xsi:type="dcterms:W3CDTF">2017-07-04T14:07:00Z</dcterms:created>
  <dcterms:modified xsi:type="dcterms:W3CDTF">2017-07-05T08:39:00Z</dcterms:modified>
</cp:coreProperties>
</file>