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46" w:rsidRPr="00BF290A" w:rsidRDefault="003A3546" w:rsidP="003A3546">
      <w:pPr>
        <w:jc w:val="center"/>
        <w:rPr>
          <w:b/>
          <w:szCs w:val="24"/>
        </w:rPr>
      </w:pPr>
      <w:r w:rsidRPr="00BF290A">
        <w:rPr>
          <w:b/>
          <w:szCs w:val="24"/>
        </w:rPr>
        <w:t>KLAIPĖDOS M</w:t>
      </w:r>
      <w:r w:rsidR="002A2D59" w:rsidRPr="00BF290A">
        <w:rPr>
          <w:b/>
          <w:szCs w:val="24"/>
        </w:rPr>
        <w:t>IESTO SAVIVALDYBĖS ANTIKORUPCIJOS KOMISIJA</w:t>
      </w:r>
    </w:p>
    <w:p w:rsidR="007E7A53" w:rsidRPr="00BF290A" w:rsidRDefault="007E7A53" w:rsidP="009B63C5">
      <w:pPr>
        <w:pStyle w:val="Pagrindinistekstas"/>
        <w:rPr>
          <w:bCs/>
          <w:caps/>
          <w:szCs w:val="24"/>
        </w:rPr>
      </w:pPr>
    </w:p>
    <w:p w:rsidR="007E7A53" w:rsidRPr="00BF290A" w:rsidRDefault="002A2D59" w:rsidP="007E7A53">
      <w:pPr>
        <w:pStyle w:val="Pagrindinistekstas"/>
        <w:jc w:val="center"/>
        <w:rPr>
          <w:b/>
          <w:szCs w:val="24"/>
        </w:rPr>
      </w:pPr>
      <w:r w:rsidRPr="00BF290A">
        <w:rPr>
          <w:b/>
          <w:szCs w:val="24"/>
        </w:rPr>
        <w:t>201</w:t>
      </w:r>
      <w:r w:rsidR="00C258B9" w:rsidRPr="00BF290A">
        <w:rPr>
          <w:b/>
          <w:szCs w:val="24"/>
        </w:rPr>
        <w:t>7 </w:t>
      </w:r>
      <w:r w:rsidRPr="00BF290A">
        <w:rPr>
          <w:b/>
          <w:szCs w:val="24"/>
        </w:rPr>
        <w:t>M.</w:t>
      </w:r>
      <w:r w:rsidR="00705CE3">
        <w:rPr>
          <w:b/>
          <w:szCs w:val="24"/>
        </w:rPr>
        <w:t xml:space="preserve"> RUGPJŪČIO</w:t>
      </w:r>
      <w:r w:rsidR="006D6AE5" w:rsidRPr="00BF290A">
        <w:rPr>
          <w:b/>
          <w:szCs w:val="24"/>
        </w:rPr>
        <w:t xml:space="preserve"> </w:t>
      </w:r>
      <w:r w:rsidR="00874768">
        <w:rPr>
          <w:b/>
          <w:szCs w:val="24"/>
        </w:rPr>
        <w:t>22</w:t>
      </w:r>
      <w:r w:rsidR="00C258B9" w:rsidRPr="00BF290A">
        <w:rPr>
          <w:b/>
          <w:szCs w:val="24"/>
        </w:rPr>
        <w:t> </w:t>
      </w:r>
      <w:r w:rsidRPr="00BF290A">
        <w:rPr>
          <w:b/>
          <w:szCs w:val="24"/>
        </w:rPr>
        <w:t>D.</w:t>
      </w:r>
      <w:r w:rsidR="007E7A53" w:rsidRPr="00BF290A">
        <w:rPr>
          <w:b/>
          <w:szCs w:val="24"/>
        </w:rPr>
        <w:t xml:space="preserve"> POSĖDŽIO </w:t>
      </w:r>
      <w:r w:rsidR="00874768">
        <w:rPr>
          <w:b/>
          <w:szCs w:val="24"/>
        </w:rPr>
        <w:t>SUVESTINĖ</w:t>
      </w:r>
    </w:p>
    <w:p w:rsidR="007810D9" w:rsidRPr="00BF290A" w:rsidRDefault="007810D9" w:rsidP="00F41647">
      <w:pPr>
        <w:rPr>
          <w:szCs w:val="24"/>
        </w:rPr>
      </w:pPr>
    </w:p>
    <w:p w:rsidR="007810D9" w:rsidRPr="00BF290A" w:rsidRDefault="00BE14C3" w:rsidP="007810D9">
      <w:pPr>
        <w:tabs>
          <w:tab w:val="left" w:pos="5036"/>
          <w:tab w:val="left" w:pos="5474"/>
          <w:tab w:val="left" w:pos="6879"/>
          <w:tab w:val="left" w:pos="7471"/>
        </w:tabs>
        <w:ind w:left="108"/>
        <w:jc w:val="center"/>
        <w:rPr>
          <w:szCs w:val="24"/>
        </w:rPr>
      </w:pPr>
      <w:r w:rsidRPr="00BF290A">
        <w:rPr>
          <w:noProof/>
          <w:szCs w:val="24"/>
        </w:rPr>
        <w:t>201</w:t>
      </w:r>
      <w:r w:rsidR="00C258B9" w:rsidRPr="00BF290A">
        <w:rPr>
          <w:noProof/>
          <w:szCs w:val="24"/>
        </w:rPr>
        <w:t>7</w:t>
      </w:r>
      <w:r w:rsidRPr="00BF290A">
        <w:rPr>
          <w:noProof/>
          <w:szCs w:val="24"/>
        </w:rPr>
        <w:t>-0</w:t>
      </w:r>
      <w:r w:rsidR="003F3C3D">
        <w:rPr>
          <w:noProof/>
          <w:szCs w:val="24"/>
        </w:rPr>
        <w:t>9</w:t>
      </w:r>
      <w:r w:rsidRPr="00BF290A">
        <w:rPr>
          <w:noProof/>
          <w:szCs w:val="24"/>
        </w:rPr>
        <w:t>-</w:t>
      </w:r>
      <w:r w:rsidR="00CE1521">
        <w:rPr>
          <w:noProof/>
          <w:szCs w:val="24"/>
        </w:rPr>
        <w:t>13</w:t>
      </w:r>
      <w:r w:rsidRPr="00BF290A">
        <w:rPr>
          <w:noProof/>
          <w:szCs w:val="24"/>
        </w:rPr>
        <w:t xml:space="preserve"> </w:t>
      </w:r>
      <w:r w:rsidR="007810D9" w:rsidRPr="00BF290A">
        <w:rPr>
          <w:szCs w:val="24"/>
        </w:rPr>
        <w:t xml:space="preserve">Nr. </w:t>
      </w:r>
      <w:r w:rsidR="00C258B9" w:rsidRPr="00BF290A">
        <w:rPr>
          <w:szCs w:val="24"/>
        </w:rPr>
        <w:t>TAR1-</w:t>
      </w:r>
      <w:r w:rsidR="00484E01">
        <w:rPr>
          <w:szCs w:val="24"/>
        </w:rPr>
        <w:t>115</w:t>
      </w:r>
    </w:p>
    <w:p w:rsidR="00E45625" w:rsidRPr="00BF290A" w:rsidRDefault="00E45625" w:rsidP="00E45625">
      <w:pPr>
        <w:pStyle w:val="Pagrindinistekstas"/>
        <w:rPr>
          <w:szCs w:val="24"/>
        </w:rPr>
      </w:pPr>
    </w:p>
    <w:p w:rsidR="00F053A9" w:rsidRPr="00BF290A" w:rsidRDefault="002A2D59" w:rsidP="00F053A9">
      <w:pPr>
        <w:pStyle w:val="Pagrindinistekstas"/>
        <w:overflowPunct w:val="0"/>
        <w:ind w:firstLine="709"/>
        <w:rPr>
          <w:szCs w:val="24"/>
        </w:rPr>
      </w:pPr>
      <w:r w:rsidRPr="00BF290A">
        <w:rPr>
          <w:szCs w:val="24"/>
        </w:rPr>
        <w:t xml:space="preserve">Posėdis </w:t>
      </w:r>
      <w:r w:rsidR="003F6D94" w:rsidRPr="00BF290A">
        <w:rPr>
          <w:szCs w:val="24"/>
        </w:rPr>
        <w:t xml:space="preserve">prasidėjo </w:t>
      </w:r>
      <w:r w:rsidRPr="00BF290A">
        <w:rPr>
          <w:szCs w:val="24"/>
        </w:rPr>
        <w:t>1</w:t>
      </w:r>
      <w:r w:rsidR="00874768">
        <w:rPr>
          <w:szCs w:val="24"/>
        </w:rPr>
        <w:t>5</w:t>
      </w:r>
      <w:r w:rsidR="00C258B9" w:rsidRPr="00BF290A">
        <w:rPr>
          <w:szCs w:val="24"/>
        </w:rPr>
        <w:t>.00 </w:t>
      </w:r>
      <w:r w:rsidRPr="00BF290A">
        <w:rPr>
          <w:szCs w:val="24"/>
        </w:rPr>
        <w:t>val</w:t>
      </w:r>
      <w:r w:rsidR="00F053A9" w:rsidRPr="00BF290A">
        <w:rPr>
          <w:szCs w:val="24"/>
        </w:rPr>
        <w:t>.</w:t>
      </w:r>
      <w:r w:rsidR="003F6D94" w:rsidRPr="00BF290A">
        <w:rPr>
          <w:szCs w:val="24"/>
        </w:rPr>
        <w:t>, baigėsi 1</w:t>
      </w:r>
      <w:r w:rsidR="006D6AE5" w:rsidRPr="00BF290A">
        <w:rPr>
          <w:szCs w:val="24"/>
        </w:rPr>
        <w:t>6</w:t>
      </w:r>
      <w:r w:rsidR="003F6D94" w:rsidRPr="00BF290A">
        <w:rPr>
          <w:szCs w:val="24"/>
        </w:rPr>
        <w:t>.</w:t>
      </w:r>
      <w:r w:rsidR="00874768">
        <w:rPr>
          <w:szCs w:val="24"/>
        </w:rPr>
        <w:t>3</w:t>
      </w:r>
      <w:r w:rsidR="003F6D94" w:rsidRPr="00BF290A">
        <w:rPr>
          <w:szCs w:val="24"/>
        </w:rPr>
        <w:t>0</w:t>
      </w:r>
      <w:r w:rsidR="00BE42E4" w:rsidRPr="00BF290A">
        <w:rPr>
          <w:szCs w:val="24"/>
        </w:rPr>
        <w:t> </w:t>
      </w:r>
      <w:r w:rsidR="003F6D94" w:rsidRPr="00BF290A">
        <w:rPr>
          <w:szCs w:val="24"/>
        </w:rPr>
        <w:t>val.</w:t>
      </w:r>
    </w:p>
    <w:p w:rsidR="00A55A05" w:rsidRPr="00BF290A" w:rsidRDefault="00A55A05" w:rsidP="00F053A9">
      <w:pPr>
        <w:pStyle w:val="Pagrindinistekstas"/>
        <w:overflowPunct w:val="0"/>
        <w:ind w:firstLine="709"/>
        <w:rPr>
          <w:szCs w:val="24"/>
        </w:rPr>
      </w:pPr>
      <w:r w:rsidRPr="00BF290A">
        <w:rPr>
          <w:szCs w:val="24"/>
        </w:rPr>
        <w:t xml:space="preserve">Posėdžio vieta - </w:t>
      </w:r>
      <w:r w:rsidR="006D6AE5" w:rsidRPr="00BF290A">
        <w:rPr>
          <w:szCs w:val="24"/>
        </w:rPr>
        <w:t>Liepų g. 11, Klaipėda, Tarybos posėdžių salė</w:t>
      </w:r>
      <w:r w:rsidR="00C96523" w:rsidRPr="00BF290A">
        <w:rPr>
          <w:szCs w:val="24"/>
        </w:rPr>
        <w:t>.</w:t>
      </w:r>
    </w:p>
    <w:p w:rsidR="00E45625" w:rsidRPr="00BF290A" w:rsidRDefault="002A2D59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 xml:space="preserve">Posėdžio pirmininkas </w:t>
      </w:r>
      <w:r w:rsidR="006270DE" w:rsidRPr="00BF290A">
        <w:rPr>
          <w:szCs w:val="24"/>
        </w:rPr>
        <w:t xml:space="preserve">- </w:t>
      </w:r>
      <w:r w:rsidRPr="00BF290A">
        <w:rPr>
          <w:szCs w:val="24"/>
        </w:rPr>
        <w:t>Rimantas Didžiokas</w:t>
      </w:r>
      <w:r w:rsidR="00E45625" w:rsidRPr="00BF290A">
        <w:rPr>
          <w:szCs w:val="24"/>
        </w:rPr>
        <w:t>.</w:t>
      </w:r>
    </w:p>
    <w:p w:rsidR="00E45625" w:rsidRPr="00BF290A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 xml:space="preserve">Posėdžio </w:t>
      </w:r>
      <w:r w:rsidR="002A2D59" w:rsidRPr="00BF290A">
        <w:rPr>
          <w:szCs w:val="24"/>
        </w:rPr>
        <w:t>sekretor</w:t>
      </w:r>
      <w:r w:rsidR="00BE42E4" w:rsidRPr="00BF290A">
        <w:rPr>
          <w:szCs w:val="24"/>
        </w:rPr>
        <w:t>ius</w:t>
      </w:r>
      <w:r w:rsidR="002A2D59" w:rsidRPr="00BF290A">
        <w:rPr>
          <w:szCs w:val="24"/>
        </w:rPr>
        <w:t xml:space="preserve"> </w:t>
      </w:r>
      <w:r w:rsidR="00BE42E4" w:rsidRPr="00BF290A">
        <w:rPr>
          <w:szCs w:val="24"/>
        </w:rPr>
        <w:t>– Linas Ališauskas</w:t>
      </w:r>
      <w:r w:rsidRPr="00BF290A">
        <w:rPr>
          <w:szCs w:val="24"/>
        </w:rPr>
        <w:t>.</w:t>
      </w:r>
    </w:p>
    <w:p w:rsidR="00E45625" w:rsidRPr="00BF290A" w:rsidRDefault="00007482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Dalyvavo</w:t>
      </w:r>
      <w:r w:rsidR="002A2D59" w:rsidRPr="00BF290A">
        <w:rPr>
          <w:szCs w:val="24"/>
        </w:rPr>
        <w:t xml:space="preserve"> </w:t>
      </w:r>
      <w:r w:rsidRPr="00BF290A">
        <w:rPr>
          <w:szCs w:val="24"/>
        </w:rPr>
        <w:t xml:space="preserve">komisijos nariai: </w:t>
      </w:r>
      <w:r w:rsidR="00682379" w:rsidRPr="00BF290A">
        <w:rPr>
          <w:szCs w:val="24"/>
        </w:rPr>
        <w:t xml:space="preserve">Vitalijus Juška, </w:t>
      </w:r>
      <w:proofErr w:type="spellStart"/>
      <w:r w:rsidR="00885E52">
        <w:rPr>
          <w:szCs w:val="24"/>
        </w:rPr>
        <w:t>Andrej</w:t>
      </w:r>
      <w:proofErr w:type="spellEnd"/>
      <w:r w:rsidR="00885E52">
        <w:rPr>
          <w:szCs w:val="24"/>
        </w:rPr>
        <w:t xml:space="preserve"> </w:t>
      </w:r>
      <w:proofErr w:type="spellStart"/>
      <w:r w:rsidR="00885E52">
        <w:rPr>
          <w:szCs w:val="24"/>
        </w:rPr>
        <w:t>Kugmerov</w:t>
      </w:r>
      <w:proofErr w:type="spellEnd"/>
      <w:r w:rsidR="00885E52">
        <w:rPr>
          <w:szCs w:val="24"/>
        </w:rPr>
        <w:t xml:space="preserve">, </w:t>
      </w:r>
      <w:r w:rsidR="00770386" w:rsidRPr="00BF290A">
        <w:rPr>
          <w:szCs w:val="24"/>
        </w:rPr>
        <w:t xml:space="preserve">Saulius Liekis, </w:t>
      </w:r>
      <w:r w:rsidR="00A55A05" w:rsidRPr="00BF290A">
        <w:rPr>
          <w:szCs w:val="24"/>
        </w:rPr>
        <w:t xml:space="preserve">Marius </w:t>
      </w:r>
      <w:proofErr w:type="spellStart"/>
      <w:r w:rsidR="00A55A05" w:rsidRPr="00BF290A">
        <w:rPr>
          <w:szCs w:val="24"/>
        </w:rPr>
        <w:t>Pankevičius</w:t>
      </w:r>
      <w:proofErr w:type="spellEnd"/>
      <w:r w:rsidR="00A55A05" w:rsidRPr="00BF290A">
        <w:rPr>
          <w:szCs w:val="24"/>
        </w:rPr>
        <w:t xml:space="preserve">, Lilija Petraitienė, </w:t>
      </w:r>
      <w:proofErr w:type="spellStart"/>
      <w:r w:rsidR="00770386" w:rsidRPr="00BF290A">
        <w:rPr>
          <w:szCs w:val="24"/>
        </w:rPr>
        <w:t>Ruslan</w:t>
      </w:r>
      <w:proofErr w:type="spellEnd"/>
      <w:r w:rsidR="00770386" w:rsidRPr="00BF290A">
        <w:rPr>
          <w:szCs w:val="24"/>
        </w:rPr>
        <w:t xml:space="preserve"> </w:t>
      </w:r>
      <w:proofErr w:type="spellStart"/>
      <w:r w:rsidR="00770386" w:rsidRPr="00BF290A">
        <w:rPr>
          <w:szCs w:val="24"/>
        </w:rPr>
        <w:t>Schneiderat</w:t>
      </w:r>
      <w:proofErr w:type="spellEnd"/>
      <w:r w:rsidR="001118C2">
        <w:rPr>
          <w:szCs w:val="24"/>
        </w:rPr>
        <w:t xml:space="preserve"> (kvorumo nėra)</w:t>
      </w:r>
      <w:r w:rsidR="00770386" w:rsidRPr="00BF290A">
        <w:rPr>
          <w:szCs w:val="24"/>
        </w:rPr>
        <w:t>.</w:t>
      </w:r>
    </w:p>
    <w:p w:rsidR="00007482" w:rsidRPr="00BF290A" w:rsidRDefault="00007482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 xml:space="preserve">Dalyvavo: </w:t>
      </w:r>
      <w:r w:rsidR="001F3908" w:rsidRPr="00BF290A">
        <w:rPr>
          <w:szCs w:val="24"/>
        </w:rPr>
        <w:t>visuomeninių organizacijų atstovai, kiti dalyviai, besidomintys posėdžio darbotvarkėje numatytų klausimų svarstymu</w:t>
      </w:r>
      <w:r w:rsidR="008D3D9D" w:rsidRPr="00BF290A">
        <w:rPr>
          <w:szCs w:val="24"/>
        </w:rPr>
        <w:t>.</w:t>
      </w:r>
    </w:p>
    <w:p w:rsidR="00007482" w:rsidRPr="00BF290A" w:rsidRDefault="00007482" w:rsidP="006D6688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E45625" w:rsidRPr="00BF290A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DARBOTVARKĖ:</w:t>
      </w:r>
    </w:p>
    <w:p w:rsidR="00885E52" w:rsidRDefault="00885E52" w:rsidP="00885E52">
      <w:pPr>
        <w:pStyle w:val="Sraopastraipa"/>
        <w:numPr>
          <w:ilvl w:val="0"/>
          <w:numId w:val="9"/>
        </w:numPr>
        <w:ind w:left="714" w:hanging="357"/>
        <w:jc w:val="both"/>
        <w:rPr>
          <w:szCs w:val="24"/>
        </w:rPr>
      </w:pPr>
      <w:r>
        <w:rPr>
          <w:szCs w:val="24"/>
        </w:rPr>
        <w:t>Dėl korupcijos pasireiškimo tikimybės nustatymo Klaipėdos miesto savivaldybės administracijoje. Pranešėja</w:t>
      </w:r>
      <w:r w:rsidR="001118C2">
        <w:rPr>
          <w:szCs w:val="24"/>
        </w:rPr>
        <w:t>s</w:t>
      </w:r>
      <w:r>
        <w:rPr>
          <w:szCs w:val="24"/>
        </w:rPr>
        <w:t xml:space="preserve"> – </w:t>
      </w:r>
      <w:r w:rsidR="001118C2">
        <w:rPr>
          <w:szCs w:val="24"/>
        </w:rPr>
        <w:t xml:space="preserve">Andrius </w:t>
      </w:r>
      <w:proofErr w:type="spellStart"/>
      <w:r w:rsidR="001118C2">
        <w:rPr>
          <w:szCs w:val="24"/>
        </w:rPr>
        <w:t>Kačalinas</w:t>
      </w:r>
      <w:proofErr w:type="spellEnd"/>
      <w:r>
        <w:rPr>
          <w:szCs w:val="24"/>
        </w:rPr>
        <w:t xml:space="preserve">, Teisės skyriaus </w:t>
      </w:r>
      <w:r w:rsidR="001118C2">
        <w:rPr>
          <w:szCs w:val="24"/>
        </w:rPr>
        <w:t>vedėjas</w:t>
      </w:r>
      <w:r>
        <w:rPr>
          <w:szCs w:val="24"/>
        </w:rPr>
        <w:t>.</w:t>
      </w:r>
    </w:p>
    <w:p w:rsidR="00885E52" w:rsidRDefault="00885E52" w:rsidP="00885E52">
      <w:pPr>
        <w:pStyle w:val="Sraopastraipa"/>
        <w:numPr>
          <w:ilvl w:val="0"/>
          <w:numId w:val="9"/>
        </w:numPr>
        <w:ind w:left="714" w:hanging="357"/>
        <w:jc w:val="both"/>
        <w:rPr>
          <w:szCs w:val="24"/>
        </w:rPr>
      </w:pPr>
      <w:r w:rsidRPr="00644660">
        <w:rPr>
          <w:szCs w:val="24"/>
        </w:rPr>
        <w:t>Dėl savivaldybės tarybos sprendimo projekto „Dėl 2017 – 2019 metų reprezentacinių Klaipėdos miesto festivalių sąrašo patvirtinimo“ (T1-136) rengimo ir teikimo svarstymui aplinky</w:t>
      </w:r>
      <w:r>
        <w:rPr>
          <w:szCs w:val="24"/>
        </w:rPr>
        <w:t xml:space="preserve">bių. Pranešėja - Nina </w:t>
      </w:r>
      <w:proofErr w:type="spellStart"/>
      <w:r>
        <w:rPr>
          <w:szCs w:val="24"/>
        </w:rPr>
        <w:t>Puteikienė</w:t>
      </w:r>
      <w:proofErr w:type="spellEnd"/>
      <w:r>
        <w:rPr>
          <w:szCs w:val="24"/>
        </w:rPr>
        <w:t>, Komisijos narė.</w:t>
      </w:r>
    </w:p>
    <w:p w:rsidR="00885E52" w:rsidRPr="00644660" w:rsidRDefault="00885E52" w:rsidP="00885E52">
      <w:pPr>
        <w:pStyle w:val="Sraopastraipa"/>
        <w:numPr>
          <w:ilvl w:val="0"/>
          <w:numId w:val="9"/>
        </w:numPr>
        <w:ind w:left="714" w:hanging="357"/>
        <w:jc w:val="both"/>
        <w:rPr>
          <w:szCs w:val="24"/>
        </w:rPr>
      </w:pPr>
      <w:r>
        <w:rPr>
          <w:szCs w:val="24"/>
        </w:rPr>
        <w:t>Dėl Nerijaus Rimkevičiaus paklausimų ir jų turinio antikorupcinio vertinimo. Pranešėjas – R.</w:t>
      </w:r>
      <w:r w:rsidR="00C63EE3">
        <w:rPr>
          <w:szCs w:val="24"/>
        </w:rPr>
        <w:t> </w:t>
      </w:r>
      <w:r>
        <w:rPr>
          <w:szCs w:val="24"/>
        </w:rPr>
        <w:t>Didžiokas, Komisijos pirmininkas.</w:t>
      </w:r>
    </w:p>
    <w:p w:rsidR="00885E52" w:rsidRPr="008A2E94" w:rsidRDefault="00885E52" w:rsidP="00885E52">
      <w:pPr>
        <w:pStyle w:val="Sraopastraipa"/>
        <w:numPr>
          <w:ilvl w:val="0"/>
          <w:numId w:val="9"/>
        </w:numPr>
        <w:overflowPunct w:val="0"/>
        <w:autoSpaceDE w:val="0"/>
        <w:autoSpaceDN w:val="0"/>
        <w:adjustRightInd w:val="0"/>
        <w:ind w:left="714" w:hanging="357"/>
        <w:jc w:val="both"/>
        <w:rPr>
          <w:szCs w:val="24"/>
        </w:rPr>
      </w:pPr>
      <w:r w:rsidRPr="008A2E94">
        <w:rPr>
          <w:szCs w:val="24"/>
        </w:rPr>
        <w:t>Dėl Klaipėdos miesto savivaldybės 2017-2019 m. korupcijos prevencijos programos priemonių plano</w:t>
      </w:r>
      <w:r>
        <w:rPr>
          <w:szCs w:val="24"/>
        </w:rPr>
        <w:t xml:space="preserve"> vykdymo. Pranešėjai – Komisijos nariai, atsakingi už priemonių įgyvendinimą</w:t>
      </w:r>
      <w:r w:rsidRPr="008A2E94">
        <w:rPr>
          <w:szCs w:val="24"/>
        </w:rPr>
        <w:t>.</w:t>
      </w:r>
    </w:p>
    <w:p w:rsidR="00885E52" w:rsidRPr="008A2E94" w:rsidRDefault="00885E52" w:rsidP="00885E52">
      <w:pPr>
        <w:pStyle w:val="Sraopastraipa"/>
        <w:numPr>
          <w:ilvl w:val="0"/>
          <w:numId w:val="9"/>
        </w:numPr>
        <w:ind w:left="714" w:hanging="357"/>
        <w:rPr>
          <w:szCs w:val="24"/>
        </w:rPr>
      </w:pPr>
      <w:r>
        <w:rPr>
          <w:szCs w:val="24"/>
        </w:rPr>
        <w:t>Kiti klausimai.</w:t>
      </w:r>
    </w:p>
    <w:p w:rsidR="006D6688" w:rsidRPr="00BF290A" w:rsidRDefault="006D6688" w:rsidP="006D6688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1F3908" w:rsidRPr="00BF290A" w:rsidRDefault="005D10BA" w:rsidP="00916B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P</w:t>
      </w:r>
      <w:r w:rsidR="00916B25" w:rsidRPr="00BF290A">
        <w:rPr>
          <w:szCs w:val="24"/>
        </w:rPr>
        <w:t>irmininkas R</w:t>
      </w:r>
      <w:r w:rsidRPr="00BF290A">
        <w:rPr>
          <w:szCs w:val="24"/>
        </w:rPr>
        <w:t>. </w:t>
      </w:r>
      <w:r w:rsidR="00916B25" w:rsidRPr="00BF290A">
        <w:rPr>
          <w:szCs w:val="24"/>
        </w:rPr>
        <w:t>Didžiokas</w:t>
      </w:r>
      <w:r w:rsidR="00885E52">
        <w:rPr>
          <w:szCs w:val="24"/>
        </w:rPr>
        <w:t xml:space="preserve"> konstatuoja, jog kvorumo nėra</w:t>
      </w:r>
      <w:r w:rsidR="009A2475">
        <w:rPr>
          <w:szCs w:val="24"/>
        </w:rPr>
        <w:t>, todėl sprendimų priimti negalima.</w:t>
      </w:r>
    </w:p>
    <w:p w:rsidR="00916B25" w:rsidRPr="00BF290A" w:rsidRDefault="00916B25" w:rsidP="006D6688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1118C2" w:rsidRPr="00860C01" w:rsidRDefault="001118C2" w:rsidP="001118C2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60C01">
        <w:rPr>
          <w:szCs w:val="24"/>
        </w:rPr>
        <w:t xml:space="preserve">1. </w:t>
      </w:r>
      <w:r w:rsidR="00A2764B" w:rsidRPr="00860C01">
        <w:rPr>
          <w:szCs w:val="24"/>
        </w:rPr>
        <w:t>IŠKLAUSYTA</w:t>
      </w:r>
      <w:r w:rsidRPr="00860C01">
        <w:rPr>
          <w:szCs w:val="24"/>
        </w:rPr>
        <w:t xml:space="preserve">. </w:t>
      </w:r>
      <w:r w:rsidR="00A2764B" w:rsidRPr="00860C01">
        <w:rPr>
          <w:szCs w:val="24"/>
        </w:rPr>
        <w:t>Dėl korupcijos pasireiškimo tikimybės nustatymo Klaipėdos miesto savivaldybės administracijoje</w:t>
      </w:r>
      <w:r w:rsidRPr="00860C01">
        <w:rPr>
          <w:szCs w:val="24"/>
        </w:rPr>
        <w:t>.</w:t>
      </w:r>
    </w:p>
    <w:p w:rsidR="001118C2" w:rsidRPr="00860C01" w:rsidRDefault="001118C2" w:rsidP="001118C2">
      <w:pPr>
        <w:overflowPunct w:val="0"/>
        <w:autoSpaceDE w:val="0"/>
        <w:autoSpaceDN w:val="0"/>
        <w:adjustRightInd w:val="0"/>
        <w:ind w:firstLine="709"/>
        <w:jc w:val="both"/>
        <w:rPr>
          <w:bCs/>
          <w:color w:val="212121"/>
          <w:szCs w:val="24"/>
        </w:rPr>
      </w:pPr>
      <w:r w:rsidRPr="00860C01">
        <w:rPr>
          <w:szCs w:val="24"/>
        </w:rPr>
        <w:t>Pranešėja</w:t>
      </w:r>
      <w:r w:rsidR="00A2764B" w:rsidRPr="00860C01">
        <w:rPr>
          <w:szCs w:val="24"/>
        </w:rPr>
        <w:t>s</w:t>
      </w:r>
      <w:r w:rsidRPr="00860C01">
        <w:rPr>
          <w:szCs w:val="24"/>
        </w:rPr>
        <w:t xml:space="preserve"> </w:t>
      </w:r>
      <w:r w:rsidR="00A2764B" w:rsidRPr="00860C01">
        <w:rPr>
          <w:szCs w:val="24"/>
        </w:rPr>
        <w:t>A</w:t>
      </w:r>
      <w:r w:rsidRPr="00860C01">
        <w:rPr>
          <w:szCs w:val="24"/>
        </w:rPr>
        <w:t>. </w:t>
      </w:r>
      <w:proofErr w:type="spellStart"/>
      <w:r w:rsidR="00A2764B" w:rsidRPr="00860C01">
        <w:rPr>
          <w:szCs w:val="24"/>
        </w:rPr>
        <w:t>Kačalinas</w:t>
      </w:r>
      <w:proofErr w:type="spellEnd"/>
      <w:r w:rsidR="00A2764B" w:rsidRPr="00860C01">
        <w:rPr>
          <w:szCs w:val="24"/>
        </w:rPr>
        <w:t xml:space="preserve"> supažindino su korupcijos pasireiškimo tikimybės vykdomu nustatymu</w:t>
      </w:r>
      <w:r w:rsidRPr="00860C01">
        <w:rPr>
          <w:szCs w:val="24"/>
        </w:rPr>
        <w:t xml:space="preserve">, </w:t>
      </w:r>
      <w:r w:rsidR="00A2764B" w:rsidRPr="00860C01">
        <w:rPr>
          <w:szCs w:val="24"/>
        </w:rPr>
        <w:t xml:space="preserve">apibendrino praktiką, prioritetines sritis ir motyvus, informavo apie pavedimą dėl </w:t>
      </w:r>
      <w:r w:rsidR="00C721E5" w:rsidRPr="00860C01">
        <w:rPr>
          <w:szCs w:val="24"/>
        </w:rPr>
        <w:t xml:space="preserve">konkrečių </w:t>
      </w:r>
      <w:r w:rsidR="00A2764B" w:rsidRPr="00860C01">
        <w:rPr>
          <w:szCs w:val="24"/>
        </w:rPr>
        <w:t xml:space="preserve">gatvių </w:t>
      </w:r>
      <w:r w:rsidR="00C721E5" w:rsidRPr="00860C01">
        <w:rPr>
          <w:szCs w:val="24"/>
        </w:rPr>
        <w:t xml:space="preserve">atrankos </w:t>
      </w:r>
      <w:r w:rsidR="00A2764B" w:rsidRPr="00860C01">
        <w:rPr>
          <w:szCs w:val="24"/>
        </w:rPr>
        <w:t>remont</w:t>
      </w:r>
      <w:r w:rsidR="00C721E5" w:rsidRPr="00860C01">
        <w:rPr>
          <w:szCs w:val="24"/>
        </w:rPr>
        <w:t>ui korupcijos rizikos įvertinimo. Pranešėjas pasiūlė</w:t>
      </w:r>
      <w:r w:rsidR="00C721E5" w:rsidRPr="00860C01">
        <w:rPr>
          <w:color w:val="212121"/>
          <w:szCs w:val="24"/>
        </w:rPr>
        <w:t xml:space="preserve"> formuluotę </w:t>
      </w:r>
      <w:r w:rsidR="00AF7903">
        <w:rPr>
          <w:color w:val="212121"/>
          <w:szCs w:val="24"/>
        </w:rPr>
        <w:t xml:space="preserve">korupcijos </w:t>
      </w:r>
      <w:r w:rsidR="00C721E5" w:rsidRPr="00860C01">
        <w:rPr>
          <w:color w:val="212121"/>
          <w:szCs w:val="24"/>
        </w:rPr>
        <w:t>tikimybių nustatymui</w:t>
      </w:r>
      <w:r w:rsidR="00C721E5" w:rsidRPr="00860C01">
        <w:rPr>
          <w:szCs w:val="24"/>
        </w:rPr>
        <w:t xml:space="preserve"> </w:t>
      </w:r>
      <w:r w:rsidR="00C721E5" w:rsidRPr="00860C01">
        <w:rPr>
          <w:bCs/>
          <w:color w:val="212121"/>
          <w:szCs w:val="24"/>
        </w:rPr>
        <w:t xml:space="preserve">„Vietinės reikšmės kelių rekonstrukcijos, kapitalinio remonto ir tiesimo prioritetų nustatymo ir objektų atrankos tvarka“ bei nurodė savo motyvus. Dalyvis </w:t>
      </w:r>
      <w:r w:rsidR="005778AA">
        <w:rPr>
          <w:bCs/>
          <w:color w:val="212121"/>
          <w:szCs w:val="24"/>
        </w:rPr>
        <w:t xml:space="preserve">Investicijų departamento direktorius </w:t>
      </w:r>
      <w:r w:rsidR="00C721E5" w:rsidRPr="00860C01">
        <w:rPr>
          <w:bCs/>
          <w:color w:val="212121"/>
          <w:szCs w:val="24"/>
        </w:rPr>
        <w:t>R. </w:t>
      </w:r>
      <w:proofErr w:type="spellStart"/>
      <w:r w:rsidR="00C721E5" w:rsidRPr="00860C01">
        <w:rPr>
          <w:bCs/>
          <w:color w:val="212121"/>
          <w:szCs w:val="24"/>
        </w:rPr>
        <w:t>Zulcas</w:t>
      </w:r>
      <w:proofErr w:type="spellEnd"/>
      <w:r w:rsidR="009977F6" w:rsidRPr="00860C01">
        <w:rPr>
          <w:bCs/>
          <w:color w:val="212121"/>
          <w:szCs w:val="24"/>
        </w:rPr>
        <w:t xml:space="preserve"> </w:t>
      </w:r>
      <w:r w:rsidR="00860C01">
        <w:rPr>
          <w:bCs/>
          <w:color w:val="212121"/>
          <w:szCs w:val="24"/>
        </w:rPr>
        <w:t>pateikė papildomus paaiškinimus. Buvo užduoti tikslinamieji klausimai, pranešėjas atsakinėjo / paaiškino.</w:t>
      </w:r>
    </w:p>
    <w:p w:rsidR="009977F6" w:rsidRDefault="00C721E5" w:rsidP="001118C2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60C01">
        <w:rPr>
          <w:bCs/>
          <w:color w:val="212121"/>
          <w:szCs w:val="24"/>
        </w:rPr>
        <w:t xml:space="preserve">R. Didžiokas </w:t>
      </w:r>
      <w:r w:rsidR="009977F6" w:rsidRPr="00860C01">
        <w:rPr>
          <w:bCs/>
          <w:color w:val="212121"/>
          <w:szCs w:val="24"/>
        </w:rPr>
        <w:t>pasiūlė kitą formuluotę – „</w:t>
      </w:r>
      <w:r w:rsidR="009977F6" w:rsidRPr="00860C01">
        <w:rPr>
          <w:color w:val="000000"/>
        </w:rPr>
        <w:t>"Vietinės reikšmės kelių (gatvių) Klaipėdos mieste kapitalinio remonto, rekonstrukcijos ir tiesimo prioritetų nustatymo ir objektų atrankos organizavimas" ir atlikti papildomą apklausą e-paštu</w:t>
      </w:r>
      <w:r w:rsidR="00AF7903">
        <w:rPr>
          <w:color w:val="000000"/>
        </w:rPr>
        <w:t xml:space="preserve"> (niekas neprieštaravo)</w:t>
      </w:r>
      <w:r w:rsidR="009977F6" w:rsidRPr="00860C01">
        <w:rPr>
          <w:color w:val="000000"/>
        </w:rPr>
        <w:t>.</w:t>
      </w:r>
      <w:r w:rsidR="00AF7903">
        <w:rPr>
          <w:color w:val="000000"/>
        </w:rPr>
        <w:t xml:space="preserve"> </w:t>
      </w:r>
      <w:r w:rsidR="009977F6" w:rsidRPr="00860C01">
        <w:rPr>
          <w:color w:val="000000"/>
        </w:rPr>
        <w:t>R.</w:t>
      </w:r>
      <w:r w:rsidR="00860C01">
        <w:rPr>
          <w:color w:val="000000"/>
        </w:rPr>
        <w:t> </w:t>
      </w:r>
      <w:r w:rsidR="009977F6" w:rsidRPr="00860C01">
        <w:rPr>
          <w:color w:val="000000"/>
        </w:rPr>
        <w:t xml:space="preserve">Didžioko pasiūlymui e-paštu </w:t>
      </w:r>
      <w:r w:rsidR="00860C01" w:rsidRPr="00860C01">
        <w:rPr>
          <w:color w:val="000000"/>
        </w:rPr>
        <w:t xml:space="preserve">vėliau </w:t>
      </w:r>
      <w:r w:rsidR="009977F6" w:rsidRPr="00860C01">
        <w:rPr>
          <w:color w:val="000000"/>
        </w:rPr>
        <w:t>pritarė: S. Liekis, M. </w:t>
      </w:r>
      <w:proofErr w:type="spellStart"/>
      <w:r w:rsidR="009977F6" w:rsidRPr="00860C01">
        <w:rPr>
          <w:color w:val="000000"/>
        </w:rPr>
        <w:t>Pankevičius</w:t>
      </w:r>
      <w:proofErr w:type="spellEnd"/>
      <w:r w:rsidR="009977F6" w:rsidRPr="00860C01">
        <w:rPr>
          <w:color w:val="000000"/>
        </w:rPr>
        <w:t>, A. </w:t>
      </w:r>
      <w:proofErr w:type="spellStart"/>
      <w:r w:rsidR="009977F6" w:rsidRPr="00860C01">
        <w:rPr>
          <w:color w:val="000000"/>
        </w:rPr>
        <w:t>Kugmerov</w:t>
      </w:r>
      <w:proofErr w:type="spellEnd"/>
      <w:r w:rsidR="009977F6" w:rsidRPr="00860C01">
        <w:rPr>
          <w:color w:val="000000"/>
        </w:rPr>
        <w:t xml:space="preserve">, </w:t>
      </w:r>
      <w:r w:rsidR="00860C01" w:rsidRPr="00860C01">
        <w:rPr>
          <w:color w:val="000000"/>
        </w:rPr>
        <w:t>N. </w:t>
      </w:r>
      <w:proofErr w:type="spellStart"/>
      <w:r w:rsidR="00860C01" w:rsidRPr="00860C01">
        <w:rPr>
          <w:color w:val="000000"/>
        </w:rPr>
        <w:t>Puteikienė</w:t>
      </w:r>
      <w:proofErr w:type="spellEnd"/>
      <w:r w:rsidR="00860C01" w:rsidRPr="00860C01">
        <w:rPr>
          <w:color w:val="000000"/>
        </w:rPr>
        <w:t>.</w:t>
      </w:r>
    </w:p>
    <w:p w:rsidR="00AF7903" w:rsidRPr="00860C01" w:rsidRDefault="00AF7903" w:rsidP="001118C2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</w:rPr>
        <w:t>R. Didžiokas pasiūlė ir papildomų sričių korupcijos tikimybių nustatymui, tačiau buvo apsiribota gatvėmis motyvuojant tuo, kad būtina orientuotis į kokybę, o ne kiekybę.</w:t>
      </w:r>
    </w:p>
    <w:p w:rsidR="000A223F" w:rsidRPr="00860C01" w:rsidRDefault="000A223F" w:rsidP="00E45625">
      <w:pPr>
        <w:overflowPunct w:val="0"/>
        <w:autoSpaceDE w:val="0"/>
        <w:autoSpaceDN w:val="0"/>
        <w:adjustRightInd w:val="0"/>
        <w:rPr>
          <w:szCs w:val="24"/>
        </w:rPr>
      </w:pPr>
    </w:p>
    <w:p w:rsidR="00860C01" w:rsidRDefault="00AF7903" w:rsidP="00AF7903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860C01">
        <w:rPr>
          <w:szCs w:val="24"/>
        </w:rPr>
        <w:t xml:space="preserve">. IŠKLAUSYTA. </w:t>
      </w:r>
      <w:r w:rsidRPr="00644660">
        <w:rPr>
          <w:szCs w:val="24"/>
        </w:rPr>
        <w:t>Dėl savivaldybės tarybos sprendimo projekto „Dėl 2017 – 2019 metų reprezentacinių Klaipėdos miesto festivalių sąrašo patvirtinimo“ (T1-136) rengimo ir teikimo svarstymui aplinky</w:t>
      </w:r>
      <w:r>
        <w:rPr>
          <w:szCs w:val="24"/>
        </w:rPr>
        <w:t>bių.</w:t>
      </w:r>
    </w:p>
    <w:p w:rsidR="00AF7903" w:rsidRDefault="00AF7903" w:rsidP="00AF7903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60C01">
        <w:rPr>
          <w:bCs/>
          <w:color w:val="212121"/>
          <w:szCs w:val="24"/>
        </w:rPr>
        <w:t xml:space="preserve">R. Didžiokas </w:t>
      </w:r>
      <w:r>
        <w:rPr>
          <w:bCs/>
          <w:color w:val="212121"/>
          <w:szCs w:val="24"/>
        </w:rPr>
        <w:t>priminė, jog tai tęstinis klausimas</w:t>
      </w:r>
      <w:r w:rsidR="00C63EE3">
        <w:rPr>
          <w:bCs/>
          <w:color w:val="212121"/>
          <w:szCs w:val="24"/>
        </w:rPr>
        <w:t>, pranešėja N. </w:t>
      </w:r>
      <w:proofErr w:type="spellStart"/>
      <w:r w:rsidR="00C63EE3">
        <w:rPr>
          <w:bCs/>
          <w:color w:val="212121"/>
          <w:szCs w:val="24"/>
        </w:rPr>
        <w:t>Puteikienė</w:t>
      </w:r>
      <w:proofErr w:type="spellEnd"/>
      <w:r w:rsidR="00C63EE3">
        <w:rPr>
          <w:bCs/>
          <w:color w:val="212121"/>
          <w:szCs w:val="24"/>
        </w:rPr>
        <w:t xml:space="preserve"> atostogauja, todėl klausimas nukeliamas.</w:t>
      </w:r>
    </w:p>
    <w:p w:rsidR="00197EF2" w:rsidRDefault="00197EF2" w:rsidP="00E45625">
      <w:pPr>
        <w:overflowPunct w:val="0"/>
        <w:autoSpaceDE w:val="0"/>
        <w:autoSpaceDN w:val="0"/>
        <w:adjustRightInd w:val="0"/>
        <w:rPr>
          <w:szCs w:val="24"/>
        </w:rPr>
      </w:pPr>
    </w:p>
    <w:p w:rsidR="00197EF2" w:rsidRPr="00BF290A" w:rsidRDefault="00197EF2" w:rsidP="00197EF2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 xml:space="preserve">3. </w:t>
      </w:r>
      <w:bookmarkStart w:id="0" w:name="_GoBack"/>
      <w:bookmarkEnd w:id="0"/>
      <w:r w:rsidR="00C63EE3" w:rsidRPr="00860C01">
        <w:rPr>
          <w:szCs w:val="24"/>
        </w:rPr>
        <w:t>IŠKLAUSYTA</w:t>
      </w:r>
      <w:r w:rsidRPr="00BF290A">
        <w:rPr>
          <w:szCs w:val="24"/>
        </w:rPr>
        <w:t xml:space="preserve">: </w:t>
      </w:r>
      <w:r w:rsidR="00C63EE3">
        <w:rPr>
          <w:szCs w:val="24"/>
        </w:rPr>
        <w:t>Dėl Nerijaus Rimkevičiaus paklausimų ir jų turinio antikorupcinio vertinimo</w:t>
      </w:r>
      <w:r w:rsidRPr="00BF290A">
        <w:rPr>
          <w:szCs w:val="24"/>
        </w:rPr>
        <w:t>.</w:t>
      </w:r>
    </w:p>
    <w:p w:rsidR="005778AA" w:rsidRDefault="00C63EE3" w:rsidP="00197EF2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Pranešėjas R. Didžiokas pasiūlė nukelti svarstymą į kitą posėdį, tačiau trumpai </w:t>
      </w:r>
      <w:r w:rsidR="00307CF3">
        <w:rPr>
          <w:szCs w:val="24"/>
        </w:rPr>
        <w:t>pristatė klausimą (esmę, N. </w:t>
      </w:r>
      <w:proofErr w:type="spellStart"/>
      <w:r w:rsidR="00307CF3">
        <w:rPr>
          <w:szCs w:val="24"/>
        </w:rPr>
        <w:t>Rimkečiaus</w:t>
      </w:r>
      <w:proofErr w:type="spellEnd"/>
      <w:r w:rsidR="00307CF3">
        <w:rPr>
          <w:szCs w:val="24"/>
        </w:rPr>
        <w:t xml:space="preserve"> paklausimų statistiką, institucijų sprendimus</w:t>
      </w:r>
      <w:r w:rsidR="00AA6AEA">
        <w:rPr>
          <w:szCs w:val="24"/>
        </w:rPr>
        <w:t>, akcentavo seimo kontrolieriaus rekomendacijų įgyvendinimo kontrolės būtinumą</w:t>
      </w:r>
      <w:r w:rsidR="00307CF3">
        <w:rPr>
          <w:szCs w:val="24"/>
        </w:rPr>
        <w:t>).</w:t>
      </w:r>
      <w:r w:rsidR="00A215C5">
        <w:rPr>
          <w:szCs w:val="24"/>
        </w:rPr>
        <w:t xml:space="preserve"> R. Didžiokas pasiūlė, o S. Liekis preliminariai sutiko dėl šio klausimo kuravimo.</w:t>
      </w:r>
    </w:p>
    <w:p w:rsidR="00C63EE3" w:rsidRDefault="009A2475" w:rsidP="00197EF2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Urbanistikos skyriaus vedėja M. </w:t>
      </w:r>
      <w:proofErr w:type="spellStart"/>
      <w:r>
        <w:rPr>
          <w:szCs w:val="24"/>
        </w:rPr>
        <w:t>Žekonytė</w:t>
      </w:r>
      <w:proofErr w:type="spellEnd"/>
      <w:r>
        <w:rPr>
          <w:szCs w:val="24"/>
        </w:rPr>
        <w:t xml:space="preserve"> </w:t>
      </w:r>
      <w:r w:rsidR="005778AA">
        <w:rPr>
          <w:szCs w:val="24"/>
        </w:rPr>
        <w:t xml:space="preserve">pateikė informaciją dėl </w:t>
      </w:r>
      <w:proofErr w:type="spellStart"/>
      <w:r w:rsidR="005778AA">
        <w:rPr>
          <w:szCs w:val="24"/>
        </w:rPr>
        <w:t>Tauralaukio</w:t>
      </w:r>
      <w:proofErr w:type="spellEnd"/>
      <w:r w:rsidR="005778AA">
        <w:rPr>
          <w:szCs w:val="24"/>
        </w:rPr>
        <w:t xml:space="preserve"> specialiojo plano atsiradimo priežastis, finansavimo šaltinius, atsakė į R. Didžioko ir L. Petraitienės klausimus dėl spec</w:t>
      </w:r>
      <w:r w:rsidR="00CC612B">
        <w:rPr>
          <w:szCs w:val="24"/>
        </w:rPr>
        <w:t>.</w:t>
      </w:r>
      <w:r w:rsidR="005778AA">
        <w:rPr>
          <w:szCs w:val="24"/>
        </w:rPr>
        <w:t xml:space="preserve"> plano statuso</w:t>
      </w:r>
      <w:r w:rsidR="00CC612B">
        <w:rPr>
          <w:szCs w:val="24"/>
        </w:rPr>
        <w:t xml:space="preserve"> / reikšmės, priminė, jog spec. planą </w:t>
      </w:r>
      <w:r w:rsidR="009A01E7">
        <w:rPr>
          <w:szCs w:val="24"/>
        </w:rPr>
        <w:t>tvirtino pati Taryba.</w:t>
      </w:r>
    </w:p>
    <w:p w:rsidR="00197EF2" w:rsidRDefault="00197EF2" w:rsidP="00307CF3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307CF3" w:rsidRPr="00BF290A" w:rsidRDefault="00307CF3" w:rsidP="00307CF3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 xml:space="preserve">4. </w:t>
      </w:r>
      <w:r w:rsidRPr="00860C01">
        <w:rPr>
          <w:szCs w:val="24"/>
        </w:rPr>
        <w:t>IŠKLAUSYTA</w:t>
      </w:r>
      <w:r w:rsidRPr="00BF290A">
        <w:rPr>
          <w:szCs w:val="24"/>
        </w:rPr>
        <w:t>: Dėl Klaipėdos miesto savivaldybės 2017-2019 m. korupcijos prevencijos programos priemonių plano vykdymo.</w:t>
      </w:r>
    </w:p>
    <w:p w:rsidR="00307CF3" w:rsidRPr="00BF290A" w:rsidRDefault="00307CF3" w:rsidP="00307CF3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F290A">
        <w:rPr>
          <w:szCs w:val="24"/>
        </w:rPr>
        <w:t>R. Didžiokas</w:t>
      </w:r>
      <w:r w:rsidR="008E358B">
        <w:rPr>
          <w:szCs w:val="24"/>
        </w:rPr>
        <w:t xml:space="preserve"> pasiūlė </w:t>
      </w:r>
      <w:r w:rsidR="008E358B" w:rsidRPr="00BF290A">
        <w:rPr>
          <w:szCs w:val="24"/>
        </w:rPr>
        <w:t>šį klausimą perkelti į kitą posėdį</w:t>
      </w:r>
      <w:r w:rsidR="008E358B">
        <w:rPr>
          <w:szCs w:val="24"/>
        </w:rPr>
        <w:t xml:space="preserve"> atnaujinant ir papildant informaciją.</w:t>
      </w:r>
    </w:p>
    <w:p w:rsidR="00197EF2" w:rsidRDefault="00197EF2" w:rsidP="00E45625">
      <w:pPr>
        <w:overflowPunct w:val="0"/>
        <w:autoSpaceDE w:val="0"/>
        <w:autoSpaceDN w:val="0"/>
        <w:adjustRightInd w:val="0"/>
        <w:rPr>
          <w:szCs w:val="24"/>
        </w:rPr>
      </w:pPr>
    </w:p>
    <w:p w:rsidR="00860C01" w:rsidRDefault="00860C01" w:rsidP="00E45625">
      <w:pPr>
        <w:overflowPunct w:val="0"/>
        <w:autoSpaceDE w:val="0"/>
        <w:autoSpaceDN w:val="0"/>
        <w:adjustRightInd w:val="0"/>
        <w:rPr>
          <w:szCs w:val="24"/>
        </w:rPr>
      </w:pPr>
    </w:p>
    <w:p w:rsidR="008E358B" w:rsidRPr="00BF290A" w:rsidRDefault="008E358B" w:rsidP="00E45625">
      <w:pPr>
        <w:overflowPunct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916B25" w:rsidRPr="00BF290A" w:rsidTr="00792BB3">
        <w:trPr>
          <w:trHeight w:val="231"/>
        </w:trPr>
        <w:tc>
          <w:tcPr>
            <w:tcW w:w="4873" w:type="dxa"/>
          </w:tcPr>
          <w:p w:rsidR="00E45625" w:rsidRPr="00BF290A" w:rsidRDefault="00E45625" w:rsidP="00792BB3">
            <w:pPr>
              <w:rPr>
                <w:szCs w:val="24"/>
              </w:rPr>
            </w:pPr>
            <w:r w:rsidRPr="00BF290A">
              <w:rPr>
                <w:szCs w:val="24"/>
              </w:rPr>
              <w:t>Posėdžio pirmininkas</w:t>
            </w:r>
          </w:p>
        </w:tc>
        <w:tc>
          <w:tcPr>
            <w:tcW w:w="4874" w:type="dxa"/>
          </w:tcPr>
          <w:p w:rsidR="00E45625" w:rsidRPr="00BF290A" w:rsidRDefault="00B44D94" w:rsidP="00F053A9">
            <w:pPr>
              <w:jc w:val="right"/>
              <w:rPr>
                <w:szCs w:val="24"/>
              </w:rPr>
            </w:pPr>
            <w:r w:rsidRPr="00BF290A">
              <w:rPr>
                <w:szCs w:val="24"/>
              </w:rPr>
              <w:t>Rimantas Didžiokas</w:t>
            </w:r>
          </w:p>
        </w:tc>
      </w:tr>
      <w:tr w:rsidR="00916B25" w:rsidRPr="00BF290A" w:rsidTr="00792BB3">
        <w:trPr>
          <w:trHeight w:val="231"/>
        </w:trPr>
        <w:tc>
          <w:tcPr>
            <w:tcW w:w="9747" w:type="dxa"/>
            <w:gridSpan w:val="2"/>
          </w:tcPr>
          <w:p w:rsidR="00E45625" w:rsidRPr="00BF290A" w:rsidRDefault="00E45625" w:rsidP="00792BB3">
            <w:pPr>
              <w:jc w:val="right"/>
              <w:rPr>
                <w:szCs w:val="24"/>
              </w:rPr>
            </w:pPr>
          </w:p>
        </w:tc>
      </w:tr>
      <w:tr w:rsidR="005D10BA" w:rsidRPr="00BF290A" w:rsidTr="00792BB3">
        <w:trPr>
          <w:trHeight w:val="231"/>
        </w:trPr>
        <w:tc>
          <w:tcPr>
            <w:tcW w:w="9747" w:type="dxa"/>
            <w:gridSpan w:val="2"/>
          </w:tcPr>
          <w:p w:rsidR="005D10BA" w:rsidRPr="00BF290A" w:rsidRDefault="005D10BA" w:rsidP="00792BB3">
            <w:pPr>
              <w:jc w:val="right"/>
              <w:rPr>
                <w:szCs w:val="24"/>
              </w:rPr>
            </w:pPr>
          </w:p>
        </w:tc>
      </w:tr>
      <w:tr w:rsidR="005D10BA" w:rsidRPr="00BF290A" w:rsidTr="00792BB3">
        <w:trPr>
          <w:trHeight w:val="229"/>
        </w:trPr>
        <w:tc>
          <w:tcPr>
            <w:tcW w:w="4873" w:type="dxa"/>
          </w:tcPr>
          <w:p w:rsidR="00E45625" w:rsidRPr="00BF290A" w:rsidRDefault="00B44D94" w:rsidP="00C258B9">
            <w:pPr>
              <w:rPr>
                <w:szCs w:val="24"/>
              </w:rPr>
            </w:pPr>
            <w:r w:rsidRPr="00BF290A">
              <w:rPr>
                <w:szCs w:val="24"/>
              </w:rPr>
              <w:t>Posėdžio sekretor</w:t>
            </w:r>
            <w:r w:rsidR="00C258B9" w:rsidRPr="00BF290A">
              <w:rPr>
                <w:szCs w:val="24"/>
              </w:rPr>
              <w:t>ius</w:t>
            </w:r>
          </w:p>
        </w:tc>
        <w:tc>
          <w:tcPr>
            <w:tcW w:w="4874" w:type="dxa"/>
          </w:tcPr>
          <w:p w:rsidR="00E45625" w:rsidRPr="00BF290A" w:rsidRDefault="00C258B9" w:rsidP="00F053A9">
            <w:pPr>
              <w:jc w:val="right"/>
              <w:rPr>
                <w:szCs w:val="24"/>
              </w:rPr>
            </w:pPr>
            <w:r w:rsidRPr="00BF290A">
              <w:rPr>
                <w:szCs w:val="24"/>
              </w:rPr>
              <w:t>Linas Ališauskas</w:t>
            </w:r>
          </w:p>
        </w:tc>
      </w:tr>
    </w:tbl>
    <w:p w:rsidR="003A3546" w:rsidRPr="00BF290A" w:rsidRDefault="003A3546" w:rsidP="005D10BA">
      <w:pPr>
        <w:jc w:val="both"/>
        <w:rPr>
          <w:szCs w:val="24"/>
        </w:rPr>
      </w:pPr>
    </w:p>
    <w:sectPr w:rsidR="003A3546" w:rsidRPr="00BF290A" w:rsidSect="004F7376">
      <w:headerReference w:type="default" r:id="rId8"/>
      <w:pgSz w:w="11907" w:h="16839" w:code="9"/>
      <w:pgMar w:top="1021" w:right="567" w:bottom="907" w:left="1701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30" w:rsidRDefault="00950430" w:rsidP="00F41647">
      <w:r>
        <w:separator/>
      </w:r>
    </w:p>
  </w:endnote>
  <w:endnote w:type="continuationSeparator" w:id="0">
    <w:p w:rsidR="00950430" w:rsidRDefault="0095043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30" w:rsidRDefault="00950430" w:rsidP="00F41647">
      <w:r>
        <w:separator/>
      </w:r>
    </w:p>
  </w:footnote>
  <w:footnote w:type="continuationSeparator" w:id="0">
    <w:p w:rsidR="00950430" w:rsidRDefault="00950430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298848"/>
      <w:docPartObj>
        <w:docPartGallery w:val="Page Numbers (Top of Page)"/>
        <w:docPartUnique/>
      </w:docPartObj>
    </w:sdtPr>
    <w:sdtEndPr/>
    <w:sdtContent>
      <w:p w:rsidR="00074E67" w:rsidRDefault="00074E6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E01">
          <w:rPr>
            <w:noProof/>
          </w:rPr>
          <w:t>2</w:t>
        </w:r>
        <w:r>
          <w:fldChar w:fldCharType="end"/>
        </w:r>
      </w:p>
    </w:sdtContent>
  </w:sdt>
  <w:p w:rsidR="00E51915" w:rsidRDefault="00E519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3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2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364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64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A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FE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5265C4"/>
    <w:multiLevelType w:val="hybridMultilevel"/>
    <w:tmpl w:val="BE12698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0ACD"/>
    <w:multiLevelType w:val="hybridMultilevel"/>
    <w:tmpl w:val="E81C2F9C"/>
    <w:lvl w:ilvl="0" w:tplc="64C67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6B035D"/>
    <w:multiLevelType w:val="hybridMultilevel"/>
    <w:tmpl w:val="45E282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213FE"/>
    <w:multiLevelType w:val="hybridMultilevel"/>
    <w:tmpl w:val="3FE4668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B760F"/>
    <w:multiLevelType w:val="hybridMultilevel"/>
    <w:tmpl w:val="2696B100"/>
    <w:lvl w:ilvl="0" w:tplc="05084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72AF8"/>
    <w:multiLevelType w:val="hybridMultilevel"/>
    <w:tmpl w:val="666A80CE"/>
    <w:lvl w:ilvl="0" w:tplc="04270011">
      <w:start w:val="1"/>
      <w:numFmt w:val="decimal"/>
      <w:lvlText w:val="%1)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7482"/>
    <w:rsid w:val="000124B6"/>
    <w:rsid w:val="00013BBA"/>
    <w:rsid w:val="00024730"/>
    <w:rsid w:val="00052B41"/>
    <w:rsid w:val="000558F8"/>
    <w:rsid w:val="0007097C"/>
    <w:rsid w:val="00074E67"/>
    <w:rsid w:val="00087C68"/>
    <w:rsid w:val="000944BF"/>
    <w:rsid w:val="000A223F"/>
    <w:rsid w:val="000B48C3"/>
    <w:rsid w:val="000C6543"/>
    <w:rsid w:val="000D3952"/>
    <w:rsid w:val="000E6C34"/>
    <w:rsid w:val="00102019"/>
    <w:rsid w:val="001118C2"/>
    <w:rsid w:val="00121205"/>
    <w:rsid w:val="001253F8"/>
    <w:rsid w:val="001444C8"/>
    <w:rsid w:val="00163473"/>
    <w:rsid w:val="0018116C"/>
    <w:rsid w:val="001874D8"/>
    <w:rsid w:val="00197EF2"/>
    <w:rsid w:val="001A17EE"/>
    <w:rsid w:val="001A2F22"/>
    <w:rsid w:val="001B01B1"/>
    <w:rsid w:val="001C5A8D"/>
    <w:rsid w:val="001C62BB"/>
    <w:rsid w:val="001D010E"/>
    <w:rsid w:val="001D1AE7"/>
    <w:rsid w:val="001F3908"/>
    <w:rsid w:val="002023B3"/>
    <w:rsid w:val="002027AE"/>
    <w:rsid w:val="00206F97"/>
    <w:rsid w:val="002105CA"/>
    <w:rsid w:val="00210844"/>
    <w:rsid w:val="002129F1"/>
    <w:rsid w:val="00215FB8"/>
    <w:rsid w:val="00237B69"/>
    <w:rsid w:val="00242B88"/>
    <w:rsid w:val="002610CB"/>
    <w:rsid w:val="00265941"/>
    <w:rsid w:val="002773B5"/>
    <w:rsid w:val="00277AC3"/>
    <w:rsid w:val="00291226"/>
    <w:rsid w:val="002929CF"/>
    <w:rsid w:val="00297E83"/>
    <w:rsid w:val="002A2D59"/>
    <w:rsid w:val="002C518F"/>
    <w:rsid w:val="00307CF3"/>
    <w:rsid w:val="00324750"/>
    <w:rsid w:val="00325F56"/>
    <w:rsid w:val="003351B3"/>
    <w:rsid w:val="003368A8"/>
    <w:rsid w:val="00347F54"/>
    <w:rsid w:val="003506B0"/>
    <w:rsid w:val="00384543"/>
    <w:rsid w:val="0038659E"/>
    <w:rsid w:val="003A3546"/>
    <w:rsid w:val="003B4164"/>
    <w:rsid w:val="003C09F9"/>
    <w:rsid w:val="003E5D65"/>
    <w:rsid w:val="003E603A"/>
    <w:rsid w:val="003F3C3D"/>
    <w:rsid w:val="003F6D94"/>
    <w:rsid w:val="00404C6B"/>
    <w:rsid w:val="00405B54"/>
    <w:rsid w:val="00433CCC"/>
    <w:rsid w:val="004509A0"/>
    <w:rsid w:val="004545AD"/>
    <w:rsid w:val="00454A6A"/>
    <w:rsid w:val="004655EE"/>
    <w:rsid w:val="00472954"/>
    <w:rsid w:val="00484E01"/>
    <w:rsid w:val="00497591"/>
    <w:rsid w:val="004A1BEA"/>
    <w:rsid w:val="004B5137"/>
    <w:rsid w:val="004C0680"/>
    <w:rsid w:val="004D14C2"/>
    <w:rsid w:val="004D7096"/>
    <w:rsid w:val="004E607F"/>
    <w:rsid w:val="004F1DAB"/>
    <w:rsid w:val="004F7376"/>
    <w:rsid w:val="00554926"/>
    <w:rsid w:val="00557DA2"/>
    <w:rsid w:val="005778AA"/>
    <w:rsid w:val="00583049"/>
    <w:rsid w:val="005A4509"/>
    <w:rsid w:val="005C29DF"/>
    <w:rsid w:val="005D10BA"/>
    <w:rsid w:val="00606132"/>
    <w:rsid w:val="006270DE"/>
    <w:rsid w:val="00636446"/>
    <w:rsid w:val="006371F6"/>
    <w:rsid w:val="0064466A"/>
    <w:rsid w:val="00647ABE"/>
    <w:rsid w:val="006534F5"/>
    <w:rsid w:val="006714AB"/>
    <w:rsid w:val="00682379"/>
    <w:rsid w:val="006B7959"/>
    <w:rsid w:val="006C7469"/>
    <w:rsid w:val="006D2F4A"/>
    <w:rsid w:val="006D6688"/>
    <w:rsid w:val="006D6AE5"/>
    <w:rsid w:val="006E106A"/>
    <w:rsid w:val="006E10F1"/>
    <w:rsid w:val="006F3EC0"/>
    <w:rsid w:val="006F416F"/>
    <w:rsid w:val="006F4715"/>
    <w:rsid w:val="007004F0"/>
    <w:rsid w:val="00701D7C"/>
    <w:rsid w:val="00702420"/>
    <w:rsid w:val="00705CE3"/>
    <w:rsid w:val="0070711F"/>
    <w:rsid w:val="00710820"/>
    <w:rsid w:val="00713BC8"/>
    <w:rsid w:val="00770386"/>
    <w:rsid w:val="0077434A"/>
    <w:rsid w:val="007775F7"/>
    <w:rsid w:val="007810D9"/>
    <w:rsid w:val="00796CCF"/>
    <w:rsid w:val="00797B58"/>
    <w:rsid w:val="007A2417"/>
    <w:rsid w:val="007B4CCB"/>
    <w:rsid w:val="007E5C9F"/>
    <w:rsid w:val="007E7A53"/>
    <w:rsid w:val="007F3087"/>
    <w:rsid w:val="007F6345"/>
    <w:rsid w:val="007F7D34"/>
    <w:rsid w:val="00801E4F"/>
    <w:rsid w:val="00817B6D"/>
    <w:rsid w:val="00820962"/>
    <w:rsid w:val="0083382A"/>
    <w:rsid w:val="00851D56"/>
    <w:rsid w:val="00860C01"/>
    <w:rsid w:val="008623E9"/>
    <w:rsid w:val="00864F6F"/>
    <w:rsid w:val="00874768"/>
    <w:rsid w:val="00885E52"/>
    <w:rsid w:val="008A39EC"/>
    <w:rsid w:val="008C6BDA"/>
    <w:rsid w:val="008D3D9D"/>
    <w:rsid w:val="008D69DD"/>
    <w:rsid w:val="008E358B"/>
    <w:rsid w:val="008F1DA5"/>
    <w:rsid w:val="008F665C"/>
    <w:rsid w:val="00916B25"/>
    <w:rsid w:val="00923A8B"/>
    <w:rsid w:val="00932DDD"/>
    <w:rsid w:val="00950430"/>
    <w:rsid w:val="00991864"/>
    <w:rsid w:val="009977F6"/>
    <w:rsid w:val="009A01E7"/>
    <w:rsid w:val="009A2475"/>
    <w:rsid w:val="009A4237"/>
    <w:rsid w:val="009B0879"/>
    <w:rsid w:val="009B63C5"/>
    <w:rsid w:val="009D31F9"/>
    <w:rsid w:val="009F193A"/>
    <w:rsid w:val="00A0086C"/>
    <w:rsid w:val="00A16615"/>
    <w:rsid w:val="00A215C5"/>
    <w:rsid w:val="00A233FE"/>
    <w:rsid w:val="00A2764B"/>
    <w:rsid w:val="00A3260E"/>
    <w:rsid w:val="00A44DC7"/>
    <w:rsid w:val="00A55A05"/>
    <w:rsid w:val="00A56070"/>
    <w:rsid w:val="00A8670A"/>
    <w:rsid w:val="00A92C29"/>
    <w:rsid w:val="00A9592B"/>
    <w:rsid w:val="00A96C96"/>
    <w:rsid w:val="00AA5DFD"/>
    <w:rsid w:val="00AA6AEA"/>
    <w:rsid w:val="00AB670B"/>
    <w:rsid w:val="00AD2EE1"/>
    <w:rsid w:val="00AF1FAA"/>
    <w:rsid w:val="00AF7903"/>
    <w:rsid w:val="00B0047A"/>
    <w:rsid w:val="00B02C4D"/>
    <w:rsid w:val="00B04F3F"/>
    <w:rsid w:val="00B05884"/>
    <w:rsid w:val="00B40258"/>
    <w:rsid w:val="00B44D94"/>
    <w:rsid w:val="00B627FD"/>
    <w:rsid w:val="00B66CD1"/>
    <w:rsid w:val="00B7320C"/>
    <w:rsid w:val="00BA6CA6"/>
    <w:rsid w:val="00BB07E2"/>
    <w:rsid w:val="00BB2891"/>
    <w:rsid w:val="00BE14C3"/>
    <w:rsid w:val="00BE42E4"/>
    <w:rsid w:val="00BF290A"/>
    <w:rsid w:val="00C00699"/>
    <w:rsid w:val="00C068E9"/>
    <w:rsid w:val="00C258B9"/>
    <w:rsid w:val="00C4624B"/>
    <w:rsid w:val="00C54736"/>
    <w:rsid w:val="00C63EE3"/>
    <w:rsid w:val="00C659CB"/>
    <w:rsid w:val="00C70A51"/>
    <w:rsid w:val="00C721E5"/>
    <w:rsid w:val="00C73DF4"/>
    <w:rsid w:val="00C96523"/>
    <w:rsid w:val="00CA7B58"/>
    <w:rsid w:val="00CB3E22"/>
    <w:rsid w:val="00CC36B8"/>
    <w:rsid w:val="00CC612B"/>
    <w:rsid w:val="00CD7E94"/>
    <w:rsid w:val="00CE1521"/>
    <w:rsid w:val="00CE7F54"/>
    <w:rsid w:val="00CF4742"/>
    <w:rsid w:val="00D03C3F"/>
    <w:rsid w:val="00D06538"/>
    <w:rsid w:val="00D2166F"/>
    <w:rsid w:val="00D66CF6"/>
    <w:rsid w:val="00D7283A"/>
    <w:rsid w:val="00D81831"/>
    <w:rsid w:val="00DA7DB1"/>
    <w:rsid w:val="00DB0811"/>
    <w:rsid w:val="00DE0BFB"/>
    <w:rsid w:val="00DF36CB"/>
    <w:rsid w:val="00E137A3"/>
    <w:rsid w:val="00E217FB"/>
    <w:rsid w:val="00E37B92"/>
    <w:rsid w:val="00E44D60"/>
    <w:rsid w:val="00E45625"/>
    <w:rsid w:val="00E51915"/>
    <w:rsid w:val="00E55A8F"/>
    <w:rsid w:val="00E65B25"/>
    <w:rsid w:val="00E76FFA"/>
    <w:rsid w:val="00E80874"/>
    <w:rsid w:val="00E814A7"/>
    <w:rsid w:val="00E96582"/>
    <w:rsid w:val="00EA65AF"/>
    <w:rsid w:val="00EC10BA"/>
    <w:rsid w:val="00ED1DA5"/>
    <w:rsid w:val="00ED3397"/>
    <w:rsid w:val="00F02DC2"/>
    <w:rsid w:val="00F053A9"/>
    <w:rsid w:val="00F108FD"/>
    <w:rsid w:val="00F13418"/>
    <w:rsid w:val="00F31DA0"/>
    <w:rsid w:val="00F41647"/>
    <w:rsid w:val="00F44FF5"/>
    <w:rsid w:val="00F51696"/>
    <w:rsid w:val="00F60107"/>
    <w:rsid w:val="00F62109"/>
    <w:rsid w:val="00F675D2"/>
    <w:rsid w:val="00F71567"/>
    <w:rsid w:val="00F7450D"/>
    <w:rsid w:val="00FC720C"/>
    <w:rsid w:val="00FE423A"/>
    <w:rsid w:val="00FF16B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6BF03A"/>
  <w15:docId w15:val="{A6BCE1DA-F634-477F-AED2-FC86FA3A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0811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otekstotrauka">
    <w:name w:val="Body Text Indent"/>
    <w:basedOn w:val="prastasis"/>
    <w:link w:val="PagrindiniotekstotraukaDiagrama"/>
    <w:rsid w:val="00E45625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45625"/>
  </w:style>
  <w:style w:type="paragraph" w:styleId="Sraopastraipa">
    <w:name w:val="List Paragraph"/>
    <w:basedOn w:val="prastasis"/>
    <w:uiPriority w:val="34"/>
    <w:qFormat/>
    <w:rsid w:val="0018116C"/>
    <w:pPr>
      <w:ind w:left="720"/>
      <w:contextualSpacing/>
    </w:pPr>
  </w:style>
  <w:style w:type="paragraph" w:customStyle="1" w:styleId="Default">
    <w:name w:val="Default"/>
    <w:rsid w:val="006E10F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6C8C-9609-4418-B607-4C3AAAF0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Linas Alisauskas</cp:lastModifiedBy>
  <cp:revision>15</cp:revision>
  <cp:lastPrinted>2017-09-13T08:07:00Z</cp:lastPrinted>
  <dcterms:created xsi:type="dcterms:W3CDTF">2017-07-04T14:07:00Z</dcterms:created>
  <dcterms:modified xsi:type="dcterms:W3CDTF">2017-09-13T08:30:00Z</dcterms:modified>
</cp:coreProperties>
</file>